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933" w:rsidRPr="00D70A04" w:rsidRDefault="00C04A98">
      <w:pPr>
        <w:pStyle w:val="fronttitle"/>
        <w:framePr w:wrap="around"/>
      </w:pPr>
      <w:r w:rsidRPr="00D70A04">
        <w:t>Sistemaren betekizunei buruzko zehaztapena</w:t>
      </w:r>
    </w:p>
    <w:p w:rsidR="00053933" w:rsidRPr="00D70A04" w:rsidRDefault="009B5DB9">
      <w:pPr>
        <w:pStyle w:val="fronttitle"/>
        <w:framePr w:wrap="around"/>
        <w:rPr>
          <w:b w:val="0"/>
          <w:sz w:val="32"/>
          <w:szCs w:val="32"/>
        </w:rPr>
      </w:pPr>
      <w:r w:rsidRPr="00D70A04">
        <w:rPr>
          <w:b w:val="0"/>
          <w:sz w:val="32"/>
        </w:rPr>
        <w:t>1</w:t>
      </w:r>
      <w:r w:rsidR="00053933" w:rsidRPr="00D70A04">
        <w:rPr>
          <w:b w:val="0"/>
          <w:sz w:val="32"/>
        </w:rPr>
        <w:t>.</w:t>
      </w:r>
      <w:r w:rsidR="00A8138E">
        <w:rPr>
          <w:b w:val="0"/>
          <w:sz w:val="32"/>
        </w:rPr>
        <w:t>4</w:t>
      </w:r>
      <w:r w:rsidR="00053933" w:rsidRPr="00D70A04">
        <w:rPr>
          <w:b w:val="0"/>
          <w:sz w:val="32"/>
        </w:rPr>
        <w:t xml:space="preserve"> bertsioa</w:t>
      </w:r>
    </w:p>
    <w:p w:rsidR="009B5DB9" w:rsidRPr="00D70A04" w:rsidRDefault="009B5DB9" w:rsidP="009B5DB9">
      <w:pPr>
        <w:pStyle w:val="frontsubtitle"/>
        <w:framePr w:wrap="auto" w:x="4146" w:y="9211"/>
      </w:pPr>
      <w:r w:rsidRPr="00D70A04">
        <w:t>Proiektua</w:t>
      </w:r>
    </w:p>
    <w:p w:rsidR="009B5DB9" w:rsidRPr="00D70A04" w:rsidRDefault="009B5DB9" w:rsidP="009B5DB9">
      <w:pPr>
        <w:pStyle w:val="frontsubtitle"/>
        <w:framePr w:wrap="auto" w:x="4146" w:y="9211"/>
      </w:pPr>
      <w:r w:rsidRPr="00D70A04">
        <w:t>Euskararen erabilera normalizatzeko planak</w:t>
      </w:r>
    </w:p>
    <w:p w:rsidR="00053933" w:rsidRPr="00D70A04" w:rsidRDefault="009B5DB9" w:rsidP="009B5DB9">
      <w:pPr>
        <w:pStyle w:val="frontsubtitle"/>
        <w:framePr w:wrap="auto" w:x="4146" w:y="9211"/>
      </w:pPr>
      <w:r w:rsidRPr="00D70A04">
        <w:t xml:space="preserve"> (AB39A</w:t>
      </w:r>
      <w:r w:rsidR="00053933" w:rsidRPr="00D70A04">
        <w:t>)</w:t>
      </w:r>
    </w:p>
    <w:p w:rsidR="00053933" w:rsidRPr="00D70A04" w:rsidRDefault="00053933">
      <w:pPr>
        <w:pStyle w:val="frontdateref"/>
        <w:framePr w:wrap="auto"/>
      </w:pPr>
      <w:bookmarkStart w:id="0" w:name="EJ_MAR3"/>
      <w:bookmarkEnd w:id="0"/>
      <w:r w:rsidRPr="00D70A04">
        <w:t>DATA: &lt;</w:t>
      </w:r>
      <w:r w:rsidR="00367458">
        <w:t>2</w:t>
      </w:r>
      <w:r w:rsidR="00804F4D">
        <w:t>5</w:t>
      </w:r>
      <w:r w:rsidR="009B5DB9" w:rsidRPr="00D70A04">
        <w:t>/0</w:t>
      </w:r>
      <w:r w:rsidR="00DF49DF">
        <w:t>9</w:t>
      </w:r>
      <w:r w:rsidR="009B5DB9" w:rsidRPr="00D70A04">
        <w:t>/2017</w:t>
      </w:r>
      <w:r w:rsidRPr="00D70A04">
        <w:t>&gt;</w:t>
      </w:r>
    </w:p>
    <w:p w:rsidR="00053933" w:rsidRPr="00D70A04" w:rsidRDefault="00053933">
      <w:pPr>
        <w:pStyle w:val="frontaddress"/>
        <w:framePr w:wrap="auto"/>
      </w:pPr>
      <w:r w:rsidRPr="00D70A04">
        <w:t>EJIE SA</w:t>
      </w:r>
    </w:p>
    <w:p w:rsidR="00053933" w:rsidRPr="00D70A04" w:rsidRDefault="00053933">
      <w:pPr>
        <w:pStyle w:val="frontaddress"/>
        <w:framePr w:wrap="auto"/>
      </w:pPr>
      <w:r w:rsidRPr="00D70A04">
        <w:t>Mediterraneo hiribidea 14</w:t>
      </w:r>
    </w:p>
    <w:p w:rsidR="00053933" w:rsidRPr="00D70A04" w:rsidRDefault="00053933">
      <w:pPr>
        <w:pStyle w:val="frontaddress"/>
        <w:framePr w:wrap="auto"/>
      </w:pPr>
      <w:r w:rsidRPr="00D70A04">
        <w:t xml:space="preserve">01010 </w:t>
      </w:r>
      <w:r w:rsidR="00A8138E">
        <w:t>–</w:t>
      </w:r>
      <w:r w:rsidRPr="00D70A04">
        <w:t xml:space="preserve"> Vitoria-Gasteiz</w:t>
      </w:r>
    </w:p>
    <w:p w:rsidR="00053933" w:rsidRPr="00D70A04" w:rsidRDefault="00053933">
      <w:pPr>
        <w:pStyle w:val="frontcopyright"/>
        <w:framePr w:wrap="auto"/>
      </w:pPr>
      <w:r w:rsidRPr="00D70A04">
        <w:tab/>
      </w:r>
      <w:r w:rsidRPr="00D70A04">
        <w:tab/>
      </w:r>
      <w:r w:rsidRPr="00D70A04">
        <w:tab/>
      </w:r>
      <w:r w:rsidRPr="00D70A04">
        <w:tab/>
      </w:r>
      <w:r w:rsidRPr="00D70A04">
        <w:tab/>
      </w:r>
      <w:r w:rsidR="003F461D" w:rsidRPr="00D70A04">
        <w:fldChar w:fldCharType="begin"/>
      </w:r>
      <w:r w:rsidRPr="00D70A04">
        <w:instrText>SYMBOL 227 \f "Symbol"</w:instrText>
      </w:r>
      <w:r w:rsidR="003F461D" w:rsidRPr="00D70A04">
        <w:fldChar w:fldCharType="end"/>
      </w:r>
      <w:r w:rsidRPr="00D70A04">
        <w:t xml:space="preserve"> EJIE, SA. 2004</w:t>
      </w:r>
    </w:p>
    <w:p w:rsidR="00DD59F9" w:rsidRPr="00D70A04" w:rsidRDefault="00183BAC" w:rsidP="00DD59F9">
      <w:pPr>
        <w:pStyle w:val="frontcopyright"/>
        <w:framePr w:wrap="auto"/>
      </w:pPr>
      <w:r w:rsidRPr="00D70A04">
        <w:rPr>
          <w:noProof/>
          <w:lang w:val="es-ES_tradnl" w:eastAsia="es-ES_tradnl" w:bidi="ar-SA"/>
        </w:rPr>
        <w:drawing>
          <wp:anchor distT="0" distB="0" distL="114300" distR="114300" simplePos="0" relativeHeight="251657728" behindDoc="0" locked="0" layoutInCell="1" allowOverlap="1" wp14:anchorId="24527913" wp14:editId="0AFB8534">
            <wp:simplePos x="0" y="0"/>
            <wp:positionH relativeFrom="margin">
              <wp:posOffset>3814445</wp:posOffset>
            </wp:positionH>
            <wp:positionV relativeFrom="margin">
              <wp:posOffset>6715125</wp:posOffset>
            </wp:positionV>
            <wp:extent cx="841375" cy="292735"/>
            <wp:effectExtent l="0" t="0" r="0" b="0"/>
            <wp:wrapSquare wrapText="bothSides"/>
            <wp:docPr id="6" name="Imagen 1" descr="Descripción: C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A04">
        <w:t>EJIE SA enpresa da dokumentu honen jabea, eta dokumentuaren edukia isilpekoa da. Dokumentu hau ezin da osorik edo zatika kopiatu, beste batzuei erakutsi, edo sortu zen helburuetatik at dauden bestelako helburuekin erabili, EJIE S</w:t>
      </w:r>
      <w:r w:rsidR="00A8138E" w:rsidRPr="00D70A04">
        <w:t>a</w:t>
      </w:r>
      <w:r w:rsidRPr="00D70A04">
        <w:t>k aurretik idatzizko baimenik eman gabe. Kontratu baten barruan emanez gero, kontratuan berariaz baimendutako erabilera soilik izango du. EJIE S</w:t>
      </w:r>
      <w:r w:rsidR="00A8138E" w:rsidRPr="00D70A04">
        <w:t>a</w:t>
      </w:r>
      <w:r w:rsidRPr="00D70A04">
        <w:t xml:space="preserve">k ez du erantzukizunik izango, dokumentuaren edizioan akatsak edo hutsuneak badaude. </w:t>
      </w:r>
    </w:p>
    <w:p w:rsidR="00CC4601" w:rsidRPr="00D70A04" w:rsidRDefault="00CC4601" w:rsidP="00DD59F9">
      <w:pPr>
        <w:pStyle w:val="frontcopyright"/>
        <w:framePr w:wrap="auto"/>
      </w:pPr>
    </w:p>
    <w:p w:rsidR="00DD59F9" w:rsidRPr="00D70A04" w:rsidRDefault="00CC4601" w:rsidP="00DD59F9">
      <w:pPr>
        <w:pStyle w:val="frontcopyright"/>
        <w:framePr w:wrap="auto"/>
      </w:pPr>
      <w:r w:rsidRPr="00D70A04">
        <w:fldChar w:fldCharType="begin"/>
      </w:r>
      <w:r w:rsidRPr="00D70A04">
        <w:instrText xml:space="preserve"> DOCVARIABLE  Plantilla  \* MERGEFORMAT </w:instrText>
      </w:r>
      <w:r w:rsidRPr="00D70A04">
        <w:fldChar w:fldCharType="end"/>
      </w:r>
      <w:r w:rsidRPr="00D70A04">
        <w:t xml:space="preserve"> Dokumentu hau sortzeko txantiloiak honako  lizentzia dauka</w:t>
      </w:r>
    </w:p>
    <w:p w:rsidR="00DD59F9" w:rsidRPr="00D70A04" w:rsidRDefault="00A8138E" w:rsidP="00DD59F9">
      <w:pPr>
        <w:pStyle w:val="frontcopyright"/>
        <w:framePr w:wrap="auto"/>
        <w:rPr>
          <w:b/>
        </w:rPr>
      </w:pPr>
      <w:hyperlink r:id="rId13" w:history="1">
        <w:proofErr w:type="spellStart"/>
        <w:r w:rsidR="00CF4A2E" w:rsidRPr="00D70A04">
          <w:rPr>
            <w:rStyle w:val="Hipervnculo"/>
            <w:b/>
            <w:i/>
          </w:rPr>
          <w:t>ARINbide</w:t>
        </w:r>
        <w:proofErr w:type="spellEnd"/>
      </w:hyperlink>
      <w:r w:rsidR="00CF4A2E" w:rsidRPr="00D70A04">
        <w:rPr>
          <w:b/>
        </w:rPr>
        <w:t xml:space="preserve"> </w:t>
      </w:r>
      <w:proofErr w:type="spellStart"/>
      <w:r w:rsidR="00CF4A2E" w:rsidRPr="00D70A04">
        <w:rPr>
          <w:b/>
        </w:rPr>
        <w:t>by</w:t>
      </w:r>
      <w:proofErr w:type="spellEnd"/>
      <w:r w:rsidR="00CF4A2E" w:rsidRPr="00D70A04">
        <w:rPr>
          <w:b/>
        </w:rPr>
        <w:t xml:space="preserve"> </w:t>
      </w:r>
      <w:hyperlink r:id="rId14" w:history="1">
        <w:r w:rsidR="00CF4A2E" w:rsidRPr="00D70A04">
          <w:rPr>
            <w:rStyle w:val="Hipervnculo"/>
            <w:b/>
            <w:i/>
          </w:rPr>
          <w:t>EJIE</w:t>
        </w:r>
      </w:hyperlink>
      <w:r w:rsidR="00CF4A2E" w:rsidRPr="00D70A04">
        <w:rPr>
          <w:b/>
        </w:rPr>
        <w:t xml:space="preserve"> is </w:t>
      </w:r>
      <w:proofErr w:type="spellStart"/>
      <w:r w:rsidR="00CF4A2E" w:rsidRPr="00D70A04">
        <w:rPr>
          <w:b/>
        </w:rPr>
        <w:t>licensed</w:t>
      </w:r>
      <w:proofErr w:type="spellEnd"/>
      <w:r w:rsidR="00CF4A2E" w:rsidRPr="00D70A04">
        <w:rPr>
          <w:b/>
        </w:rPr>
        <w:t xml:space="preserve"> </w:t>
      </w:r>
      <w:proofErr w:type="spellStart"/>
      <w:r w:rsidR="00CF4A2E" w:rsidRPr="00D70A04">
        <w:rPr>
          <w:b/>
        </w:rPr>
        <w:t>under</w:t>
      </w:r>
      <w:proofErr w:type="spellEnd"/>
      <w:r w:rsidR="00CF4A2E" w:rsidRPr="00D70A04">
        <w:rPr>
          <w:b/>
        </w:rPr>
        <w:t xml:space="preserve"> a </w:t>
      </w:r>
      <w:hyperlink r:id="rId15" w:history="1">
        <w:proofErr w:type="spellStart"/>
        <w:r w:rsidR="00CF4A2E" w:rsidRPr="00D70A04">
          <w:rPr>
            <w:rStyle w:val="Hipervnculo"/>
            <w:b/>
            <w:i/>
          </w:rPr>
          <w:t>Creative</w:t>
        </w:r>
        <w:proofErr w:type="spellEnd"/>
        <w:r w:rsidR="00CF4A2E" w:rsidRPr="00D70A04">
          <w:rPr>
            <w:rStyle w:val="Hipervnculo"/>
            <w:b/>
            <w:i/>
          </w:rPr>
          <w:t xml:space="preserve"> </w:t>
        </w:r>
        <w:proofErr w:type="spellStart"/>
        <w:r w:rsidR="00CF4A2E" w:rsidRPr="00D70A04">
          <w:rPr>
            <w:rStyle w:val="Hipervnculo"/>
            <w:b/>
            <w:i/>
          </w:rPr>
          <w:t>Commons</w:t>
        </w:r>
        <w:proofErr w:type="spellEnd"/>
        <w:r w:rsidR="00CF4A2E" w:rsidRPr="00D70A04">
          <w:rPr>
            <w:rStyle w:val="Hipervnculo"/>
            <w:b/>
            <w:i/>
          </w:rPr>
          <w:t xml:space="preserve"> </w:t>
        </w:r>
        <w:proofErr w:type="spellStart"/>
        <w:r w:rsidR="00CF4A2E" w:rsidRPr="00D70A04">
          <w:rPr>
            <w:rStyle w:val="Hipervnculo"/>
            <w:b/>
            <w:i/>
          </w:rPr>
          <w:t>Reconocimiento-NoComercial-CompartirIgual</w:t>
        </w:r>
        <w:proofErr w:type="spellEnd"/>
        <w:r w:rsidR="00CF4A2E" w:rsidRPr="00D70A04">
          <w:rPr>
            <w:rStyle w:val="Hipervnculo"/>
            <w:b/>
            <w:i/>
          </w:rPr>
          <w:t xml:space="preserve"> 3.0 </w:t>
        </w:r>
        <w:proofErr w:type="spellStart"/>
        <w:r w:rsidR="00CF4A2E" w:rsidRPr="00D70A04">
          <w:rPr>
            <w:rStyle w:val="Hipervnculo"/>
            <w:b/>
            <w:i/>
          </w:rPr>
          <w:t>Unported</w:t>
        </w:r>
        <w:proofErr w:type="spellEnd"/>
        <w:r w:rsidR="00CF4A2E" w:rsidRPr="00D70A04">
          <w:rPr>
            <w:rStyle w:val="Hipervnculo"/>
            <w:b/>
            <w:i/>
          </w:rPr>
          <w:t xml:space="preserve"> </w:t>
        </w:r>
        <w:proofErr w:type="spellStart"/>
        <w:r w:rsidR="00CF4A2E" w:rsidRPr="00D70A04">
          <w:rPr>
            <w:rStyle w:val="Hipervnculo"/>
            <w:b/>
            <w:i/>
          </w:rPr>
          <w:t>License</w:t>
        </w:r>
        <w:proofErr w:type="spellEnd"/>
      </w:hyperlink>
      <w:r w:rsidR="00CF4A2E" w:rsidRPr="00D70A04">
        <w:rPr>
          <w:b/>
        </w:rPr>
        <w:t>.</w:t>
      </w:r>
    </w:p>
    <w:p w:rsidR="00DD59F9" w:rsidRPr="00D70A04" w:rsidRDefault="00DD59F9">
      <w:pPr>
        <w:pStyle w:val="frontcopyright"/>
        <w:framePr w:wrap="auto"/>
      </w:pPr>
    </w:p>
    <w:p w:rsidR="00053933" w:rsidRPr="00D70A04" w:rsidRDefault="00053933">
      <w:pPr>
        <w:pStyle w:val="toctitle3"/>
        <w:rPr>
          <w:rFonts w:ascii="Arial" w:hAnsi="Arial"/>
        </w:rPr>
      </w:pPr>
      <w:r w:rsidRPr="00D70A04">
        <w:rPr>
          <w:rFonts w:ascii="Arial" w:hAnsi="Arial"/>
        </w:rPr>
        <w:lastRenderedPageBreak/>
        <w:t>Dokumentazioaren kontrola</w:t>
      </w:r>
    </w:p>
    <w:p w:rsidR="00053933" w:rsidRPr="00D70A04" w:rsidRDefault="00053933">
      <w:pPr>
        <w:spacing w:before="480" w:after="120"/>
        <w:rPr>
          <w:b/>
          <w:sz w:val="28"/>
        </w:rPr>
      </w:pPr>
      <w:r w:rsidRPr="00D70A04">
        <w:rPr>
          <w:b/>
          <w:sz w:val="28"/>
        </w:rPr>
        <w:t>Bertsioen historikoa:</w:t>
      </w:r>
    </w:p>
    <w:tbl>
      <w:tblPr>
        <w:tblW w:w="7064" w:type="dxa"/>
        <w:jc w:val="center"/>
        <w:tblLayout w:type="fixed"/>
        <w:tblCellMar>
          <w:left w:w="70" w:type="dxa"/>
          <w:right w:w="70" w:type="dxa"/>
        </w:tblCellMar>
        <w:tblLook w:val="0000" w:firstRow="0" w:lastRow="0" w:firstColumn="0" w:lastColumn="0" w:noHBand="0" w:noVBand="0"/>
      </w:tblPr>
      <w:tblGrid>
        <w:gridCol w:w="851"/>
        <w:gridCol w:w="1418"/>
        <w:gridCol w:w="4795"/>
      </w:tblGrid>
      <w:tr w:rsidR="00053933" w:rsidRPr="00D70A04" w:rsidTr="007A7E84">
        <w:trPr>
          <w:cantSplit/>
          <w:jc w:val="center"/>
        </w:trPr>
        <w:tc>
          <w:tcPr>
            <w:tcW w:w="851" w:type="dxa"/>
            <w:tcBorders>
              <w:top w:val="single" w:sz="6" w:space="0" w:color="auto"/>
              <w:bottom w:val="single" w:sz="6" w:space="0" w:color="auto"/>
            </w:tcBorders>
          </w:tcPr>
          <w:p w:rsidR="00053933" w:rsidRPr="00D70A04" w:rsidRDefault="00053933">
            <w:pPr>
              <w:pStyle w:val="tablehead"/>
            </w:pPr>
            <w:r w:rsidRPr="00D70A04">
              <w:t>Bertsioa</w:t>
            </w:r>
          </w:p>
        </w:tc>
        <w:tc>
          <w:tcPr>
            <w:tcW w:w="1418" w:type="dxa"/>
            <w:tcBorders>
              <w:top w:val="single" w:sz="6" w:space="0" w:color="auto"/>
              <w:bottom w:val="single" w:sz="6" w:space="0" w:color="auto"/>
            </w:tcBorders>
          </w:tcPr>
          <w:p w:rsidR="00053933" w:rsidRPr="00D70A04" w:rsidRDefault="00053933" w:rsidP="00017382">
            <w:pPr>
              <w:pStyle w:val="tablehead"/>
              <w:jc w:val="center"/>
            </w:pPr>
            <w:r w:rsidRPr="00D70A04">
              <w:t>Data</w:t>
            </w:r>
          </w:p>
        </w:tc>
        <w:tc>
          <w:tcPr>
            <w:tcW w:w="4795" w:type="dxa"/>
            <w:tcBorders>
              <w:top w:val="single" w:sz="6" w:space="0" w:color="auto"/>
              <w:bottom w:val="single" w:sz="6" w:space="0" w:color="auto"/>
            </w:tcBorders>
          </w:tcPr>
          <w:p w:rsidR="00053933" w:rsidRPr="00D70A04" w:rsidRDefault="00053933">
            <w:pPr>
              <w:pStyle w:val="tablehead"/>
            </w:pPr>
            <w:r w:rsidRPr="00D70A04">
              <w:t>Egindako aldaketen laburpena</w:t>
            </w:r>
          </w:p>
        </w:tc>
      </w:tr>
      <w:tr w:rsidR="00DF49DF" w:rsidRPr="00D70A04" w:rsidTr="007A7E84">
        <w:trPr>
          <w:cantSplit/>
          <w:jc w:val="center"/>
        </w:trPr>
        <w:tc>
          <w:tcPr>
            <w:tcW w:w="851" w:type="dxa"/>
          </w:tcPr>
          <w:p w:rsidR="00DF49DF" w:rsidRPr="00D70A04" w:rsidRDefault="00DF49DF">
            <w:pPr>
              <w:pStyle w:val="tabletext"/>
              <w:jc w:val="center"/>
            </w:pPr>
            <w:r w:rsidRPr="00D70A04">
              <w:t>1.0</w:t>
            </w:r>
          </w:p>
        </w:tc>
        <w:tc>
          <w:tcPr>
            <w:tcW w:w="1418" w:type="dxa"/>
          </w:tcPr>
          <w:p w:rsidR="00DF49DF" w:rsidRPr="00D70A04" w:rsidRDefault="00DF49DF" w:rsidP="00014365">
            <w:pPr>
              <w:pStyle w:val="tabletext"/>
              <w:jc w:val="right"/>
            </w:pPr>
            <w:r>
              <w:t>24-08-2017</w:t>
            </w:r>
          </w:p>
        </w:tc>
        <w:tc>
          <w:tcPr>
            <w:tcW w:w="4795" w:type="dxa"/>
          </w:tcPr>
          <w:p w:rsidR="00DF49DF" w:rsidRPr="00D70A04" w:rsidRDefault="00DF49DF">
            <w:pPr>
              <w:pStyle w:val="tabletext"/>
            </w:pPr>
            <w:r w:rsidRPr="00D70A04">
              <w:t>Lehenengo bertsioa</w:t>
            </w:r>
          </w:p>
        </w:tc>
      </w:tr>
      <w:tr w:rsidR="00DF49DF" w:rsidRPr="00D70A04" w:rsidTr="007A7E84">
        <w:trPr>
          <w:cantSplit/>
          <w:jc w:val="center"/>
        </w:trPr>
        <w:tc>
          <w:tcPr>
            <w:tcW w:w="851" w:type="dxa"/>
          </w:tcPr>
          <w:p w:rsidR="00DF49DF" w:rsidRPr="00D70A04" w:rsidRDefault="00DF49DF">
            <w:pPr>
              <w:pStyle w:val="tabletext"/>
              <w:jc w:val="center"/>
            </w:pPr>
            <w:bookmarkStart w:id="1" w:name="EJ_MAR6"/>
            <w:bookmarkEnd w:id="1"/>
            <w:r>
              <w:t>1.1</w:t>
            </w:r>
          </w:p>
        </w:tc>
        <w:tc>
          <w:tcPr>
            <w:tcW w:w="1418" w:type="dxa"/>
          </w:tcPr>
          <w:p w:rsidR="00DF49DF" w:rsidRPr="00D70A04" w:rsidRDefault="00DF49DF">
            <w:pPr>
              <w:pStyle w:val="tabletext"/>
              <w:jc w:val="right"/>
            </w:pPr>
            <w:bookmarkStart w:id="2" w:name="EJ_MAR7"/>
            <w:bookmarkEnd w:id="2"/>
            <w:r>
              <w:t>11-09-2017</w:t>
            </w:r>
          </w:p>
        </w:tc>
        <w:tc>
          <w:tcPr>
            <w:tcW w:w="4795" w:type="dxa"/>
          </w:tcPr>
          <w:p w:rsidR="00DF49DF" w:rsidRPr="00D70A04" w:rsidRDefault="00DF49DF" w:rsidP="00100F83">
            <w:pPr>
              <w:pStyle w:val="tabletext"/>
            </w:pPr>
            <w:r>
              <w:t>Lehenengo bertsioa departamen</w:t>
            </w:r>
            <w:r w:rsidR="00014365">
              <w:t xml:space="preserve">tuko erabiltzaileekin </w:t>
            </w:r>
            <w:r w:rsidR="00100F83">
              <w:t>balioztatzeko</w:t>
            </w:r>
            <w:r>
              <w:t xml:space="preserve"> bilera egin ostean</w:t>
            </w:r>
          </w:p>
        </w:tc>
      </w:tr>
      <w:tr w:rsidR="00DF49DF" w:rsidRPr="00D70A04" w:rsidTr="007A7E84">
        <w:trPr>
          <w:cantSplit/>
          <w:jc w:val="center"/>
        </w:trPr>
        <w:tc>
          <w:tcPr>
            <w:tcW w:w="851" w:type="dxa"/>
          </w:tcPr>
          <w:p w:rsidR="00DF49DF" w:rsidRPr="00D70A04" w:rsidRDefault="00F03295">
            <w:pPr>
              <w:pStyle w:val="tabletext"/>
              <w:jc w:val="center"/>
            </w:pPr>
            <w:r>
              <w:t>1.2</w:t>
            </w:r>
          </w:p>
        </w:tc>
        <w:tc>
          <w:tcPr>
            <w:tcW w:w="1418" w:type="dxa"/>
          </w:tcPr>
          <w:p w:rsidR="00DF49DF" w:rsidRPr="00D70A04" w:rsidRDefault="00F03295">
            <w:pPr>
              <w:pStyle w:val="tabletext"/>
              <w:jc w:val="right"/>
            </w:pPr>
            <w:r>
              <w:t>22-09-2017</w:t>
            </w:r>
          </w:p>
        </w:tc>
        <w:tc>
          <w:tcPr>
            <w:tcW w:w="4795" w:type="dxa"/>
          </w:tcPr>
          <w:p w:rsidR="00DF49DF" w:rsidRPr="00D70A04" w:rsidRDefault="00367458">
            <w:pPr>
              <w:pStyle w:val="tabletext"/>
            </w:pPr>
            <w:r>
              <w:t xml:space="preserve">Departamentuko erabiltzaileen </w:t>
            </w:r>
            <w:r w:rsidR="0017309C">
              <w:t>iruzkinak kontuan izan</w:t>
            </w:r>
          </w:p>
        </w:tc>
      </w:tr>
      <w:tr w:rsidR="00DF49DF" w:rsidRPr="00D70A04" w:rsidTr="007A7E84">
        <w:trPr>
          <w:cantSplit/>
          <w:jc w:val="center"/>
        </w:trPr>
        <w:tc>
          <w:tcPr>
            <w:tcW w:w="851" w:type="dxa"/>
          </w:tcPr>
          <w:p w:rsidR="00DF49DF" w:rsidRPr="00D70A04" w:rsidRDefault="00804F4D">
            <w:pPr>
              <w:pStyle w:val="tabletext"/>
              <w:jc w:val="center"/>
            </w:pPr>
            <w:r>
              <w:t>1.3</w:t>
            </w:r>
          </w:p>
        </w:tc>
        <w:tc>
          <w:tcPr>
            <w:tcW w:w="1418" w:type="dxa"/>
          </w:tcPr>
          <w:p w:rsidR="00DF49DF" w:rsidRPr="00D70A04" w:rsidRDefault="00804F4D">
            <w:pPr>
              <w:pStyle w:val="tabletext"/>
              <w:jc w:val="right"/>
            </w:pPr>
            <w:r>
              <w:t>25-09-2017</w:t>
            </w:r>
          </w:p>
        </w:tc>
        <w:tc>
          <w:tcPr>
            <w:tcW w:w="4795" w:type="dxa"/>
          </w:tcPr>
          <w:p w:rsidR="00DF49DF" w:rsidRDefault="00804F4D" w:rsidP="00804F4D">
            <w:pPr>
              <w:pStyle w:val="tabletext"/>
            </w:pPr>
            <w:r>
              <w:t xml:space="preserve">Enpresa pribatuen plan estrategikoak ez dira indarreko </w:t>
            </w:r>
            <w:proofErr w:type="spellStart"/>
            <w:r>
              <w:t>plangintzaldiarekin</w:t>
            </w:r>
            <w:proofErr w:type="spellEnd"/>
            <w:r>
              <w:t xml:space="preserve"> lotuko.</w:t>
            </w:r>
          </w:p>
          <w:p w:rsidR="00804F4D" w:rsidRPr="00D70A04" w:rsidRDefault="00804F4D" w:rsidP="00804F4D">
            <w:pPr>
              <w:pStyle w:val="tabletext"/>
            </w:pPr>
            <w:r w:rsidRPr="00804F4D">
              <w:t>Erakundeei eskatzen zaizkien datuen definizioak ager daitezela arratoiarekin gainetik pasatzerakoan</w:t>
            </w:r>
            <w:r>
              <w:t>.</w:t>
            </w:r>
          </w:p>
        </w:tc>
      </w:tr>
      <w:tr w:rsidR="00A8138E" w:rsidRPr="00D70A04" w:rsidTr="007A7E84">
        <w:trPr>
          <w:cantSplit/>
          <w:jc w:val="center"/>
        </w:trPr>
        <w:tc>
          <w:tcPr>
            <w:tcW w:w="851" w:type="dxa"/>
          </w:tcPr>
          <w:p w:rsidR="00A8138E" w:rsidRDefault="00A8138E">
            <w:pPr>
              <w:pStyle w:val="tabletext"/>
              <w:jc w:val="center"/>
            </w:pPr>
            <w:r>
              <w:t>1.4</w:t>
            </w:r>
          </w:p>
        </w:tc>
        <w:tc>
          <w:tcPr>
            <w:tcW w:w="1418" w:type="dxa"/>
          </w:tcPr>
          <w:p w:rsidR="00A8138E" w:rsidRDefault="00A8138E">
            <w:pPr>
              <w:pStyle w:val="tabletext"/>
              <w:jc w:val="right"/>
            </w:pPr>
            <w:r>
              <w:t>15/05/2019</w:t>
            </w:r>
          </w:p>
        </w:tc>
        <w:tc>
          <w:tcPr>
            <w:tcW w:w="4795" w:type="dxa"/>
          </w:tcPr>
          <w:p w:rsidR="00AB48FF" w:rsidRDefault="00AB48FF" w:rsidP="00804F4D">
            <w:pPr>
              <w:pStyle w:val="tabletext"/>
            </w:pPr>
            <w:r>
              <w:t>Erabilera kasu berri batzuk sartu eta betekizunen matrizea moldatu.</w:t>
            </w:r>
          </w:p>
          <w:p w:rsidR="00A8138E" w:rsidRDefault="00CD6110" w:rsidP="00804F4D">
            <w:pPr>
              <w:pStyle w:val="tabletext"/>
            </w:pPr>
            <w:r>
              <w:t>Interfaze ereduaren aldaketak, pantaila berri bat sartu eta bilaketa irizpide batzuk gehitu</w:t>
            </w:r>
            <w:r w:rsidR="005611E1">
              <w:t>.</w:t>
            </w:r>
          </w:p>
        </w:tc>
      </w:tr>
    </w:tbl>
    <w:p w:rsidR="00367458" w:rsidRPr="005611E1" w:rsidRDefault="00017382" w:rsidP="005611E1">
      <w:pPr>
        <w:spacing w:before="480" w:after="120"/>
        <w:jc w:val="left"/>
        <w:rPr>
          <w:b/>
          <w:sz w:val="28"/>
        </w:rPr>
      </w:pPr>
      <w:r w:rsidRPr="00D70A04">
        <w:rPr>
          <w:b/>
          <w:sz w:val="28"/>
        </w:rPr>
        <w:t>Azken bertsiotik egindako aldaketak:</w:t>
      </w:r>
    </w:p>
    <w:p w:rsidR="00AB48FF" w:rsidRPr="00AB48FF" w:rsidRDefault="00AB48FF" w:rsidP="00AB48FF">
      <w:pPr>
        <w:pStyle w:val="tabletext"/>
        <w:ind w:left="720" w:hanging="11"/>
        <w:rPr>
          <w:sz w:val="22"/>
        </w:rPr>
      </w:pPr>
      <w:r w:rsidRPr="00AB48FF">
        <w:rPr>
          <w:sz w:val="22"/>
        </w:rPr>
        <w:t>Erabilera kasu berri batzuk sartu eta betekizunen matrizea moldatu.</w:t>
      </w:r>
    </w:p>
    <w:p w:rsidR="00AB48FF" w:rsidRDefault="00AB48FF" w:rsidP="00AB48FF">
      <w:pPr>
        <w:keepNext/>
        <w:spacing w:before="0" w:after="120"/>
        <w:ind w:left="720"/>
      </w:pPr>
      <w:r>
        <w:t>Interfaze ereduaren aldaketak, pantaila berri bat sartu eta bilaketa irizpide batzuk gehitu.</w:t>
      </w:r>
    </w:p>
    <w:p w:rsidR="00053933" w:rsidRPr="00D70A04" w:rsidRDefault="00053933" w:rsidP="00AB48FF">
      <w:pPr>
        <w:keepNext/>
        <w:spacing w:before="480" w:after="120"/>
        <w:ind w:left="720" w:firstLine="720"/>
        <w:rPr>
          <w:b/>
          <w:sz w:val="28"/>
        </w:rPr>
      </w:pPr>
      <w:r w:rsidRPr="00D70A04">
        <w:rPr>
          <w:b/>
          <w:sz w:val="28"/>
        </w:rPr>
        <w:t>Erregistroa</w:t>
      </w:r>
    </w:p>
    <w:tbl>
      <w:tblPr>
        <w:tblW w:w="7064" w:type="dxa"/>
        <w:jc w:val="center"/>
        <w:tblLayout w:type="fixed"/>
        <w:tblCellMar>
          <w:left w:w="70" w:type="dxa"/>
          <w:right w:w="70" w:type="dxa"/>
        </w:tblCellMar>
        <w:tblLook w:val="0000" w:firstRow="0" w:lastRow="0" w:firstColumn="0" w:lastColumn="0" w:noHBand="0" w:noVBand="0"/>
      </w:tblPr>
      <w:tblGrid>
        <w:gridCol w:w="4087"/>
        <w:gridCol w:w="2977"/>
      </w:tblGrid>
      <w:tr w:rsidR="007A7E84" w:rsidRPr="00D70A04" w:rsidTr="00C546F9">
        <w:trPr>
          <w:cantSplit/>
          <w:jc w:val="center"/>
        </w:trPr>
        <w:tc>
          <w:tcPr>
            <w:tcW w:w="7064" w:type="dxa"/>
            <w:gridSpan w:val="2"/>
            <w:tcBorders>
              <w:top w:val="single" w:sz="6" w:space="0" w:color="auto"/>
              <w:bottom w:val="single" w:sz="4" w:space="0" w:color="auto"/>
            </w:tcBorders>
          </w:tcPr>
          <w:p w:rsidR="007A7E84" w:rsidRPr="00D70A04" w:rsidRDefault="007A7E84" w:rsidP="00F24693">
            <w:pPr>
              <w:pStyle w:val="tablehead"/>
              <w:rPr>
                <w:b/>
              </w:rPr>
            </w:pPr>
            <w:r w:rsidRPr="00D70A04">
              <w:rPr>
                <w:b/>
              </w:rPr>
              <w:t>Egilea</w:t>
            </w:r>
            <w:r w:rsidR="009B5DB9" w:rsidRPr="00D70A04">
              <w:rPr>
                <w:b/>
              </w:rPr>
              <w:t xml:space="preserve">: </w:t>
            </w:r>
          </w:p>
        </w:tc>
      </w:tr>
      <w:tr w:rsidR="00017382" w:rsidRPr="00D70A04" w:rsidTr="007A7E84">
        <w:trPr>
          <w:cantSplit/>
          <w:jc w:val="center"/>
        </w:trPr>
        <w:tc>
          <w:tcPr>
            <w:tcW w:w="4087" w:type="dxa"/>
            <w:tcBorders>
              <w:top w:val="single" w:sz="4" w:space="0" w:color="auto"/>
            </w:tcBorders>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017382" w:rsidRPr="00D70A04" w:rsidTr="007A7E84">
        <w:trPr>
          <w:cantSplit/>
          <w:jc w:val="center"/>
        </w:trPr>
        <w:tc>
          <w:tcPr>
            <w:tcW w:w="4087" w:type="dxa"/>
          </w:tcPr>
          <w:p w:rsidR="00017382" w:rsidRPr="00D70A04" w:rsidRDefault="00017382">
            <w:pPr>
              <w:pStyle w:val="tabletext"/>
              <w:rPr>
                <w:b/>
              </w:rPr>
            </w:pPr>
            <w:r w:rsidRPr="00D70A04">
              <w:rPr>
                <w:b/>
              </w:rPr>
              <w:t>Nork onartua</w:t>
            </w:r>
          </w:p>
        </w:tc>
        <w:tc>
          <w:tcPr>
            <w:tcW w:w="2977" w:type="dxa"/>
          </w:tcPr>
          <w:p w:rsidR="00017382" w:rsidRPr="00D70A04" w:rsidRDefault="00017382">
            <w:pPr>
              <w:pStyle w:val="tabletext"/>
              <w:rPr>
                <w:b/>
              </w:rPr>
            </w:pPr>
          </w:p>
        </w:tc>
      </w:tr>
      <w:tr w:rsidR="00017382" w:rsidRPr="00D70A04" w:rsidTr="007A7E84">
        <w:trPr>
          <w:cantSplit/>
          <w:jc w:val="center"/>
        </w:trPr>
        <w:tc>
          <w:tcPr>
            <w:tcW w:w="4087" w:type="dxa"/>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7A7E84" w:rsidRPr="00D70A04" w:rsidTr="007A7E84">
        <w:trPr>
          <w:cantSplit/>
          <w:jc w:val="center"/>
        </w:trPr>
        <w:tc>
          <w:tcPr>
            <w:tcW w:w="7064" w:type="dxa"/>
            <w:gridSpan w:val="2"/>
          </w:tcPr>
          <w:p w:rsidR="007A7E84" w:rsidRPr="00D70A04" w:rsidRDefault="007A7E84">
            <w:pPr>
              <w:pStyle w:val="tabletext"/>
              <w:rPr>
                <w:b/>
              </w:rPr>
            </w:pPr>
            <w:r w:rsidRPr="00D70A04">
              <w:rPr>
                <w:b/>
              </w:rPr>
              <w:t>Banaketa</w:t>
            </w:r>
          </w:p>
        </w:tc>
      </w:tr>
    </w:tbl>
    <w:p w:rsidR="00053933" w:rsidRPr="00D70A04" w:rsidRDefault="00053933">
      <w:pPr>
        <w:rPr>
          <w:b/>
          <w:sz w:val="36"/>
        </w:rPr>
      </w:pPr>
    </w:p>
    <w:p w:rsidR="00053933" w:rsidRPr="00D70A04" w:rsidRDefault="00053933">
      <w:pPr>
        <w:pStyle w:val="toctitle"/>
        <w:rPr>
          <w:rFonts w:ascii="Arial" w:hAnsi="Arial"/>
        </w:rPr>
      </w:pPr>
      <w:r w:rsidRPr="00D70A04">
        <w:rPr>
          <w:rFonts w:ascii="Arial" w:hAnsi="Arial"/>
        </w:rPr>
        <w:lastRenderedPageBreak/>
        <w:t>Edukia</w:t>
      </w:r>
    </w:p>
    <w:p w:rsidR="00053933" w:rsidRPr="00D70A04" w:rsidRDefault="00053933">
      <w:pPr>
        <w:pStyle w:val="tocheads"/>
      </w:pPr>
      <w:r w:rsidRPr="00D70A04">
        <w:t>Kapitulua/atala</w:t>
      </w:r>
      <w:r w:rsidRPr="00D70A04">
        <w:tab/>
        <w:t>Orrialdea</w:t>
      </w:r>
    </w:p>
    <w:p w:rsidR="00FE6AA9" w:rsidRDefault="00357FFC">
      <w:pPr>
        <w:pStyle w:val="TDC1"/>
        <w:tabs>
          <w:tab w:val="left" w:pos="2820"/>
        </w:tabs>
        <w:rPr>
          <w:rFonts w:asciiTheme="minorHAnsi" w:eastAsiaTheme="minorEastAsia" w:hAnsiTheme="minorHAnsi" w:cstheme="minorBidi"/>
          <w:b w:val="0"/>
          <w:noProof/>
          <w:szCs w:val="22"/>
          <w:lang w:val="es-ES" w:eastAsia="es-ES" w:bidi="ar-SA"/>
        </w:rPr>
      </w:pPr>
      <w:r w:rsidRPr="00D70A04">
        <w:rPr>
          <w:rFonts w:ascii="Arial" w:hAnsi="Arial"/>
        </w:rPr>
        <w:fldChar w:fldCharType="begin"/>
      </w:r>
      <w:r w:rsidR="00053933" w:rsidRPr="00D70A04">
        <w:rPr>
          <w:rFonts w:ascii="Arial" w:hAnsi="Arial"/>
        </w:rPr>
        <w:instrText xml:space="preserve"> TOC \o "1-2" </w:instrText>
      </w:r>
      <w:r w:rsidRPr="00D70A04">
        <w:rPr>
          <w:rFonts w:ascii="Arial" w:hAnsi="Arial"/>
        </w:rPr>
        <w:fldChar w:fldCharType="separate"/>
      </w:r>
      <w:bookmarkStart w:id="3" w:name="_GoBack"/>
      <w:bookmarkEnd w:id="3"/>
      <w:r w:rsidR="00FE6AA9">
        <w:rPr>
          <w:noProof/>
        </w:rPr>
        <w:t>1.</w:t>
      </w:r>
      <w:r w:rsidR="00FE6AA9">
        <w:rPr>
          <w:rFonts w:asciiTheme="minorHAnsi" w:eastAsiaTheme="minorEastAsia" w:hAnsiTheme="minorHAnsi" w:cstheme="minorBidi"/>
          <w:b w:val="0"/>
          <w:noProof/>
          <w:szCs w:val="22"/>
          <w:lang w:val="es-ES" w:eastAsia="es-ES" w:bidi="ar-SA"/>
        </w:rPr>
        <w:tab/>
      </w:r>
      <w:r w:rsidR="00FE6AA9">
        <w:rPr>
          <w:noProof/>
        </w:rPr>
        <w:t>Azpisistemak</w:t>
      </w:r>
      <w:r w:rsidR="00FE6AA9">
        <w:rPr>
          <w:noProof/>
        </w:rPr>
        <w:tab/>
      </w:r>
      <w:r w:rsidR="00FE6AA9">
        <w:rPr>
          <w:noProof/>
        </w:rPr>
        <w:fldChar w:fldCharType="begin"/>
      </w:r>
      <w:r w:rsidR="00FE6AA9">
        <w:rPr>
          <w:noProof/>
        </w:rPr>
        <w:instrText xml:space="preserve"> PAGEREF _Toc8902893 \h </w:instrText>
      </w:r>
      <w:r w:rsidR="00FE6AA9">
        <w:rPr>
          <w:noProof/>
        </w:rPr>
      </w:r>
      <w:r w:rsidR="00FE6AA9">
        <w:rPr>
          <w:noProof/>
        </w:rPr>
        <w:fldChar w:fldCharType="separate"/>
      </w:r>
      <w:r w:rsidR="00FE6AA9">
        <w:rPr>
          <w:noProof/>
        </w:rPr>
        <w:t>4</w:t>
      </w:r>
      <w:r w:rsidR="00FE6AA9">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2.</w:t>
      </w:r>
      <w:r>
        <w:rPr>
          <w:rFonts w:asciiTheme="minorHAnsi" w:eastAsiaTheme="minorEastAsia" w:hAnsiTheme="minorHAnsi" w:cstheme="minorBidi"/>
          <w:b w:val="0"/>
          <w:noProof/>
          <w:szCs w:val="22"/>
          <w:lang w:val="es-ES" w:eastAsia="es-ES" w:bidi="ar-SA"/>
        </w:rPr>
        <w:tab/>
      </w:r>
      <w:r>
        <w:rPr>
          <w:noProof/>
        </w:rPr>
        <w:t>Azpisistemen arkitekturaren diagrama</w:t>
      </w:r>
      <w:r>
        <w:rPr>
          <w:noProof/>
        </w:rPr>
        <w:tab/>
      </w:r>
      <w:r>
        <w:rPr>
          <w:noProof/>
        </w:rPr>
        <w:fldChar w:fldCharType="begin"/>
      </w:r>
      <w:r>
        <w:rPr>
          <w:noProof/>
        </w:rPr>
        <w:instrText xml:space="preserve"> PAGEREF _Toc8902894 \h </w:instrText>
      </w:r>
      <w:r>
        <w:rPr>
          <w:noProof/>
        </w:rPr>
      </w:r>
      <w:r>
        <w:rPr>
          <w:noProof/>
        </w:rPr>
        <w:fldChar w:fldCharType="separate"/>
      </w:r>
      <w:r>
        <w:rPr>
          <w:noProof/>
        </w:rPr>
        <w:t>5</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2.1.</w:t>
      </w:r>
      <w:r>
        <w:rPr>
          <w:rFonts w:asciiTheme="minorHAnsi" w:eastAsiaTheme="minorEastAsia" w:hAnsiTheme="minorHAnsi" w:cstheme="minorBidi"/>
          <w:noProof/>
          <w:szCs w:val="22"/>
          <w:lang w:val="es-ES" w:eastAsia="es-ES" w:bidi="ar-SA"/>
        </w:rPr>
        <w:tab/>
      </w:r>
      <w:r>
        <w:rPr>
          <w:noProof/>
        </w:rPr>
        <w:t>HPSko teknikarien azpisistema</w:t>
      </w:r>
      <w:r>
        <w:rPr>
          <w:noProof/>
        </w:rPr>
        <w:tab/>
      </w:r>
      <w:r>
        <w:rPr>
          <w:noProof/>
        </w:rPr>
        <w:fldChar w:fldCharType="begin"/>
      </w:r>
      <w:r>
        <w:rPr>
          <w:noProof/>
        </w:rPr>
        <w:instrText xml:space="preserve"> PAGEREF _Toc8902895 \h </w:instrText>
      </w:r>
      <w:r>
        <w:rPr>
          <w:noProof/>
        </w:rPr>
      </w:r>
      <w:r>
        <w:rPr>
          <w:noProof/>
        </w:rPr>
        <w:fldChar w:fldCharType="separate"/>
      </w:r>
      <w:r>
        <w:rPr>
          <w:noProof/>
        </w:rPr>
        <w:t>6</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2.2.</w:t>
      </w:r>
      <w:r>
        <w:rPr>
          <w:rFonts w:asciiTheme="minorHAnsi" w:eastAsiaTheme="minorEastAsia" w:hAnsiTheme="minorHAnsi" w:cstheme="minorBidi"/>
          <w:noProof/>
          <w:szCs w:val="22"/>
          <w:lang w:val="es-ES" w:eastAsia="es-ES" w:bidi="ar-SA"/>
        </w:rPr>
        <w:tab/>
      </w:r>
      <w:r>
        <w:rPr>
          <w:noProof/>
        </w:rPr>
        <w:t>Kanpoko teknikarien azpisistema (instituzioetako teknikarien azpisistema)</w:t>
      </w:r>
      <w:r>
        <w:rPr>
          <w:noProof/>
        </w:rPr>
        <w:tab/>
      </w:r>
      <w:r>
        <w:rPr>
          <w:noProof/>
        </w:rPr>
        <w:fldChar w:fldCharType="begin"/>
      </w:r>
      <w:r>
        <w:rPr>
          <w:noProof/>
        </w:rPr>
        <w:instrText xml:space="preserve"> PAGEREF _Toc8902896 \h </w:instrText>
      </w:r>
      <w:r>
        <w:rPr>
          <w:noProof/>
        </w:rPr>
      </w:r>
      <w:r>
        <w:rPr>
          <w:noProof/>
        </w:rPr>
        <w:fldChar w:fldCharType="separate"/>
      </w:r>
      <w:r>
        <w:rPr>
          <w:noProof/>
        </w:rPr>
        <w:t>6</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2.3.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_Toc8902897 \h </w:instrText>
      </w:r>
      <w:r>
        <w:rPr>
          <w:noProof/>
        </w:rPr>
      </w:r>
      <w:r>
        <w:rPr>
          <w:noProof/>
        </w:rPr>
        <w:fldChar w:fldCharType="separate"/>
      </w:r>
      <w:r>
        <w:rPr>
          <w:noProof/>
        </w:rPr>
        <w:t>7</w:t>
      </w:r>
      <w:r>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3.</w:t>
      </w:r>
      <w:r>
        <w:rPr>
          <w:rFonts w:asciiTheme="minorHAnsi" w:eastAsiaTheme="minorEastAsia" w:hAnsiTheme="minorHAnsi" w:cstheme="minorBidi"/>
          <w:b w:val="0"/>
          <w:noProof/>
          <w:szCs w:val="22"/>
          <w:lang w:val="es-ES" w:eastAsia="es-ES" w:bidi="ar-SA"/>
        </w:rPr>
        <w:tab/>
      </w:r>
      <w:r>
        <w:rPr>
          <w:noProof/>
        </w:rPr>
        <w:t>Betekizunen katalogoa zehatza</w:t>
      </w:r>
      <w:r>
        <w:rPr>
          <w:noProof/>
        </w:rPr>
        <w:tab/>
      </w:r>
      <w:r>
        <w:rPr>
          <w:noProof/>
        </w:rPr>
        <w:fldChar w:fldCharType="begin"/>
      </w:r>
      <w:r>
        <w:rPr>
          <w:noProof/>
        </w:rPr>
        <w:instrText xml:space="preserve"> PAGEREF _Toc8902898 \h </w:instrText>
      </w:r>
      <w:r>
        <w:rPr>
          <w:noProof/>
        </w:rPr>
      </w:r>
      <w:r>
        <w:rPr>
          <w:noProof/>
        </w:rPr>
        <w:fldChar w:fldCharType="separate"/>
      </w:r>
      <w:r>
        <w:rPr>
          <w:noProof/>
        </w:rPr>
        <w:t>9</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3.1.</w:t>
      </w:r>
      <w:r>
        <w:rPr>
          <w:rFonts w:asciiTheme="minorHAnsi" w:eastAsiaTheme="minorEastAsia" w:hAnsiTheme="minorHAnsi" w:cstheme="minorBidi"/>
          <w:noProof/>
          <w:szCs w:val="22"/>
          <w:lang w:val="es-ES" w:eastAsia="es-ES" w:bidi="ar-SA"/>
        </w:rPr>
        <w:tab/>
      </w:r>
      <w:r>
        <w:rPr>
          <w:noProof/>
        </w:rPr>
        <w:t>HPSko teknikariaren azpisistema</w:t>
      </w:r>
      <w:r>
        <w:rPr>
          <w:noProof/>
        </w:rPr>
        <w:tab/>
      </w:r>
      <w:r>
        <w:rPr>
          <w:noProof/>
        </w:rPr>
        <w:fldChar w:fldCharType="begin"/>
      </w:r>
      <w:r>
        <w:rPr>
          <w:noProof/>
        </w:rPr>
        <w:instrText xml:space="preserve"> PAGEREF _Toc8902899 \h </w:instrText>
      </w:r>
      <w:r>
        <w:rPr>
          <w:noProof/>
        </w:rPr>
      </w:r>
      <w:r>
        <w:rPr>
          <w:noProof/>
        </w:rPr>
        <w:fldChar w:fldCharType="separate"/>
      </w:r>
      <w:r>
        <w:rPr>
          <w:noProof/>
        </w:rPr>
        <w:t>9</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3.2.</w:t>
      </w:r>
      <w:r>
        <w:rPr>
          <w:rFonts w:asciiTheme="minorHAnsi" w:eastAsiaTheme="minorEastAsia" w:hAnsiTheme="minorHAnsi" w:cstheme="minorBidi"/>
          <w:noProof/>
          <w:szCs w:val="22"/>
          <w:lang w:val="es-ES" w:eastAsia="es-ES" w:bidi="ar-SA"/>
        </w:rPr>
        <w:tab/>
      </w:r>
      <w:r>
        <w:rPr>
          <w:noProof/>
        </w:rPr>
        <w:t>Kanpoko teknikarien azpisistema</w:t>
      </w:r>
      <w:r>
        <w:rPr>
          <w:noProof/>
        </w:rPr>
        <w:tab/>
      </w:r>
      <w:r>
        <w:rPr>
          <w:noProof/>
        </w:rPr>
        <w:fldChar w:fldCharType="begin"/>
      </w:r>
      <w:r>
        <w:rPr>
          <w:noProof/>
        </w:rPr>
        <w:instrText xml:space="preserve"> PAGEREF _Toc8902900 \h </w:instrText>
      </w:r>
      <w:r>
        <w:rPr>
          <w:noProof/>
        </w:rPr>
      </w:r>
      <w:r>
        <w:rPr>
          <w:noProof/>
        </w:rPr>
        <w:fldChar w:fldCharType="separate"/>
      </w:r>
      <w:r>
        <w:rPr>
          <w:noProof/>
        </w:rPr>
        <w:t>14</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3.3.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_Toc8902901 \h </w:instrText>
      </w:r>
      <w:r>
        <w:rPr>
          <w:noProof/>
        </w:rPr>
      </w:r>
      <w:r>
        <w:rPr>
          <w:noProof/>
        </w:rPr>
        <w:fldChar w:fldCharType="separate"/>
      </w:r>
      <w:r>
        <w:rPr>
          <w:noProof/>
        </w:rPr>
        <w:t>21</w:t>
      </w:r>
      <w:r>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4.</w:t>
      </w:r>
      <w:r>
        <w:rPr>
          <w:rFonts w:asciiTheme="minorHAnsi" w:eastAsiaTheme="minorEastAsia" w:hAnsiTheme="minorHAnsi" w:cstheme="minorBidi"/>
          <w:b w:val="0"/>
          <w:noProof/>
          <w:szCs w:val="22"/>
          <w:lang w:val="es-ES" w:eastAsia="es-ES" w:bidi="ar-SA"/>
        </w:rPr>
        <w:tab/>
      </w:r>
      <w:r>
        <w:rPr>
          <w:noProof/>
        </w:rPr>
        <w:t>Erabilera-kasu zehaztuak</w:t>
      </w:r>
      <w:r>
        <w:rPr>
          <w:noProof/>
        </w:rPr>
        <w:tab/>
      </w:r>
      <w:r>
        <w:rPr>
          <w:noProof/>
        </w:rPr>
        <w:fldChar w:fldCharType="begin"/>
      </w:r>
      <w:r>
        <w:rPr>
          <w:noProof/>
        </w:rPr>
        <w:instrText xml:space="preserve"> PAGEREF _Toc8902902 \h </w:instrText>
      </w:r>
      <w:r>
        <w:rPr>
          <w:noProof/>
        </w:rPr>
      </w:r>
      <w:r>
        <w:rPr>
          <w:noProof/>
        </w:rPr>
        <w:fldChar w:fldCharType="separate"/>
      </w:r>
      <w:r>
        <w:rPr>
          <w:noProof/>
        </w:rPr>
        <w:t>22</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4.1.</w:t>
      </w:r>
      <w:r>
        <w:rPr>
          <w:rFonts w:asciiTheme="minorHAnsi" w:eastAsiaTheme="minorEastAsia" w:hAnsiTheme="minorHAnsi" w:cstheme="minorBidi"/>
          <w:noProof/>
          <w:szCs w:val="22"/>
          <w:lang w:val="es-ES" w:eastAsia="es-ES" w:bidi="ar-SA"/>
        </w:rPr>
        <w:tab/>
      </w:r>
      <w:r>
        <w:rPr>
          <w:noProof/>
        </w:rPr>
        <w:t>HPSko teknikarien azpisistema</w:t>
      </w:r>
      <w:r>
        <w:rPr>
          <w:noProof/>
        </w:rPr>
        <w:tab/>
      </w:r>
      <w:r>
        <w:rPr>
          <w:noProof/>
        </w:rPr>
        <w:fldChar w:fldCharType="begin"/>
      </w:r>
      <w:r>
        <w:rPr>
          <w:noProof/>
        </w:rPr>
        <w:instrText xml:space="preserve"> PAGEREF _Toc8902903 \h </w:instrText>
      </w:r>
      <w:r>
        <w:rPr>
          <w:noProof/>
        </w:rPr>
      </w:r>
      <w:r>
        <w:rPr>
          <w:noProof/>
        </w:rPr>
        <w:fldChar w:fldCharType="separate"/>
      </w:r>
      <w:r>
        <w:rPr>
          <w:noProof/>
        </w:rPr>
        <w:t>23</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4.2.</w:t>
      </w:r>
      <w:r>
        <w:rPr>
          <w:rFonts w:asciiTheme="minorHAnsi" w:eastAsiaTheme="minorEastAsia" w:hAnsiTheme="minorHAnsi" w:cstheme="minorBidi"/>
          <w:noProof/>
          <w:szCs w:val="22"/>
          <w:lang w:val="es-ES" w:eastAsia="es-ES" w:bidi="ar-SA"/>
        </w:rPr>
        <w:tab/>
      </w:r>
      <w:r>
        <w:rPr>
          <w:noProof/>
        </w:rPr>
        <w:t>Kanpoko teknikarien azpisistema</w:t>
      </w:r>
      <w:r>
        <w:rPr>
          <w:noProof/>
        </w:rPr>
        <w:tab/>
      </w:r>
      <w:r>
        <w:rPr>
          <w:noProof/>
        </w:rPr>
        <w:fldChar w:fldCharType="begin"/>
      </w:r>
      <w:r>
        <w:rPr>
          <w:noProof/>
        </w:rPr>
        <w:instrText xml:space="preserve"> PAGEREF _Toc8902904 \h </w:instrText>
      </w:r>
      <w:r>
        <w:rPr>
          <w:noProof/>
        </w:rPr>
      </w:r>
      <w:r>
        <w:rPr>
          <w:noProof/>
        </w:rPr>
        <w:fldChar w:fldCharType="separate"/>
      </w:r>
      <w:r>
        <w:rPr>
          <w:noProof/>
        </w:rPr>
        <w:t>61</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4.3.</w:t>
      </w:r>
      <w:r>
        <w:rPr>
          <w:rFonts w:asciiTheme="minorHAnsi" w:eastAsiaTheme="minorEastAsia" w:hAnsiTheme="minorHAnsi" w:cstheme="minorBidi"/>
          <w:noProof/>
          <w:szCs w:val="22"/>
          <w:lang w:val="es-ES" w:eastAsia="es-ES" w:bidi="ar-SA"/>
        </w:rPr>
        <w:tab/>
      </w:r>
      <w:r>
        <w:rPr>
          <w:noProof/>
        </w:rPr>
        <w:t>Segurtasun azpisistema</w:t>
      </w:r>
      <w:r>
        <w:rPr>
          <w:noProof/>
        </w:rPr>
        <w:tab/>
      </w:r>
      <w:r>
        <w:rPr>
          <w:noProof/>
        </w:rPr>
        <w:fldChar w:fldCharType="begin"/>
      </w:r>
      <w:r>
        <w:rPr>
          <w:noProof/>
        </w:rPr>
        <w:instrText xml:space="preserve"> PAGEREF _Toc8902905 \h </w:instrText>
      </w:r>
      <w:r>
        <w:rPr>
          <w:noProof/>
        </w:rPr>
      </w:r>
      <w:r>
        <w:rPr>
          <w:noProof/>
        </w:rPr>
        <w:fldChar w:fldCharType="separate"/>
      </w:r>
      <w:r>
        <w:rPr>
          <w:noProof/>
        </w:rPr>
        <w:t>98</w:t>
      </w:r>
      <w:r>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5.</w:t>
      </w:r>
      <w:r>
        <w:rPr>
          <w:rFonts w:asciiTheme="minorHAnsi" w:eastAsiaTheme="minorEastAsia" w:hAnsiTheme="minorHAnsi" w:cstheme="minorBidi"/>
          <w:b w:val="0"/>
          <w:noProof/>
          <w:szCs w:val="22"/>
          <w:lang w:val="es-ES" w:eastAsia="es-ES" w:bidi="ar-SA"/>
        </w:rPr>
        <w:tab/>
      </w:r>
      <w:r>
        <w:rPr>
          <w:noProof/>
        </w:rPr>
        <w:t>Betekizunen matrize zehatza / erabilera-kasuak</w:t>
      </w:r>
      <w:r>
        <w:rPr>
          <w:noProof/>
        </w:rPr>
        <w:tab/>
      </w:r>
      <w:r>
        <w:rPr>
          <w:noProof/>
        </w:rPr>
        <w:fldChar w:fldCharType="begin"/>
      </w:r>
      <w:r>
        <w:rPr>
          <w:noProof/>
        </w:rPr>
        <w:instrText xml:space="preserve"> PAGEREF _Toc8902906 \h </w:instrText>
      </w:r>
      <w:r>
        <w:rPr>
          <w:noProof/>
        </w:rPr>
      </w:r>
      <w:r>
        <w:rPr>
          <w:noProof/>
        </w:rPr>
        <w:fldChar w:fldCharType="separate"/>
      </w:r>
      <w:r>
        <w:rPr>
          <w:noProof/>
        </w:rPr>
        <w:t>104</w:t>
      </w:r>
      <w:r>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6.</w:t>
      </w:r>
      <w:r>
        <w:rPr>
          <w:rFonts w:asciiTheme="minorHAnsi" w:eastAsiaTheme="minorEastAsia" w:hAnsiTheme="minorHAnsi" w:cstheme="minorBidi"/>
          <w:b w:val="0"/>
          <w:noProof/>
          <w:szCs w:val="22"/>
          <w:lang w:val="es-ES" w:eastAsia="es-ES" w:bidi="ar-SA"/>
        </w:rPr>
        <w:tab/>
      </w:r>
      <w:r>
        <w:rPr>
          <w:noProof/>
        </w:rPr>
        <w:t>Klaseen eredua</w:t>
      </w:r>
      <w:r>
        <w:rPr>
          <w:noProof/>
        </w:rPr>
        <w:tab/>
      </w:r>
      <w:r>
        <w:rPr>
          <w:noProof/>
        </w:rPr>
        <w:fldChar w:fldCharType="begin"/>
      </w:r>
      <w:r>
        <w:rPr>
          <w:noProof/>
        </w:rPr>
        <w:instrText xml:space="preserve"> PAGEREF _Toc8902907 \h </w:instrText>
      </w:r>
      <w:r>
        <w:rPr>
          <w:noProof/>
        </w:rPr>
      </w:r>
      <w:r>
        <w:rPr>
          <w:noProof/>
        </w:rPr>
        <w:fldChar w:fldCharType="separate"/>
      </w:r>
      <w:r>
        <w:rPr>
          <w:noProof/>
        </w:rPr>
        <w:t>108</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6.1.</w:t>
      </w:r>
      <w:r>
        <w:rPr>
          <w:rFonts w:asciiTheme="minorHAnsi" w:eastAsiaTheme="minorEastAsia" w:hAnsiTheme="minorHAnsi" w:cstheme="minorBidi"/>
          <w:noProof/>
          <w:szCs w:val="22"/>
          <w:lang w:val="es-ES" w:eastAsia="es-ES" w:bidi="ar-SA"/>
        </w:rPr>
        <w:tab/>
      </w:r>
      <w:r>
        <w:rPr>
          <w:noProof/>
        </w:rPr>
        <w:t>Klase-katalogoa</w:t>
      </w:r>
      <w:r>
        <w:rPr>
          <w:noProof/>
        </w:rPr>
        <w:tab/>
      </w:r>
      <w:r>
        <w:rPr>
          <w:noProof/>
        </w:rPr>
        <w:fldChar w:fldCharType="begin"/>
      </w:r>
      <w:r>
        <w:rPr>
          <w:noProof/>
        </w:rPr>
        <w:instrText xml:space="preserve"> PAGEREF _Toc8902908 \h </w:instrText>
      </w:r>
      <w:r>
        <w:rPr>
          <w:noProof/>
        </w:rPr>
      </w:r>
      <w:r>
        <w:rPr>
          <w:noProof/>
        </w:rPr>
        <w:fldChar w:fldCharType="separate"/>
      </w:r>
      <w:r>
        <w:rPr>
          <w:noProof/>
        </w:rPr>
        <w:t>109</w:t>
      </w:r>
      <w:r>
        <w:rPr>
          <w:noProof/>
        </w:rPr>
        <w:fldChar w:fldCharType="end"/>
      </w:r>
    </w:p>
    <w:p w:rsidR="00FE6AA9" w:rsidRDefault="00FE6AA9">
      <w:pPr>
        <w:pStyle w:val="TDC1"/>
        <w:tabs>
          <w:tab w:val="left" w:pos="2820"/>
        </w:tabs>
        <w:rPr>
          <w:rFonts w:asciiTheme="minorHAnsi" w:eastAsiaTheme="minorEastAsia" w:hAnsiTheme="minorHAnsi" w:cstheme="minorBidi"/>
          <w:b w:val="0"/>
          <w:noProof/>
          <w:szCs w:val="22"/>
          <w:lang w:val="es-ES" w:eastAsia="es-ES" w:bidi="ar-SA"/>
        </w:rPr>
      </w:pPr>
      <w:r>
        <w:rPr>
          <w:noProof/>
        </w:rPr>
        <w:t>7.</w:t>
      </w:r>
      <w:r>
        <w:rPr>
          <w:rFonts w:asciiTheme="minorHAnsi" w:eastAsiaTheme="minorEastAsia" w:hAnsiTheme="minorHAnsi" w:cstheme="minorBidi"/>
          <w:b w:val="0"/>
          <w:noProof/>
          <w:szCs w:val="22"/>
          <w:lang w:val="es-ES" w:eastAsia="es-ES" w:bidi="ar-SA"/>
        </w:rPr>
        <w:tab/>
      </w:r>
      <w:r>
        <w:rPr>
          <w:noProof/>
        </w:rPr>
        <w:t>Interfaze-eredua</w:t>
      </w:r>
      <w:r>
        <w:rPr>
          <w:noProof/>
        </w:rPr>
        <w:tab/>
      </w:r>
      <w:r>
        <w:rPr>
          <w:noProof/>
        </w:rPr>
        <w:fldChar w:fldCharType="begin"/>
      </w:r>
      <w:r>
        <w:rPr>
          <w:noProof/>
        </w:rPr>
        <w:instrText xml:space="preserve"> PAGEREF _Toc8902909 \h </w:instrText>
      </w:r>
      <w:r>
        <w:rPr>
          <w:noProof/>
        </w:rPr>
      </w:r>
      <w:r>
        <w:rPr>
          <w:noProof/>
        </w:rPr>
        <w:fldChar w:fldCharType="separate"/>
      </w:r>
      <w:r>
        <w:rPr>
          <w:noProof/>
        </w:rPr>
        <w:t>119</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7.1.</w:t>
      </w:r>
      <w:r>
        <w:rPr>
          <w:rFonts w:asciiTheme="minorHAnsi" w:eastAsiaTheme="minorEastAsia" w:hAnsiTheme="minorHAnsi" w:cstheme="minorBidi"/>
          <w:noProof/>
          <w:szCs w:val="22"/>
          <w:lang w:val="es-ES" w:eastAsia="es-ES" w:bidi="ar-SA"/>
        </w:rPr>
        <w:tab/>
      </w:r>
      <w:r>
        <w:rPr>
          <w:noProof/>
        </w:rPr>
        <w:t>Interfazearen nabigazio-fluxuaren diagrama (HPSko teknikariaren azpisistema)</w:t>
      </w:r>
      <w:r>
        <w:rPr>
          <w:noProof/>
        </w:rPr>
        <w:tab/>
      </w:r>
      <w:r>
        <w:rPr>
          <w:noProof/>
        </w:rPr>
        <w:fldChar w:fldCharType="begin"/>
      </w:r>
      <w:r>
        <w:rPr>
          <w:noProof/>
        </w:rPr>
        <w:instrText xml:space="preserve"> PAGEREF _Toc8902910 \h </w:instrText>
      </w:r>
      <w:r>
        <w:rPr>
          <w:noProof/>
        </w:rPr>
      </w:r>
      <w:r>
        <w:rPr>
          <w:noProof/>
        </w:rPr>
        <w:fldChar w:fldCharType="separate"/>
      </w:r>
      <w:r>
        <w:rPr>
          <w:noProof/>
        </w:rPr>
        <w:t>119</w:t>
      </w:r>
      <w:r>
        <w:rPr>
          <w:noProof/>
        </w:rPr>
        <w:fldChar w:fldCharType="end"/>
      </w:r>
    </w:p>
    <w:p w:rsidR="00FE6AA9" w:rsidRDefault="00FE6AA9">
      <w:pPr>
        <w:pStyle w:val="TDC2"/>
        <w:tabs>
          <w:tab w:val="left" w:pos="2820"/>
        </w:tabs>
        <w:rPr>
          <w:rFonts w:asciiTheme="minorHAnsi" w:eastAsiaTheme="minorEastAsia" w:hAnsiTheme="minorHAnsi" w:cstheme="minorBidi"/>
          <w:noProof/>
          <w:szCs w:val="22"/>
          <w:lang w:val="es-ES" w:eastAsia="es-ES" w:bidi="ar-SA"/>
        </w:rPr>
      </w:pPr>
      <w:r>
        <w:rPr>
          <w:noProof/>
        </w:rPr>
        <w:t>7.2.</w:t>
      </w:r>
      <w:r>
        <w:rPr>
          <w:rFonts w:asciiTheme="minorHAnsi" w:eastAsiaTheme="minorEastAsia" w:hAnsiTheme="minorHAnsi" w:cstheme="minorBidi"/>
          <w:noProof/>
          <w:szCs w:val="22"/>
          <w:lang w:val="es-ES" w:eastAsia="es-ES" w:bidi="ar-SA"/>
        </w:rPr>
        <w:tab/>
      </w:r>
      <w:r>
        <w:rPr>
          <w:noProof/>
        </w:rPr>
        <w:t>Interfazearen nabigazio-fluxuaren diagrama (Kanpoko teknikariaren azpisistema)</w:t>
      </w:r>
      <w:r>
        <w:rPr>
          <w:noProof/>
        </w:rPr>
        <w:tab/>
      </w:r>
      <w:r>
        <w:rPr>
          <w:noProof/>
        </w:rPr>
        <w:fldChar w:fldCharType="begin"/>
      </w:r>
      <w:r>
        <w:rPr>
          <w:noProof/>
        </w:rPr>
        <w:instrText xml:space="preserve"> PAGEREF _Toc8902911 \h </w:instrText>
      </w:r>
      <w:r>
        <w:rPr>
          <w:noProof/>
        </w:rPr>
      </w:r>
      <w:r>
        <w:rPr>
          <w:noProof/>
        </w:rPr>
        <w:fldChar w:fldCharType="separate"/>
      </w:r>
      <w:r>
        <w:rPr>
          <w:noProof/>
        </w:rPr>
        <w:t>136</w:t>
      </w:r>
      <w:r>
        <w:rPr>
          <w:noProof/>
        </w:rPr>
        <w:fldChar w:fldCharType="end"/>
      </w:r>
    </w:p>
    <w:p w:rsidR="009E306D" w:rsidRPr="00D70A04" w:rsidRDefault="00357FFC">
      <w:pPr>
        <w:ind w:left="0"/>
        <w:rPr>
          <w:rFonts w:asciiTheme="minorHAnsi" w:eastAsiaTheme="minorEastAsia" w:hAnsiTheme="minorHAnsi" w:cstheme="minorBidi"/>
          <w:noProof/>
          <w:szCs w:val="22"/>
        </w:rPr>
        <w:sectPr w:rsidR="009E306D" w:rsidRPr="00D70A04">
          <w:headerReference w:type="default" r:id="rId16"/>
          <w:footerReference w:type="default" r:id="rId17"/>
          <w:headerReference w:type="first" r:id="rId18"/>
          <w:footerReference w:type="first" r:id="rId19"/>
          <w:pgSz w:w="11913" w:h="16834"/>
          <w:pgMar w:top="1418" w:right="1418" w:bottom="1985" w:left="1134" w:header="720" w:footer="720" w:gutter="567"/>
          <w:paperSrc w:first="7" w:other="7"/>
          <w:cols w:space="720"/>
          <w:titlePg/>
        </w:sectPr>
      </w:pPr>
      <w:r w:rsidRPr="00D70A04">
        <w:fldChar w:fldCharType="end"/>
      </w:r>
    </w:p>
    <w:p w:rsidR="00AD1CDA" w:rsidRPr="00D70A04" w:rsidRDefault="00AD1CDA">
      <w:pPr>
        <w:pStyle w:val="Ttulo1"/>
      </w:pPr>
      <w:bookmarkStart w:id="6" w:name="_Toc461179306"/>
      <w:bookmarkStart w:id="7" w:name="_Toc8902893"/>
      <w:r w:rsidRPr="00D70A04">
        <w:t>Azpisistemak</w:t>
      </w:r>
      <w:bookmarkEnd w:id="7"/>
      <w:r w:rsidRPr="00D70A04">
        <w:t xml:space="preserve"> </w:t>
      </w:r>
      <w:bookmarkEnd w:id="6"/>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520"/>
      </w:tblGrid>
      <w:tr w:rsidR="00AD1CDA" w:rsidRPr="00D70A04" w:rsidTr="00EA6CA7">
        <w:tc>
          <w:tcPr>
            <w:tcW w:w="2694" w:type="dxa"/>
          </w:tcPr>
          <w:p w:rsidR="00AD1CDA" w:rsidRPr="00D70A04" w:rsidRDefault="00AD1CDA" w:rsidP="00AD1CDA">
            <w:pPr>
              <w:ind w:left="0"/>
              <w:rPr>
                <w:b/>
              </w:rPr>
            </w:pPr>
            <w:r w:rsidRPr="00D70A04">
              <w:rPr>
                <w:b/>
              </w:rPr>
              <w:t xml:space="preserve">Izena </w:t>
            </w:r>
          </w:p>
        </w:tc>
        <w:tc>
          <w:tcPr>
            <w:tcW w:w="6520" w:type="dxa"/>
          </w:tcPr>
          <w:p w:rsidR="00AD1CDA" w:rsidRPr="00D70A04" w:rsidRDefault="00AD1CDA" w:rsidP="00795F97">
            <w:pPr>
              <w:ind w:left="0"/>
              <w:rPr>
                <w:b/>
              </w:rPr>
            </w:pPr>
            <w:r w:rsidRPr="00D70A04">
              <w:rPr>
                <w:b/>
              </w:rPr>
              <w:t>Deskribapena</w:t>
            </w:r>
          </w:p>
        </w:tc>
      </w:tr>
      <w:tr w:rsidR="00AD1CDA" w:rsidRPr="00D70A04" w:rsidTr="00EA6CA7">
        <w:tc>
          <w:tcPr>
            <w:tcW w:w="2694" w:type="dxa"/>
          </w:tcPr>
          <w:p w:rsidR="00AD1CDA" w:rsidRPr="00D70A04" w:rsidRDefault="009B5DB9" w:rsidP="00795F97">
            <w:pPr>
              <w:ind w:left="0"/>
              <w:rPr>
                <w:b/>
              </w:rPr>
            </w:pPr>
            <w:r w:rsidRPr="00D70A04">
              <w:rPr>
                <w:b/>
              </w:rPr>
              <w:t>HPSko teknikarien azpisistema</w:t>
            </w:r>
          </w:p>
        </w:tc>
        <w:tc>
          <w:tcPr>
            <w:tcW w:w="6520" w:type="dxa"/>
          </w:tcPr>
          <w:p w:rsidR="00AD1CDA" w:rsidRPr="00D70A04" w:rsidRDefault="00EE5CB6" w:rsidP="00EE5CB6">
            <w:pPr>
              <w:ind w:left="0"/>
            </w:pPr>
            <w:r w:rsidRPr="00D70A04">
              <w:t>HPSko teknikarien azpisistema, sistemarentzat beharrezkoak diren aurre  konfigurazioez arduratzen den  azpisistema da. Funtzionaltasun nagusien artean: plan estrategiko eta kudeaketa planen kontsulta eta administrazio lanez arduratzea izango dira.</w:t>
            </w:r>
          </w:p>
        </w:tc>
      </w:tr>
      <w:tr w:rsidR="00AD1CDA" w:rsidRPr="00D70A04" w:rsidTr="00EA6CA7">
        <w:tc>
          <w:tcPr>
            <w:tcW w:w="2694" w:type="dxa"/>
          </w:tcPr>
          <w:p w:rsidR="00AD1CDA" w:rsidRPr="00D70A04" w:rsidRDefault="009B5DB9" w:rsidP="00795F97">
            <w:pPr>
              <w:ind w:left="0"/>
              <w:rPr>
                <w:b/>
              </w:rPr>
            </w:pPr>
            <w:r w:rsidRPr="00D70A04">
              <w:rPr>
                <w:b/>
              </w:rPr>
              <w:t>Kanpoko teknikarien azpisistema</w:t>
            </w:r>
          </w:p>
        </w:tc>
        <w:tc>
          <w:tcPr>
            <w:tcW w:w="6520" w:type="dxa"/>
          </w:tcPr>
          <w:p w:rsidR="009B5DB9" w:rsidRPr="00D70A04" w:rsidRDefault="009B5DB9" w:rsidP="009B5DB9">
            <w:pPr>
              <w:ind w:left="0"/>
            </w:pPr>
            <w:r w:rsidRPr="00D70A04">
              <w:t xml:space="preserve">Kanpoko teknikarien azpisistema, plan estrategiko berrien sortzeaz eta kudeaketa planten antolamenduaz arduratuko den azpisistema da. Azpisistema honen funtzionaltasun nagusiak plan estrategiko eta kudeaketa planak sortzea izanik. </w:t>
            </w:r>
          </w:p>
        </w:tc>
      </w:tr>
      <w:tr w:rsidR="00AD1CDA" w:rsidRPr="00D70A04" w:rsidTr="00EA6CA7">
        <w:tc>
          <w:tcPr>
            <w:tcW w:w="2694" w:type="dxa"/>
          </w:tcPr>
          <w:p w:rsidR="00AD1CDA" w:rsidRPr="00D70A04" w:rsidRDefault="009B5DB9" w:rsidP="00795F97">
            <w:pPr>
              <w:ind w:left="0"/>
              <w:rPr>
                <w:b/>
              </w:rPr>
            </w:pPr>
            <w:r w:rsidRPr="00D70A04">
              <w:rPr>
                <w:b/>
              </w:rPr>
              <w:t>Segurtasun azpisistema</w:t>
            </w:r>
          </w:p>
        </w:tc>
        <w:tc>
          <w:tcPr>
            <w:tcW w:w="6520" w:type="dxa"/>
          </w:tcPr>
          <w:p w:rsidR="00AD1CDA" w:rsidRPr="00D70A04" w:rsidRDefault="009B5DB9" w:rsidP="009B5DB9">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 XLNETs izango da autentifikazio hornitzailea.</w:t>
            </w:r>
          </w:p>
        </w:tc>
      </w:tr>
    </w:tbl>
    <w:p w:rsidR="00AD1CDA" w:rsidRPr="00D70A04" w:rsidRDefault="00AD1CDA" w:rsidP="00EA6CA7">
      <w:pPr>
        <w:ind w:left="0"/>
      </w:pPr>
    </w:p>
    <w:p w:rsidR="00C27888" w:rsidRPr="00D70A04" w:rsidRDefault="00053933">
      <w:pPr>
        <w:pStyle w:val="Ttulo1"/>
      </w:pPr>
      <w:bookmarkStart w:id="8" w:name="_Toc461179307"/>
      <w:bookmarkStart w:id="9" w:name="_Toc8902894"/>
      <w:r w:rsidRPr="00D70A04">
        <w:t>Azpisistemen arkitekturaren diagrama</w:t>
      </w:r>
      <w:bookmarkEnd w:id="8"/>
      <w:bookmarkEnd w:id="9"/>
    </w:p>
    <w:p w:rsidR="000F01B4" w:rsidRPr="00D70A04" w:rsidRDefault="00976A6B" w:rsidP="000F01B4">
      <w:pPr>
        <w:ind w:left="0"/>
      </w:pPr>
      <w:r>
        <w:rPr>
          <w:noProof/>
          <w:szCs w:val="24"/>
          <w:lang w:val="es-ES_tradnl" w:eastAsia="es-ES_tradnl" w:bidi="ar-SA"/>
        </w:rPr>
        <w:drawing>
          <wp:inline distT="0" distB="0" distL="0" distR="0" wp14:anchorId="6E31D150" wp14:editId="0837D776">
            <wp:extent cx="5219700" cy="5635507"/>
            <wp:effectExtent l="0" t="0" r="0" b="381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700" cy="5635507"/>
                    </a:xfrm>
                    <a:prstGeom prst="rect">
                      <a:avLst/>
                    </a:prstGeom>
                    <a:noFill/>
                    <a:ln>
                      <a:noFill/>
                    </a:ln>
                  </pic:spPr>
                </pic:pic>
              </a:graphicData>
            </a:graphic>
          </wp:inline>
        </w:drawing>
      </w:r>
    </w:p>
    <w:p w:rsidR="000F01B4" w:rsidRPr="00D70A04" w:rsidRDefault="000F01B4" w:rsidP="00B07C77">
      <w:pPr>
        <w:pStyle w:val="Ttulo2"/>
        <w:numPr>
          <w:ilvl w:val="1"/>
          <w:numId w:val="4"/>
        </w:numPr>
        <w:tabs>
          <w:tab w:val="clear" w:pos="3403"/>
          <w:tab w:val="num" w:pos="1701"/>
        </w:tabs>
        <w:ind w:left="1701"/>
        <w:jc w:val="both"/>
      </w:pPr>
      <w:bookmarkStart w:id="10" w:name="_Toc488672119"/>
      <w:bookmarkStart w:id="11" w:name="_Toc480462609"/>
      <w:bookmarkStart w:id="12" w:name="_Toc8902895"/>
      <w:r w:rsidRPr="00D70A04">
        <w:t>HPSko teknikarien azpisistema</w:t>
      </w:r>
      <w:bookmarkEnd w:id="10"/>
      <w:bookmarkEnd w:id="11"/>
      <w:bookmarkEnd w:id="12"/>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HPSko teknikarien azpisistema, sistemarentzat beharrezkoak diren aurre  konfigurazioez arduratzen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Plan estrategiko aktiboen kontsulta eta plan bakoitzaren bertsioen kontsulta, bertsioak egon izan ezkero.</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Kudeaketa planen kontsulta.</w:t>
      </w:r>
    </w:p>
    <w:p w:rsidR="00F77673" w:rsidRDefault="00F77673" w:rsidP="00B46604">
      <w:pPr>
        <w:numPr>
          <w:ilvl w:val="0"/>
          <w:numId w:val="10"/>
        </w:numPr>
        <w:autoSpaceDE w:val="0"/>
        <w:autoSpaceDN w:val="0"/>
        <w:adjustRightInd w:val="0"/>
        <w:spacing w:before="120" w:after="120" w:line="312" w:lineRule="auto"/>
        <w:ind w:left="357" w:hanging="357"/>
        <w:jc w:val="left"/>
      </w:pPr>
      <w:r w:rsidRPr="00D70A04">
        <w:t>Admi</w:t>
      </w:r>
      <w:r w:rsidR="00D22AA1">
        <w:t>nistrazio lanak (</w:t>
      </w:r>
      <w:r w:rsidR="002B3121">
        <w:t xml:space="preserve">plangintzaldien, </w:t>
      </w:r>
      <w:r w:rsidR="00D22AA1">
        <w:t>erabiltzaileen</w:t>
      </w:r>
      <w:r w:rsidR="002B3121">
        <w:t xml:space="preserve"> eta</w:t>
      </w:r>
      <w:r w:rsidR="00D22AA1">
        <w:t xml:space="preserve"> </w:t>
      </w:r>
      <w:r w:rsidRPr="00D70A04">
        <w:t>instituzioen</w:t>
      </w:r>
      <w:r w:rsidR="002B3121">
        <w:t xml:space="preserve"> </w:t>
      </w:r>
      <w:r w:rsidRPr="00D70A04">
        <w:t>kudeaketa).</w:t>
      </w:r>
    </w:p>
    <w:p w:rsidR="00972BD6" w:rsidRDefault="00972BD6" w:rsidP="00B46604">
      <w:pPr>
        <w:numPr>
          <w:ilvl w:val="0"/>
          <w:numId w:val="10"/>
        </w:numPr>
        <w:autoSpaceDE w:val="0"/>
        <w:autoSpaceDN w:val="0"/>
        <w:adjustRightInd w:val="0"/>
        <w:spacing w:before="120" w:after="120" w:line="312" w:lineRule="auto"/>
        <w:ind w:left="357" w:hanging="357"/>
        <w:jc w:val="left"/>
      </w:pPr>
      <w:r>
        <w:t>Estatistikak.</w:t>
      </w:r>
    </w:p>
    <w:p w:rsidR="00392972" w:rsidRPr="00D70A04" w:rsidRDefault="00392972" w:rsidP="00B46604">
      <w:pPr>
        <w:numPr>
          <w:ilvl w:val="0"/>
          <w:numId w:val="10"/>
        </w:numPr>
        <w:autoSpaceDE w:val="0"/>
        <w:autoSpaceDN w:val="0"/>
        <w:adjustRightInd w:val="0"/>
        <w:spacing w:before="120" w:after="120" w:line="312" w:lineRule="auto"/>
        <w:ind w:left="357" w:hanging="357"/>
        <w:jc w:val="left"/>
      </w:pPr>
      <w:r>
        <w:t>Plan Estrategikoen eta Kudeaketa Planen administrazioa.</w:t>
      </w:r>
    </w:p>
    <w:p w:rsidR="000F01B4" w:rsidRPr="00D70A04" w:rsidRDefault="000F01B4" w:rsidP="000F01B4">
      <w:pPr>
        <w:autoSpaceDE w:val="0"/>
        <w:autoSpaceDN w:val="0"/>
        <w:adjustRightInd w:val="0"/>
        <w:spacing w:before="0"/>
        <w:ind w:left="360"/>
        <w:jc w:val="left"/>
        <w:rPr>
          <w:rFonts w:ascii="Segoe UI" w:hAnsi="Segoe UI" w:cs="Segoe UI"/>
          <w:sz w:val="18"/>
          <w:szCs w:val="24"/>
          <w:lang w:bidi="ar-SA"/>
        </w:rPr>
      </w:pP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Pr="00D70A04" w:rsidRDefault="00F77673" w:rsidP="00F77673">
      <w:pPr>
        <w:ind w:left="0"/>
      </w:pPr>
      <w:bookmarkStart w:id="13" w:name="_Toc488672120"/>
      <w:r w:rsidRPr="00D70A04">
        <w:t>“</w:t>
      </w:r>
      <w:r w:rsidRPr="00D70A04">
        <w:rPr>
          <w:b/>
        </w:rPr>
        <w:t>HPSko teknikarien azpisistema</w:t>
      </w:r>
      <w:r w:rsidRPr="00D70A04">
        <w:t>”, sistemarentzat beharrezkoak diren aurre  konfigurazioez arduratzen den  sistema da. Azpisistema hau segurtasun azpisistemarekin erlazionatuta dago. “</w:t>
      </w:r>
      <w:r w:rsidRPr="00D70A04">
        <w:rPr>
          <w:b/>
        </w:rPr>
        <w:t>Segurtasun azpisistema</w:t>
      </w:r>
      <w:r w:rsidRPr="00D70A04">
        <w:t>”, sistemaren konfiguraziora sartzeko baimenak kontrolatzen duen sistema da.</w:t>
      </w:r>
    </w:p>
    <w:p w:rsidR="000F01B4" w:rsidRPr="00D70A04" w:rsidRDefault="000F01B4" w:rsidP="00B07C77">
      <w:pPr>
        <w:pStyle w:val="Ttulo2"/>
        <w:numPr>
          <w:ilvl w:val="1"/>
          <w:numId w:val="4"/>
        </w:numPr>
        <w:tabs>
          <w:tab w:val="clear" w:pos="3403"/>
          <w:tab w:val="num" w:pos="1701"/>
        </w:tabs>
        <w:ind w:left="1701"/>
        <w:jc w:val="both"/>
      </w:pPr>
      <w:bookmarkStart w:id="14" w:name="_Toc8902896"/>
      <w:r w:rsidRPr="00D70A04">
        <w:t>Kanpoko teknikarien azpisistema (instituzioetako teknikarien azpisistema)</w:t>
      </w:r>
      <w:bookmarkEnd w:id="13"/>
      <w:bookmarkEnd w:id="14"/>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Kanpoko teknikarien azpisistema, plan estrategiko berrien sortzeaz eta kudeaketa planten antolamenduaz arduratuko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1"/>
        </w:numPr>
        <w:autoSpaceDE w:val="0"/>
        <w:autoSpaceDN w:val="0"/>
        <w:adjustRightInd w:val="0"/>
        <w:spacing w:before="120" w:after="120" w:line="312" w:lineRule="auto"/>
        <w:ind w:left="357" w:hanging="357"/>
        <w:jc w:val="left"/>
      </w:pPr>
      <w:r w:rsidRPr="00D70A04">
        <w:t>Plan estrategikoak eratu.</w:t>
      </w:r>
    </w:p>
    <w:p w:rsidR="00F77673" w:rsidRDefault="00F77673" w:rsidP="00B46604">
      <w:pPr>
        <w:numPr>
          <w:ilvl w:val="0"/>
          <w:numId w:val="11"/>
        </w:numPr>
        <w:autoSpaceDE w:val="0"/>
        <w:autoSpaceDN w:val="0"/>
        <w:adjustRightInd w:val="0"/>
        <w:spacing w:before="120" w:after="120" w:line="312" w:lineRule="auto"/>
        <w:ind w:left="357" w:hanging="357"/>
        <w:jc w:val="left"/>
      </w:pPr>
      <w:r w:rsidRPr="00D70A04">
        <w:t>Kudeaketa planak eratu.</w:t>
      </w:r>
    </w:p>
    <w:p w:rsidR="002B3121" w:rsidRPr="00D70A04" w:rsidRDefault="002B3121" w:rsidP="00B46604">
      <w:pPr>
        <w:numPr>
          <w:ilvl w:val="0"/>
          <w:numId w:val="11"/>
        </w:numPr>
        <w:autoSpaceDE w:val="0"/>
        <w:autoSpaceDN w:val="0"/>
        <w:adjustRightInd w:val="0"/>
        <w:spacing w:before="120" w:after="120" w:line="312" w:lineRule="auto"/>
        <w:ind w:left="357" w:hanging="357"/>
        <w:jc w:val="left"/>
      </w:pPr>
      <w:r>
        <w:t>Kudeatzen dituen instituzioen informazioa osatu.</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Default="00F77673" w:rsidP="00F77673">
      <w:pPr>
        <w:ind w:left="0"/>
      </w:pPr>
      <w:bookmarkStart w:id="15" w:name="_Toc488672121"/>
      <w:r w:rsidRPr="00D70A04">
        <w:t>“</w:t>
      </w:r>
      <w:r w:rsidRPr="00D70A04">
        <w:rPr>
          <w:b/>
        </w:rPr>
        <w:t>Kanpoko teknikarien azpisistema</w:t>
      </w:r>
      <w:r w:rsidRPr="00D70A04">
        <w:t>”, plan estrategiko berriekin lantzea eta kudeaketa planak sortzea izango da azpisistema honen helburua.</w:t>
      </w:r>
      <w:r w:rsidR="00886A86">
        <w:t xml:space="preserve"> Horrez gain, berak kudeatzen dituen instituzioen informazioa osatu beharko du.</w:t>
      </w:r>
      <w:r w:rsidRPr="00D70A04">
        <w:t xml:space="preserve"> Azpisistema hau segurtasun azpisistemarekin erlazionatuta dago. “</w:t>
      </w:r>
      <w:r w:rsidRPr="00D70A04">
        <w:rPr>
          <w:b/>
        </w:rPr>
        <w:t>Segurtasun azpisistema</w:t>
      </w:r>
      <w:r w:rsidRPr="00D70A04">
        <w:t>”, sistemaren konfiguraziora sartzeko baimenak kontrolatzen duen sistema da.</w:t>
      </w:r>
    </w:p>
    <w:p w:rsidR="00A132D5" w:rsidRDefault="00A132D5" w:rsidP="00F77673">
      <w:pPr>
        <w:ind w:left="0"/>
      </w:pPr>
      <w:r>
        <w:t xml:space="preserve">Nahiz eta azpisistema izan ez arren, esan beharra dago erabiltzaile honen informazioa beste Sistema batean </w:t>
      </w:r>
      <w:r w:rsidR="003753CE">
        <w:t xml:space="preserve">ere </w:t>
      </w:r>
      <w:r>
        <w:t>egon daitekeela, hau da, Ordezkarien Erregistro Elektronikoan.</w:t>
      </w:r>
      <w:r w:rsidR="003753CE">
        <w:t xml:space="preserve"> Kanpoko Sistema honetan berak kudeatzen dituen enpresaren ordezkaritza egon daiteke.</w:t>
      </w:r>
    </w:p>
    <w:p w:rsidR="00A132D5" w:rsidRDefault="00A132D5" w:rsidP="00F77673">
      <w:pPr>
        <w:ind w:left="0"/>
      </w:pPr>
      <w:r>
        <w:t>Erabiltzaile honek identifikatzeko bi ziurtagiri mota erabil dezake: enpresako ziurtagiria edo ziurtagiri pertsonala. Lehenengo kasua</w:t>
      </w:r>
      <w:r w:rsidR="003B5301">
        <w:t>n</w:t>
      </w:r>
      <w:r>
        <w:t>, ziurtagirian bertan enpresako informazioa dator, beraz, Segurtasun azpisistemari esker, informazio hori eskuragarri izango du Sistemak.</w:t>
      </w:r>
    </w:p>
    <w:p w:rsidR="00A132D5" w:rsidRPr="00D70A04" w:rsidRDefault="00A132D5" w:rsidP="00F77673">
      <w:pPr>
        <w:ind w:left="0"/>
      </w:pPr>
      <w:r>
        <w:t>Ziurtagiri pertsonala erabiliz gero, berriz, entitatearen informazio hori ez dator ziurtagirian, beraz, Sistemak Ordezkarien Erregistro Elektroniko Sisteman bilatu beharko du. Sistema horretatik, erabiltzaileak ordezkatzen dituen entitatearen informazioa lortu ondoren, sisteman gordeta dagoenarekin alderatu beharko du.</w:t>
      </w:r>
    </w:p>
    <w:p w:rsidR="000F01B4" w:rsidRPr="00D70A04" w:rsidRDefault="000F01B4" w:rsidP="00B07C77">
      <w:pPr>
        <w:pStyle w:val="Ttulo2"/>
        <w:numPr>
          <w:ilvl w:val="1"/>
          <w:numId w:val="4"/>
        </w:numPr>
        <w:tabs>
          <w:tab w:val="clear" w:pos="3403"/>
          <w:tab w:val="num" w:pos="1701"/>
        </w:tabs>
        <w:ind w:left="1701"/>
        <w:jc w:val="both"/>
      </w:pPr>
      <w:bookmarkStart w:id="16" w:name="_Toc8902897"/>
      <w:r w:rsidRPr="00D70A04">
        <w:t>Segurtasun azpisistema</w:t>
      </w:r>
      <w:bookmarkEnd w:id="15"/>
      <w:bookmarkEnd w:id="16"/>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0F01B4" w:rsidRPr="00D70A04" w:rsidRDefault="000F01B4" w:rsidP="000F01B4">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du.XLNETs izango da autentifikazio hornitzailea.</w:t>
      </w:r>
    </w:p>
    <w:p w:rsidR="000F01B4" w:rsidRPr="00D70A04" w:rsidRDefault="000F01B4" w:rsidP="000F01B4">
      <w:pPr>
        <w:spacing w:before="120" w:after="120"/>
        <w:ind w:left="0"/>
      </w:pPr>
      <w:r w:rsidRPr="00D70A04">
        <w:t xml:space="preserve">Segurtasun azpisistemak </w:t>
      </w:r>
      <w:r w:rsidRPr="00886A86">
        <w:rPr>
          <w:b/>
        </w:rPr>
        <w:t>honako kontzeptuak</w:t>
      </w:r>
      <w:r w:rsidRPr="00D70A04">
        <w:t xml:space="preserve"> garatzen ditu:</w:t>
      </w:r>
    </w:p>
    <w:p w:rsidR="003E706C" w:rsidRPr="003E706C" w:rsidRDefault="000F01B4" w:rsidP="00FA070D">
      <w:pPr>
        <w:pStyle w:val="Prrafodelista"/>
        <w:numPr>
          <w:ilvl w:val="0"/>
          <w:numId w:val="28"/>
        </w:numPr>
        <w:autoSpaceDE w:val="0"/>
        <w:autoSpaceDN w:val="0"/>
        <w:adjustRightInd w:val="0"/>
        <w:spacing w:before="120" w:after="120" w:line="312" w:lineRule="auto"/>
      </w:pPr>
      <w:r w:rsidRPr="003E706C">
        <w:rPr>
          <w:b/>
        </w:rPr>
        <w:t>Autentikazioa</w:t>
      </w:r>
      <w:r w:rsidR="00886A86">
        <w:t xml:space="preserve">: </w:t>
      </w:r>
      <w:r w:rsidR="003E706C">
        <w:t>aplikazioan, erabiltzaileen sarrera kontrolatzeko arduraduna da. A</w:t>
      </w:r>
      <w:r w:rsidRPr="00D70A04">
        <w:t>plikaziora</w:t>
      </w:r>
      <w:r w:rsidR="003E706C">
        <w:t xml:space="preserve"> sartzeko baimena daukaten </w:t>
      </w:r>
      <w:r w:rsidRPr="00D70A04">
        <w:t>erabiltzaileen datuen bil</w:t>
      </w:r>
      <w:r w:rsidR="003E706C">
        <w:t xml:space="preserve">ketaz </w:t>
      </w:r>
      <w:r w:rsidRPr="00D70A04">
        <w:t>eta identifikazioaz arduratuko da</w:t>
      </w:r>
      <w:r w:rsidR="00886A86">
        <w:t xml:space="preserve">. </w:t>
      </w:r>
    </w:p>
    <w:p w:rsidR="000F01B4" w:rsidRPr="00D70A04" w:rsidRDefault="00886A86" w:rsidP="00886A86">
      <w:pPr>
        <w:numPr>
          <w:ilvl w:val="0"/>
          <w:numId w:val="5"/>
        </w:numPr>
        <w:autoSpaceDE w:val="0"/>
        <w:autoSpaceDN w:val="0"/>
        <w:adjustRightInd w:val="0"/>
        <w:spacing w:before="120" w:after="120" w:line="312" w:lineRule="auto"/>
        <w:ind w:left="357" w:hanging="357"/>
      </w:pPr>
      <w:r w:rsidRPr="00886A86">
        <w:rPr>
          <w:b/>
        </w:rPr>
        <w:t>Autorizazioa</w:t>
      </w:r>
      <w:r>
        <w:t>: a</w:t>
      </w:r>
      <w:r w:rsidR="003E706C">
        <w:t>utentifikatu eta gero</w:t>
      </w:r>
      <w:r w:rsidR="000F01B4" w:rsidRPr="00D70A04">
        <w:t>, erabiltzaileen baimenak baliozkotzen dira aplikazioan sekurizatuta dagoen errekurtso bak</w:t>
      </w:r>
      <w:r>
        <w:t xml:space="preserve">oitzera heldu nahi denean, </w:t>
      </w:r>
      <w:r w:rsidRPr="00D70A04">
        <w:t xml:space="preserve"> aplikazioaren atal desberdinetara modu egoki batean sartu daitezen.</w:t>
      </w:r>
    </w:p>
    <w:p w:rsidR="000F01B4" w:rsidRPr="00D70A04" w:rsidRDefault="000F01B4" w:rsidP="00B439C5">
      <w:pPr>
        <w:spacing w:before="120" w:after="120" w:line="312" w:lineRule="auto"/>
        <w:ind w:left="0"/>
      </w:pPr>
      <w:r w:rsidRPr="00D70A04">
        <w:t xml:space="preserve">Autorizazio edo baimenak errekurtsoen sekurizazioa (babesa) maila desberdin bitan egingo du, era malgu eta dinamiko batean: </w:t>
      </w:r>
    </w:p>
    <w:p w:rsidR="000F01B4" w:rsidRPr="00D70A04" w:rsidRDefault="000F01B4" w:rsidP="00B439C5">
      <w:pPr>
        <w:numPr>
          <w:ilvl w:val="0"/>
          <w:numId w:val="6"/>
        </w:numPr>
        <w:autoSpaceDE w:val="0"/>
        <w:autoSpaceDN w:val="0"/>
        <w:adjustRightInd w:val="0"/>
        <w:spacing w:before="120" w:after="120" w:line="312" w:lineRule="auto"/>
      </w:pPr>
      <w:r w:rsidRPr="00B439C5">
        <w:rPr>
          <w:b/>
        </w:rPr>
        <w:t>URL mailako babesa</w:t>
      </w:r>
      <w:r w:rsidRPr="00D70A04">
        <w:t xml:space="preserve">: </w:t>
      </w:r>
      <w:r w:rsidR="00971BC7">
        <w:t>e</w:t>
      </w:r>
      <w:r w:rsidRPr="00D70A04">
        <w:t>rabiltzaile batek eduki behar dituen egiaztagiriak definitu beharko dira</w:t>
      </w:r>
      <w:r w:rsidR="00971BC7">
        <w:t>,</w:t>
      </w:r>
      <w:r w:rsidRPr="00D70A04">
        <w:t xml:space="preserve"> web errekurtso batera heltzea lortu ahal izateko.</w:t>
      </w:r>
    </w:p>
    <w:p w:rsidR="000F01B4" w:rsidRPr="00D70A04" w:rsidRDefault="000F01B4" w:rsidP="00B439C5">
      <w:pPr>
        <w:numPr>
          <w:ilvl w:val="0"/>
          <w:numId w:val="6"/>
        </w:numPr>
        <w:autoSpaceDE w:val="0"/>
        <w:autoSpaceDN w:val="0"/>
        <w:adjustRightInd w:val="0"/>
        <w:spacing w:before="120" w:after="120" w:line="312" w:lineRule="auto"/>
      </w:pPr>
      <w:r w:rsidRPr="00B439C5">
        <w:rPr>
          <w:b/>
        </w:rPr>
        <w:t>Zerbitzu mailako babesa</w:t>
      </w:r>
      <w:r w:rsidRPr="00D70A04">
        <w:t xml:space="preserve">: </w:t>
      </w:r>
      <w:r w:rsidR="00971BC7">
        <w:t>e</w:t>
      </w:r>
      <w:r w:rsidRPr="00D70A04">
        <w:t>rabiltzaile batek eduki behar dituen egiaztagiriak definitu beharko dira</w:t>
      </w:r>
      <w:r w:rsidR="00971BC7">
        <w:t>,</w:t>
      </w:r>
      <w:r w:rsidRPr="00D70A04">
        <w:t xml:space="preserve"> negozioko zerbitzu batera heltzea lortu ahal izateko.</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Beste azpisistema batzuekiko erlazioak </w:t>
      </w:r>
    </w:p>
    <w:p w:rsidR="00F77673" w:rsidRPr="00D70A04" w:rsidRDefault="00F77673" w:rsidP="00F77673">
      <w:pPr>
        <w:ind w:left="0"/>
      </w:pPr>
      <w:r w:rsidRPr="00D70A04">
        <w:t>“</w:t>
      </w:r>
      <w:r w:rsidRPr="00D70A04">
        <w:rPr>
          <w:b/>
        </w:rPr>
        <w:t>Segurtasun azpisistema</w:t>
      </w:r>
      <w:r w:rsidRPr="00D70A04">
        <w:t xml:space="preserve">”, sistemaren konfiguraziora sartzeko baimenak kontrolatzen duen sistema da. Azpisistema hau HPSko teknikarien azpisistemarekin eta kanpoko teknikarien azpisistemarekin erlazionatuta dago. </w:t>
      </w:r>
    </w:p>
    <w:p w:rsidR="00F77673" w:rsidRPr="00D70A04" w:rsidRDefault="00F77673" w:rsidP="00F77673">
      <w:pPr>
        <w:ind w:left="0"/>
      </w:pPr>
      <w:r w:rsidRPr="00D70A04">
        <w:t>“</w:t>
      </w:r>
      <w:r w:rsidRPr="00D70A04">
        <w:rPr>
          <w:b/>
        </w:rPr>
        <w:t>HPSko teknikarien azpisistema</w:t>
      </w:r>
      <w:r w:rsidRPr="00D70A04">
        <w:t>”, sistemarentzat beharrezkoak diren aurre  konfiguraz</w:t>
      </w:r>
      <w:r w:rsidR="00971BC7">
        <w:t>ioez arduratzen den  sistema da. Azpisistema honek “Segurtasun azpisistema”</w:t>
      </w:r>
      <w:r w:rsidR="00C343DF">
        <w:t xml:space="preserve"> behar du</w:t>
      </w:r>
      <w:r w:rsidR="00971BC7">
        <w:t xml:space="preserve"> azpisistema honen funtzionaltasunak </w:t>
      </w:r>
      <w:r w:rsidR="00C343DF">
        <w:t>erabiltzen dituenak HPS-ko teknikaria dela kontrolatzeko.</w:t>
      </w:r>
    </w:p>
    <w:p w:rsidR="000F01B4" w:rsidRDefault="00F77673" w:rsidP="000F01B4">
      <w:pPr>
        <w:ind w:left="0"/>
      </w:pPr>
      <w:r w:rsidRPr="00D70A04">
        <w:t>“</w:t>
      </w:r>
      <w:r w:rsidRPr="00D70A04">
        <w:rPr>
          <w:b/>
        </w:rPr>
        <w:t>Kanpoko teknikarien azpisistema</w:t>
      </w:r>
      <w:r w:rsidRPr="00D70A04">
        <w:t xml:space="preserve">”, instituzioen plan estrategikoez eta kudeaketa planetaz arduratzen den azpisistema bat da. </w:t>
      </w:r>
      <w:r w:rsidR="00C343DF">
        <w:t>Azpisistema honek “Segurtasun azpisistema” behar du azpisistema honen funtzionaltasunak erabiltzen dituenak Kanpoko Teknikaria dela kontrolatzeko.</w:t>
      </w:r>
    </w:p>
    <w:p w:rsidR="00053933" w:rsidRPr="00D70A04" w:rsidRDefault="003D4CD9">
      <w:pPr>
        <w:pStyle w:val="Ttulo1"/>
      </w:pPr>
      <w:bookmarkStart w:id="17" w:name="_Toc461179308"/>
      <w:bookmarkStart w:id="18" w:name="_Toc8902898"/>
      <w:r w:rsidRPr="00D70A04">
        <w:t>Betekizunen katalogoa zehatza</w:t>
      </w:r>
      <w:bookmarkEnd w:id="17"/>
      <w:bookmarkEnd w:id="18"/>
    </w:p>
    <w:p w:rsidR="008B0DE1" w:rsidRPr="00D70A04" w:rsidRDefault="008B0DE1" w:rsidP="008B0DE1">
      <w:pPr>
        <w:ind w:left="0"/>
        <w:rPr>
          <w:b/>
        </w:rPr>
      </w:pPr>
      <w:r w:rsidRPr="00D70A04">
        <w:rPr>
          <w:b/>
        </w:rPr>
        <w:t>Legenda:</w:t>
      </w:r>
    </w:p>
    <w:p w:rsidR="008B0DE1" w:rsidRPr="00D70A04" w:rsidRDefault="008B0DE1" w:rsidP="00BC23F2">
      <w:r w:rsidRPr="00D70A04">
        <w:t xml:space="preserve">Mota: </w:t>
      </w:r>
      <w:r w:rsidRPr="00D70A04">
        <w:tab/>
      </w:r>
      <w:r w:rsidRPr="00D70A04">
        <w:rPr>
          <w:b/>
        </w:rPr>
        <w:t>F</w:t>
      </w:r>
      <w:r w:rsidRPr="00D70A04">
        <w:t xml:space="preserve">: funtzionala, </w:t>
      </w:r>
      <w:r w:rsidRPr="00D70A04">
        <w:rPr>
          <w:b/>
        </w:rPr>
        <w:t>E</w:t>
      </w:r>
      <w:r w:rsidRPr="00D70A04">
        <w:t>: ez funtzionala</w:t>
      </w:r>
    </w:p>
    <w:p w:rsidR="008B0DE1" w:rsidRPr="00D70A04" w:rsidRDefault="008B0DE1" w:rsidP="00BC23F2">
      <w:r w:rsidRPr="00D70A04">
        <w:t>Lehentasuna:</w:t>
      </w:r>
      <w:r w:rsidRPr="00D70A04">
        <w:tab/>
        <w:t xml:space="preserve"> </w:t>
      </w:r>
      <w:r w:rsidRPr="00D70A04">
        <w:rPr>
          <w:b/>
        </w:rPr>
        <w:t>H</w:t>
      </w:r>
      <w:r w:rsidRPr="00D70A04">
        <w:t xml:space="preserve">: Handia; </w:t>
      </w:r>
      <w:r w:rsidRPr="00D70A04">
        <w:rPr>
          <w:b/>
        </w:rPr>
        <w:t>E</w:t>
      </w:r>
      <w:r w:rsidRPr="00D70A04">
        <w:t xml:space="preserve">: Ertaina; </w:t>
      </w:r>
      <w:r w:rsidRPr="00D70A04">
        <w:rPr>
          <w:b/>
        </w:rPr>
        <w:t>T</w:t>
      </w:r>
      <w:r w:rsidRPr="00D70A04">
        <w:t>: Txikia</w:t>
      </w:r>
    </w:p>
    <w:p w:rsidR="008B0DE1" w:rsidRPr="00D70A04" w:rsidRDefault="008B0DE1" w:rsidP="00BC23F2">
      <w:r w:rsidRPr="00D70A04">
        <w:t xml:space="preserve">Egoera </w:t>
      </w:r>
      <w:r w:rsidRPr="00D70A04">
        <w:rPr>
          <w:b/>
        </w:rPr>
        <w:t>P</w:t>
      </w:r>
      <w:r w:rsidRPr="00D70A04">
        <w:t xml:space="preserve">: proposatua, </w:t>
      </w:r>
      <w:r w:rsidRPr="00D70A04">
        <w:rPr>
          <w:b/>
        </w:rPr>
        <w:t>O</w:t>
      </w:r>
      <w:r w:rsidRPr="00D70A04">
        <w:t xml:space="preserve">: onartua, </w:t>
      </w:r>
      <w:r w:rsidRPr="00D70A04">
        <w:rPr>
          <w:b/>
        </w:rPr>
        <w:t>B:</w:t>
      </w:r>
      <w:r w:rsidRPr="00D70A04">
        <w:t xml:space="preserve"> baztertua</w:t>
      </w:r>
    </w:p>
    <w:p w:rsidR="004252ED" w:rsidRPr="00D70A04" w:rsidRDefault="004252ED" w:rsidP="004252ED"/>
    <w:p w:rsidR="001E54F6" w:rsidRPr="00D70A04" w:rsidRDefault="00417D54" w:rsidP="004252ED">
      <w:pPr>
        <w:pStyle w:val="Ttulo2"/>
      </w:pPr>
      <w:bookmarkStart w:id="19" w:name="_Toc461179309"/>
      <w:bookmarkStart w:id="20" w:name="_Toc8902899"/>
      <w:r w:rsidRPr="00D70A04">
        <w:t xml:space="preserve">HPSko teknikariaren </w:t>
      </w:r>
      <w:r w:rsidR="001E54F6" w:rsidRPr="00D70A04">
        <w:t>azpisistema</w:t>
      </w:r>
      <w:bookmarkEnd w:id="19"/>
      <w:bookmarkEnd w:id="20"/>
    </w:p>
    <w:p w:rsidR="004252ED" w:rsidRPr="00D70A04" w:rsidRDefault="00417D54" w:rsidP="00417D54">
      <w:pPr>
        <w:pStyle w:val="Ttulo3"/>
        <w:tabs>
          <w:tab w:val="clear" w:pos="1701"/>
          <w:tab w:val="num" w:pos="0"/>
        </w:tabs>
      </w:pPr>
      <w:r w:rsidRPr="00D70A04">
        <w:t>HPSko teknikaria</w:t>
      </w:r>
    </w:p>
    <w:p w:rsidR="004252ED" w:rsidRPr="00D70A04" w:rsidRDefault="004252ED" w:rsidP="004252ED"/>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354"/>
        <w:gridCol w:w="3834"/>
        <w:gridCol w:w="1701"/>
        <w:gridCol w:w="1418"/>
      </w:tblGrid>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Id.</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Mota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Lehentasuna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Egoera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REQ-F-HPS-001</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Default="00F77673" w:rsidP="00C232A3">
            <w:pPr>
              <w:ind w:left="0"/>
            </w:pPr>
            <w:r w:rsidRPr="00D70A04">
              <w:t>Administrazio lanak: Aplikazioa erabiliko duten erabiltzaileei dagokien bilaketak, alta</w:t>
            </w:r>
            <w:r w:rsidR="00C232A3">
              <w:t xml:space="preserve"> eta</w:t>
            </w:r>
            <w:r w:rsidRPr="00D70A04">
              <w:t xml:space="preserve"> aldaketa. Erabiltzaile bakoitzak kudeatuko dituen instituzioen esleitzea ere egin beharko da.</w:t>
            </w:r>
          </w:p>
          <w:p w:rsidR="00876494" w:rsidRDefault="00C232A3" w:rsidP="00046FA7">
            <w:pPr>
              <w:ind w:left="0"/>
            </w:pPr>
            <w:r>
              <w:t>Ezin izango da fisikoki</w:t>
            </w:r>
            <w:r w:rsidR="00A309D4">
              <w:t xml:space="preserve"> erabiltzaile bat</w:t>
            </w:r>
            <w:r>
              <w:t xml:space="preserve"> ezabatu, ba</w:t>
            </w:r>
            <w:r w:rsidR="00A309D4">
              <w:t>j</w:t>
            </w:r>
            <w:r>
              <w:t>a logikoa eman</w:t>
            </w:r>
            <w:r w:rsidR="00087519">
              <w:t xml:space="preserve">go </w:t>
            </w:r>
            <w:r>
              <w:t>da.</w:t>
            </w:r>
            <w:r w:rsidR="00087519">
              <w:t xml:space="preserve"> </w:t>
            </w:r>
          </w:p>
          <w:p w:rsidR="00087519" w:rsidRPr="00D70A04" w:rsidRDefault="00046FA7" w:rsidP="00876494">
            <w:pPr>
              <w:ind w:left="0"/>
            </w:pPr>
            <w:r>
              <w:t xml:space="preserve">Indarrean ez dagoen </w:t>
            </w:r>
            <w:r w:rsidR="00087519">
              <w:t>erabiltze</w:t>
            </w:r>
            <w:r w:rsidR="00876494">
              <w:t xml:space="preserve">a </w:t>
            </w:r>
            <w:r w:rsidR="00087519">
              <w:t>ezin izango da  ez sisteman sartu, ezta aldaketarik egin</w:t>
            </w:r>
            <w:r w:rsidR="00150019">
              <w:t xml:space="preserve"> ere</w:t>
            </w:r>
            <w:r w:rsidR="00087519">
              <w:t>.</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REQ-F-HPS-002</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Administrazio lanak: Aplikazioa erabiliko duten instituzioen bilaketak, alta</w:t>
            </w:r>
            <w:r w:rsidR="00DD0EB5">
              <w:t xml:space="preserve">, </w:t>
            </w:r>
            <w:r w:rsidRPr="00D70A04">
              <w:t>aldaketa</w:t>
            </w:r>
            <w:r w:rsidR="00DD0EB5">
              <w:t>, instituzio eta plan estrategikoen arteko lotura/lotura kentzeak egiteko aukera</w:t>
            </w:r>
            <w:r w:rsidR="00DD0EB5" w:rsidRPr="00BA7638">
              <w:t xml:space="preserve"> eta </w:t>
            </w:r>
            <w:r w:rsidR="00DD0EB5">
              <w:t>teknikari berrien alta eta desaktibatzeak</w:t>
            </w:r>
            <w:r w:rsidR="00DD0EB5" w:rsidRPr="00BA7638">
              <w:t>.</w:t>
            </w:r>
            <w:r w:rsidRPr="00D70A04">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REQ-F-HPS-003</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plan estrategiko aktiboen kontsulta eta planen bertsioen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REQ-F-HPS-004</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rsidP="00B43687">
            <w:pPr>
              <w:ind w:left="0"/>
            </w:pPr>
            <w:r w:rsidRPr="00D70A04">
              <w:t>Plan estrategiko bakoitzari dagokion puntuaketa kalkulatzea eskatu eta ikustatu ahal izango du. Kalkulatzeko orduan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REQ-F-HPS-005</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BB601F" w:rsidRDefault="00F77673">
            <w:pPr>
              <w:ind w:left="0"/>
            </w:pPr>
            <w:r w:rsidRPr="00D70A04">
              <w:t>Plan estrategikoari dago</w:t>
            </w:r>
            <w:r w:rsidR="00B43687">
              <w:t>z</w:t>
            </w:r>
            <w:r w:rsidRPr="00D70A04">
              <w:t>ki</w:t>
            </w:r>
            <w:r w:rsidR="00B43687">
              <w:t>o</w:t>
            </w:r>
            <w:r w:rsidRPr="00D70A04">
              <w:t xml:space="preserve">n elementuei lotuta ohar batzuk jarri ahal izango dute. </w:t>
            </w:r>
          </w:p>
          <w:p w:rsidR="00417D54" w:rsidRPr="00D70A04" w:rsidRDefault="00F77673">
            <w:pPr>
              <w:ind w:left="0"/>
            </w:pPr>
            <w:r w:rsidRPr="00D70A04">
              <w:t>Ohar horiek ezin izango dituzte kanpo instituzioetako teknikariek ikusi, HPSko teknikarien informaziorako baino ez dira izango.</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REQ-F-HPS-006</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REQ-F-HPS-007</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F77673" w:rsidRPr="00D70A04" w:rsidRDefault="00F77673" w:rsidP="00F77673">
            <w:pPr>
              <w:ind w:left="0"/>
            </w:pPr>
            <w:r w:rsidRPr="00D70A04">
              <w:t xml:space="preserve">Plan estrategikoek bertsio desberdinak izan ditzakete, txostenaren eskaera bakoitzeko bertsio desberdin bat sortuko delako. </w:t>
            </w:r>
          </w:p>
          <w:p w:rsidR="00F77673" w:rsidRPr="00D70A04" w:rsidRDefault="00F77673" w:rsidP="00F77673">
            <w:pPr>
              <w:ind w:left="0"/>
            </w:pPr>
            <w:r w:rsidRPr="00D70A04">
              <w:t xml:space="preserve">HPSko teknikariei txostenaren eskaera berri bat egiten zaienean (planari lotuta dokumentu batzuk egongo direnez), plan estrategiko horren bertsio berri bat sortuko du aplikazioak. </w:t>
            </w:r>
          </w:p>
          <w:p w:rsidR="00F77673" w:rsidRPr="00D70A04" w:rsidRDefault="00F77673" w:rsidP="00F77673">
            <w:pPr>
              <w:ind w:left="0"/>
            </w:pPr>
            <w:r w:rsidRPr="00D70A04">
              <w:t>Bertsio batetik bestera egindako aldaketak kolore desberdinez bereiziko ditu aplikazioak.</w:t>
            </w:r>
          </w:p>
          <w:p w:rsidR="00417D54" w:rsidRPr="00D70A04" w:rsidRDefault="00F77673" w:rsidP="00F77673">
            <w:pPr>
              <w:ind w:left="0"/>
            </w:pPr>
            <w:r w:rsidRPr="00D70A04">
              <w:t>Planen bertsioak HPSko teknikarien ikusgai bakarrik egongo dira, instituzioetako teknikarientzat bertsioen kontu hau gardena izango baita. Planaren bertsio bakar bat ikustatuko dute, beti azkena, aktibo dagoena.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17D54" w:rsidRPr="00D70A04" w:rsidTr="00DD0EB5">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REQ-F-HPS-008</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kudeaketa planen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26865" w:rsidRPr="00D70A04" w:rsidTr="00DD0EB5">
        <w:tc>
          <w:tcPr>
            <w:tcW w:w="766"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sidRPr="00D70A04">
              <w:rPr>
                <w:rFonts w:cs="Arial"/>
                <w:szCs w:val="22"/>
              </w:rPr>
              <w:t>REQ-F-HPS-00</w:t>
            </w:r>
            <w:r>
              <w:rPr>
                <w:rFonts w:cs="Arial"/>
                <w:szCs w:val="22"/>
              </w:rPr>
              <w:t>9</w:t>
            </w:r>
          </w:p>
        </w:tc>
        <w:tc>
          <w:tcPr>
            <w:tcW w:w="1354"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26865" w:rsidRPr="00D70A04" w:rsidRDefault="00426865" w:rsidP="00426865">
            <w:pPr>
              <w:ind w:left="0"/>
            </w:pPr>
            <w:r>
              <w:t xml:space="preserve">Kudeaketa </w:t>
            </w:r>
            <w:r w:rsidRPr="00D70A04">
              <w:t>Plan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Proposatuta</w:t>
            </w:r>
          </w:p>
        </w:tc>
      </w:tr>
      <w:tr w:rsidR="004F18BD" w:rsidRPr="00D70A04" w:rsidTr="00DD0EB5">
        <w:tc>
          <w:tcPr>
            <w:tcW w:w="766" w:type="dxa"/>
            <w:tcBorders>
              <w:top w:val="single" w:sz="4" w:space="0" w:color="auto"/>
              <w:left w:val="single" w:sz="4" w:space="0" w:color="auto"/>
              <w:bottom w:val="single" w:sz="4" w:space="0" w:color="auto"/>
              <w:right w:val="single" w:sz="4" w:space="0" w:color="auto"/>
            </w:tcBorders>
          </w:tcPr>
          <w:p w:rsidR="004F18BD" w:rsidRPr="00D70A04" w:rsidRDefault="004F18BD" w:rsidP="004F18BD">
            <w:pPr>
              <w:ind w:left="0"/>
              <w:rPr>
                <w:rFonts w:cs="Arial"/>
                <w:szCs w:val="22"/>
              </w:rPr>
            </w:pPr>
            <w:r w:rsidRPr="00D70A04">
              <w:rPr>
                <w:rFonts w:cs="Arial"/>
                <w:szCs w:val="22"/>
              </w:rPr>
              <w:t>REQ-F-HPS-0</w:t>
            </w:r>
            <w:r>
              <w:rPr>
                <w:rFonts w:cs="Arial"/>
                <w:szCs w:val="22"/>
              </w:rPr>
              <w:t>10</w:t>
            </w:r>
          </w:p>
        </w:tc>
        <w:tc>
          <w:tcPr>
            <w:tcW w:w="1354"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F18BD" w:rsidRPr="004F18BD" w:rsidRDefault="004F18BD" w:rsidP="004F18BD">
            <w:pPr>
              <w:ind w:left="0"/>
            </w:pPr>
            <w:r w:rsidRPr="004F18BD">
              <w:t xml:space="preserve">Administrazio lanak: HPS-ek plangintzaldien epealdiak mantenduko ditu. </w:t>
            </w:r>
          </w:p>
          <w:p w:rsidR="00654619" w:rsidRDefault="004F18BD" w:rsidP="00654619">
            <w:pPr>
              <w:ind w:left="0"/>
            </w:pPr>
            <w:r w:rsidRPr="004F18BD">
              <w:t>HPS-ek definituko ditu plangintzaldien bost urteko</w:t>
            </w:r>
            <w:r w:rsidR="00976A6B">
              <w:t xml:space="preserve"> epeak zeintzuk diren. P</w:t>
            </w:r>
            <w:r w:rsidR="00654619">
              <w:t xml:space="preserve">langintzaldi </w:t>
            </w:r>
            <w:r w:rsidR="00976A6B">
              <w:t xml:space="preserve">bakar </w:t>
            </w:r>
            <w:r w:rsidR="00654619">
              <w:t xml:space="preserve">bat </w:t>
            </w:r>
            <w:r w:rsidR="00976A6B" w:rsidRPr="004F18BD">
              <w:t xml:space="preserve">egon daiteke </w:t>
            </w:r>
            <w:r w:rsidRPr="004F18BD">
              <w:t xml:space="preserve">indarrean </w:t>
            </w:r>
            <w:r w:rsidR="00654619">
              <w:t>aldi berean</w:t>
            </w:r>
            <w:r w:rsidRPr="004F18BD">
              <w:t xml:space="preserve">. </w:t>
            </w:r>
          </w:p>
          <w:p w:rsidR="006E69DD" w:rsidRPr="0033207D" w:rsidRDefault="004F18BD" w:rsidP="006E69DD">
            <w:pPr>
              <w:ind w:left="0"/>
            </w:pPr>
            <w:r w:rsidRPr="004F18BD">
              <w:t xml:space="preserve">Era honetan, </w:t>
            </w:r>
            <w:r w:rsidR="006335FC">
              <w:t xml:space="preserve">une batean </w:t>
            </w:r>
            <w:r w:rsidRPr="004F18BD">
              <w:t>sortutako Plan Estrategiko guztiak</w:t>
            </w:r>
            <w:r w:rsidR="006335FC">
              <w:t xml:space="preserve"> indarrean dagoen</w:t>
            </w:r>
            <w:r w:rsidRPr="004F18BD">
              <w:t xml:space="preserve"> plangintzaldi</w:t>
            </w:r>
            <w:r w:rsidR="006335FC">
              <w:t>ari</w:t>
            </w:r>
            <w:r w:rsidRPr="004F18BD">
              <w:t xml:space="preserve"> esleituta egongo d</w:t>
            </w:r>
            <w:r w:rsidR="006335FC">
              <w:t>ira</w:t>
            </w:r>
            <w:r w:rsidR="009E64EB">
              <w:t xml:space="preserve">, </w:t>
            </w:r>
            <w:r w:rsidR="009E64EB" w:rsidRPr="0033207D">
              <w:t xml:space="preserve">herri administrazio eta ente publikoen kasuan. </w:t>
            </w:r>
            <w:r w:rsidR="006E69DD" w:rsidRPr="0033207D">
              <w:t>Hala eta guztiz ere erakundeek aukera izango dute euren planaren hasierako urtea editatzeko, betiere Plangintzaldiaren hasierako urtearen ondorengo bat zehazteko.</w:t>
            </w:r>
          </w:p>
          <w:p w:rsidR="006E69DD" w:rsidRPr="00DF49DF" w:rsidRDefault="006E69DD" w:rsidP="0033207D">
            <w:pPr>
              <w:ind w:left="0"/>
            </w:pPr>
            <w:r w:rsidRPr="0033207D">
              <w:t>Enpresa</w:t>
            </w:r>
            <w:r w:rsidR="009E64EB" w:rsidRPr="0033207D">
              <w:t xml:space="preserve"> pribatuen kasuan beraiek izango dira plan estrategikoen epealdiak </w:t>
            </w:r>
            <w:r w:rsidRPr="0033207D">
              <w:t xml:space="preserve">edo iraupena </w:t>
            </w:r>
            <w:r w:rsidR="009E64EB" w:rsidRPr="0033207D">
              <w:t>definituko dituztenak.</w:t>
            </w:r>
            <w:r w:rsidR="009E64EB">
              <w:t xml:space="preserve"> </w:t>
            </w:r>
          </w:p>
        </w:tc>
        <w:tc>
          <w:tcPr>
            <w:tcW w:w="1701"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Proposatuta</w:t>
            </w:r>
          </w:p>
        </w:tc>
      </w:tr>
      <w:tr w:rsidR="00426865" w:rsidRPr="00D70A04" w:rsidTr="00DD0EB5">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01</w:t>
            </w:r>
            <w:r w:rsidR="004F18BD">
              <w:rPr>
                <w:rFonts w:cs="Arial"/>
                <w:szCs w:val="22"/>
              </w:rPr>
              <w:t>1</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426865" w:rsidP="00F77673">
            <w:pPr>
              <w:ind w:left="0"/>
            </w:pPr>
            <w:r w:rsidRPr="00D70A04">
              <w:t>Plan estrategikoen estruktura definitu beharko da: Ardatzak, elementuak eta bakoitzari dagokion ponderazio eta helburu</w:t>
            </w:r>
            <w:r w:rsidR="00524CEA">
              <w:t>ak</w:t>
            </w:r>
            <w:r w:rsidRPr="00D70A04">
              <w:t xml:space="preserve"> (Elementuko helburu bakarra). </w:t>
            </w:r>
          </w:p>
          <w:p w:rsidR="003058CB" w:rsidRDefault="00426865" w:rsidP="00F77673">
            <w:pPr>
              <w:ind w:left="0"/>
            </w:pPr>
            <w:r w:rsidRPr="00D70A04">
              <w:t>Ardatz bakoitzean maila desberdinetako elementuak egongo dira, gehienez 3. mailako elementuetara helduz (adierazleak).</w:t>
            </w:r>
          </w:p>
          <w:p w:rsidR="00426865" w:rsidRPr="00D70A04" w:rsidRDefault="003058CB" w:rsidP="00F77673">
            <w:pPr>
              <w:ind w:left="0"/>
            </w:pPr>
            <w:r>
              <w:t>Erakunde motaren arabera, estruktura desberdinak definituko dira. Alde</w:t>
            </w:r>
            <w:r w:rsidR="00426865" w:rsidRPr="00D70A04">
              <w:t xml:space="preserve"> </w:t>
            </w:r>
            <w:r>
              <w:t xml:space="preserve">batetik </w:t>
            </w:r>
            <w:r w:rsidR="00FD4C61">
              <w:t>administrazioentzat eta beste aldetik enpresentzat.</w:t>
            </w:r>
          </w:p>
          <w:p w:rsidR="00426865" w:rsidRPr="00D70A04" w:rsidRDefault="00426865" w:rsidP="00F77673">
            <w:pPr>
              <w:ind w:left="0"/>
            </w:pPr>
            <w:r w:rsidRPr="00D70A04">
              <w:t>Informazio hau nahiz eta HPSko teknikariek definituko duten,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426865" w:rsidRPr="00D70A04" w:rsidTr="00DD0EB5">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w:t>
            </w:r>
            <w:r w:rsidR="004F18BD">
              <w:rPr>
                <w:rFonts w:cs="Arial"/>
                <w:szCs w:val="22"/>
              </w:rPr>
              <w:t>1</w:t>
            </w:r>
            <w:r w:rsidRPr="00D70A04">
              <w:rPr>
                <w:rFonts w:cs="Arial"/>
                <w:szCs w:val="22"/>
              </w:rPr>
              <w:t>2</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F18BD">
            <w:pPr>
              <w:ind w:left="0"/>
              <w:rPr>
                <w:rFonts w:cs="Arial"/>
                <w:szCs w:val="22"/>
              </w:rPr>
            </w:pPr>
            <w:r>
              <w:rPr>
                <w:rFonts w:cs="Arial"/>
                <w:szCs w:val="22"/>
              </w:rPr>
              <w:t>Fun</w:t>
            </w:r>
            <w:r w:rsidR="00426865"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B279BC" w:rsidP="006E69DD">
            <w:pPr>
              <w:ind w:left="0"/>
            </w:pPr>
            <w:r w:rsidRPr="00D70A04">
              <w:t>Plan estrategikoak</w:t>
            </w:r>
            <w:r>
              <w:t xml:space="preserve"> plangintzaldi bat esleituta izango du</w:t>
            </w:r>
            <w:r w:rsidR="006E69DD">
              <w:t xml:space="preserve">, </w:t>
            </w:r>
            <w:r w:rsidR="006E69DD" w:rsidRPr="0033207D">
              <w:t>herri administrazio eta ente publikoen kasuan ez horrela enpresa pribatuen kasuan.</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B279BC" w:rsidRPr="00D70A04" w:rsidTr="00DD0EB5">
        <w:trPr>
          <w:cantSplit/>
        </w:trPr>
        <w:tc>
          <w:tcPr>
            <w:tcW w:w="766"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sidRPr="00D70A04">
              <w:rPr>
                <w:rFonts w:cs="Arial"/>
                <w:szCs w:val="22"/>
              </w:rPr>
              <w:t>REQ- F-</w:t>
            </w:r>
            <w:r>
              <w:rPr>
                <w:rFonts w:cs="Arial"/>
                <w:szCs w:val="22"/>
              </w:rPr>
              <w:t>HPS-</w:t>
            </w:r>
            <w:r w:rsidRPr="00D70A04">
              <w:rPr>
                <w:rFonts w:cs="Arial"/>
                <w:szCs w:val="22"/>
              </w:rPr>
              <w:t>0</w:t>
            </w:r>
            <w:r>
              <w:rPr>
                <w:rFonts w:cs="Arial"/>
                <w:szCs w:val="22"/>
              </w:rPr>
              <w:t>13</w:t>
            </w:r>
          </w:p>
        </w:tc>
        <w:tc>
          <w:tcPr>
            <w:tcW w:w="1354"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Pr>
                <w:rFonts w:cs="Arial"/>
                <w:szCs w:val="22"/>
              </w:rPr>
              <w:t>Fun</w:t>
            </w:r>
            <w:r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tcPr>
          <w:p w:rsidR="00B279BC" w:rsidRPr="00D70A04" w:rsidRDefault="00B279BC" w:rsidP="00D017F2">
            <w:pPr>
              <w:ind w:left="0"/>
            </w:pPr>
            <w:r>
              <w:t xml:space="preserve">Kudeaketa Planak Plan Estrategiko bat esleituta izango du. </w:t>
            </w:r>
            <w:r w:rsidRPr="00D70A04">
              <w:t>Ez da derrigorrez</w:t>
            </w:r>
            <w:r>
              <w:t xml:space="preserve"> Plan Estrategikoak dirauen bitartean</w:t>
            </w:r>
            <w:r w:rsidRPr="00D70A04">
              <w:t xml:space="preserve"> urteko</w:t>
            </w:r>
            <w:r>
              <w:t xml:space="preserve"> kudeaketa </w:t>
            </w:r>
            <w:r w:rsidRPr="00D70A04">
              <w:t>plan bat egon beharko.</w:t>
            </w:r>
          </w:p>
          <w:p w:rsidR="00B279BC" w:rsidRPr="00D70A04" w:rsidRDefault="00B279BC" w:rsidP="00D017F2">
            <w:pPr>
              <w:ind w:left="0"/>
            </w:pPr>
            <w:r w:rsidRPr="00D70A04">
              <w:t>Kudeaketa planen estruktura definitu beharko da: Ardatzak eta elementuekin.</w:t>
            </w:r>
          </w:p>
          <w:p w:rsidR="00B279BC" w:rsidRPr="00D70A04" w:rsidRDefault="00B279BC" w:rsidP="00D017F2">
            <w:pPr>
              <w:ind w:left="0"/>
            </w:pPr>
            <w:r w:rsidRPr="00D70A04">
              <w:t xml:space="preserve">Ardatz bakoitzean maila desberdinetako elementuak egongo dira, gehienez 4. mailako elementuetara helduz. </w:t>
            </w:r>
          </w:p>
          <w:p w:rsidR="00B279BC" w:rsidRDefault="00B279BC" w:rsidP="00D017F2">
            <w:pPr>
              <w:ind w:left="0"/>
            </w:pPr>
            <w:r w:rsidRPr="00D70A04">
              <w:t>Kudeaketa planetan dauden 4. mailako elementuei lotuta ekintzak definitu beharko dituzte.</w:t>
            </w:r>
          </w:p>
          <w:p w:rsidR="00FD4C61" w:rsidRPr="00D70A04" w:rsidRDefault="00FD4C61" w:rsidP="00D017F2">
            <w:pPr>
              <w:ind w:left="0"/>
            </w:pPr>
            <w:r>
              <w:t>Erakunde motaren arabera, estruktura desberdinak definituko dira. Alde</w:t>
            </w:r>
            <w:r w:rsidRPr="00D70A04">
              <w:t xml:space="preserve"> </w:t>
            </w:r>
            <w:r>
              <w:t>batetik administrazioentzat eta beste aldetik enpresentzat.</w:t>
            </w:r>
          </w:p>
          <w:p w:rsidR="00B279BC" w:rsidRPr="00D70A04" w:rsidRDefault="00B279BC" w:rsidP="00D017F2">
            <w:pPr>
              <w:ind w:left="0"/>
            </w:pPr>
            <w:r w:rsidRPr="00D70A04">
              <w:t>HPSko teknikariek maila guztietako elementu eta ekintzen proposamen bat egingo dute eta informazio hau,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c>
          <w:tcPr>
            <w:tcW w:w="1418"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r>
      <w:tr w:rsidR="00B279BC" w:rsidRPr="00D70A04" w:rsidTr="00DD0EB5">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rsidP="00CA1A4B">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B279BC" w:rsidRPr="00D70A04" w:rsidRDefault="00B279BC" w:rsidP="00CA1A4B">
            <w:pPr>
              <w:ind w:left="0"/>
              <w:rPr>
                <w:rFonts w:cs="Arial"/>
                <w:szCs w:val="22"/>
              </w:rPr>
            </w:pPr>
            <w:r w:rsidRPr="00D70A04">
              <w:rPr>
                <w:rFonts w:cs="Arial"/>
                <w:szCs w:val="22"/>
              </w:rPr>
              <w:t>HPSko teknikariek aplikazioa euskaraz ikusi nahi dute eta  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DD0EB5">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REQ-NF-G002</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DD0EB5">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REQ-NF-G003</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DD0EB5">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REQ-NF-U001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color w:val="000000"/>
                <w:szCs w:val="22"/>
                <w:shd w:val="clear" w:color="auto" w:fill="FFFFFF"/>
              </w:rPr>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bl>
    <w:p w:rsidR="000B7AF0" w:rsidRPr="00D70A04" w:rsidRDefault="000B7AF0" w:rsidP="00417D54">
      <w:pPr>
        <w:ind w:left="0"/>
      </w:pPr>
    </w:p>
    <w:p w:rsidR="001E54F6" w:rsidRPr="00D70A04" w:rsidRDefault="00417D54" w:rsidP="001E54F6">
      <w:pPr>
        <w:pStyle w:val="Ttulo2"/>
      </w:pPr>
      <w:bookmarkStart w:id="21" w:name="_Toc461179310"/>
      <w:bookmarkStart w:id="22" w:name="_Toc8902900"/>
      <w:r w:rsidRPr="00D70A04">
        <w:t xml:space="preserve">Kanpoko teknikarien </w:t>
      </w:r>
      <w:r w:rsidR="001E54F6" w:rsidRPr="00D70A04">
        <w:t>azpisistema</w:t>
      </w:r>
      <w:bookmarkEnd w:id="21"/>
      <w:bookmarkEnd w:id="22"/>
    </w:p>
    <w:p w:rsidR="001E54F6" w:rsidRPr="00D70A04" w:rsidRDefault="00417D54" w:rsidP="001E54F6">
      <w:pPr>
        <w:pStyle w:val="Ttulo3"/>
      </w:pPr>
      <w:r w:rsidRPr="00D70A04">
        <w:t>Kanpo instituzioko teknikaria</w:t>
      </w:r>
    </w:p>
    <w:p w:rsidR="001E54F6" w:rsidRPr="00D70A04" w:rsidRDefault="001E54F6" w:rsidP="001E54F6"/>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3685"/>
        <w:gridCol w:w="1701"/>
        <w:gridCol w:w="1559"/>
      </w:tblGrid>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Id.</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Mota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Lehentasuna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Egoera</w:t>
            </w:r>
          </w:p>
        </w:tc>
      </w:tr>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E69DD" w:rsidRDefault="006B66F7" w:rsidP="006B66F7">
            <w:pPr>
              <w:ind w:left="0"/>
              <w:rPr>
                <w:color w:val="1F497D"/>
              </w:rPr>
            </w:pPr>
            <w:r w:rsidRPr="00D70A04">
              <w:t xml:space="preserve">Plan estrategikoak sortu. </w:t>
            </w:r>
            <w:r w:rsidR="006E69DD" w:rsidRPr="0033207D">
              <w:t>Erabilera planak sortzerakoan, erakundeek euren planaren hasierako urtea editatzeko aukera izango dute, betiere Plangintzaldiaren hasierako urtearen ondorengo bat zehazteko.</w:t>
            </w:r>
          </w:p>
          <w:p w:rsidR="006B66F7" w:rsidRPr="00D70A04" w:rsidRDefault="006B66F7" w:rsidP="006B66F7">
            <w:pPr>
              <w:ind w:left="0"/>
            </w:pPr>
            <w:r w:rsidRPr="00D70A04">
              <w:t>Plan estrategiko bakoitzean dauden 3.mailako elementuentzat (adierazleentzat) hasierako ehunekoa, aurreikusitako ehunekoa eta amaierako ehunekoa sartu beharko da, euskaraz eta elebitan.</w:t>
            </w:r>
          </w:p>
          <w:p w:rsidR="000B7AF0" w:rsidRPr="00D70A04" w:rsidRDefault="006B66F7" w:rsidP="006B66F7">
            <w:pPr>
              <w:ind w:left="39"/>
            </w:pPr>
            <w:r w:rsidRPr="00D70A04">
              <w:t>Adierazle bakoitzarentzat oharrak ere jarri ahal izango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REQ-F-TEK-002</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estrategikoari dagokion elementu bakoitzari lotuta,  derrigorrezko helburu bakar bat egongo da. HPSko teknikariek aurretiaz proposatutako helburu horiek ez badira egokiak ikusten, helburu berriak berridatzi ahal izango dira maila guztietako elementuetan.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REQ-F-TEK-003</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945668" w:rsidRDefault="006B66F7" w:rsidP="000B7AF0">
            <w:pPr>
              <w:ind w:left="39"/>
            </w:pPr>
            <w:r w:rsidRPr="00D70A04">
              <w:t xml:space="preserve">Plan estrategikoak, bilatu, kontsultatu, eta kopiatu ahal izango dira. </w:t>
            </w:r>
          </w:p>
          <w:p w:rsidR="000B7AF0" w:rsidRPr="00D70A04" w:rsidRDefault="006B66F7" w:rsidP="000B7AF0">
            <w:pPr>
              <w:ind w:left="39"/>
            </w:pPr>
            <w:r w:rsidRPr="00D70A04">
              <w:t>Kopiari dagokionez, plan berdinaren barruan, hau da, planaren bertsio berri bat egin eta</w:t>
            </w:r>
            <w:r w:rsidR="00E81A6E">
              <w:t xml:space="preserve"> teknikariak kudeatzen dituen</w:t>
            </w:r>
            <w:r w:rsidRPr="00D70A04">
              <w:t xml:space="preserve"> instituzio batetik beste baterako  planen kopia ere </w:t>
            </w:r>
            <w:r w:rsidR="00E40BC3">
              <w:t>egin ahal izango da</w:t>
            </w:r>
            <w:r w:rsidR="00E81A6E">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REQ-F-TEK-004</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Edozein momentutan, planari lotuta dagoen puntuaketaren kalkulua egitea eskatu ahal izango da. Kalkulatzeko orduan</w:t>
            </w:r>
            <w:r w:rsidR="003B0F59">
              <w:t>,</w:t>
            </w:r>
            <w:r w:rsidRPr="00D70A04">
              <w:t xml:space="preserve">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REQ-F-TEK-005</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Default="006B66F7" w:rsidP="006B66F7">
            <w:pPr>
              <w:ind w:left="0"/>
            </w:pPr>
            <w:r w:rsidRPr="00D70A04">
              <w:t>Plan</w:t>
            </w:r>
            <w:r w:rsidR="003B0F59">
              <w:t xml:space="preserve"> Estrategiko</w:t>
            </w:r>
            <w:r w:rsidRPr="00D70A04">
              <w:t xml:space="preserve">ari lotuta derrigorrezkoak izango diren eremu batzuk bete beharko dira: </w:t>
            </w:r>
          </w:p>
          <w:p w:rsidR="00250686" w:rsidRPr="00D70A04" w:rsidRDefault="00250686" w:rsidP="00B46604">
            <w:pPr>
              <w:pStyle w:val="Prrafodelista"/>
              <w:numPr>
                <w:ilvl w:val="0"/>
                <w:numId w:val="15"/>
              </w:numPr>
            </w:pPr>
            <w:r w:rsidRPr="00FC4437">
              <w:rPr>
                <w:lang w:val="eu-ES"/>
              </w:rPr>
              <w:t>Herri Administrazioa denean</w:t>
            </w:r>
            <w:r>
              <w:t>:</w:t>
            </w:r>
          </w:p>
          <w:p w:rsidR="006B66F7" w:rsidRPr="00D70A04" w:rsidRDefault="006B66F7" w:rsidP="006B66F7">
            <w:pPr>
              <w:ind w:left="0"/>
            </w:pPr>
            <w:r w:rsidRPr="00D70A04">
              <w:t>* Derrigortasun indizea</w:t>
            </w:r>
            <w:r w:rsidR="00250686">
              <w:t>ren betetze maila</w:t>
            </w:r>
            <w:r w:rsidRPr="00D70A04">
              <w:t>.</w:t>
            </w:r>
          </w:p>
          <w:p w:rsidR="006B66F7" w:rsidRPr="00D70A04" w:rsidRDefault="006B66F7" w:rsidP="006B66F7">
            <w:pPr>
              <w:ind w:left="0"/>
            </w:pPr>
            <w:r w:rsidRPr="00D70A04">
              <w:t>* Hizkuntza eskakizunen betetze maila.</w:t>
            </w:r>
          </w:p>
          <w:p w:rsidR="006B66F7" w:rsidRDefault="00250686" w:rsidP="006B66F7">
            <w:pPr>
              <w:ind w:left="0"/>
            </w:pPr>
            <w:r>
              <w:t>* Onarpen data. Data hau aldakorra da.</w:t>
            </w:r>
          </w:p>
          <w:p w:rsidR="00250686" w:rsidRPr="00FC4437" w:rsidRDefault="00FC4437" w:rsidP="00B46604">
            <w:pPr>
              <w:pStyle w:val="Prrafodelista"/>
              <w:numPr>
                <w:ilvl w:val="0"/>
                <w:numId w:val="15"/>
              </w:numPr>
              <w:rPr>
                <w:lang w:val="eu-ES"/>
              </w:rPr>
            </w:pPr>
            <w:r>
              <w:rPr>
                <w:lang w:val="eu-ES"/>
              </w:rPr>
              <w:t>Entitate</w:t>
            </w:r>
            <w:r w:rsidR="00250686" w:rsidRPr="00FC4437">
              <w:rPr>
                <w:lang w:val="eu-ES"/>
              </w:rPr>
              <w:t xml:space="preserve"> publikoa </w:t>
            </w:r>
            <w:r w:rsidR="00723A6B">
              <w:rPr>
                <w:lang w:val="eu-ES"/>
              </w:rPr>
              <w:t xml:space="preserve">edota enpresa pribatua </w:t>
            </w:r>
            <w:r w:rsidR="00250686" w:rsidRPr="00FC4437">
              <w:rPr>
                <w:lang w:val="eu-ES"/>
              </w:rPr>
              <w:t>denean:</w:t>
            </w:r>
          </w:p>
          <w:p w:rsidR="00250686" w:rsidRDefault="00250686" w:rsidP="00250686">
            <w:pPr>
              <w:ind w:left="0"/>
            </w:pPr>
            <w:r w:rsidRPr="00D70A04">
              <w:t xml:space="preserve">* </w:t>
            </w:r>
            <w:r>
              <w:t>Elebidun ehunekoa.</w:t>
            </w:r>
          </w:p>
          <w:p w:rsidR="00250686" w:rsidRDefault="00250686" w:rsidP="00250686">
            <w:pPr>
              <w:ind w:left="0"/>
            </w:pPr>
            <w:r w:rsidRPr="00D70A04">
              <w:t xml:space="preserve">* Onarpen data. </w:t>
            </w:r>
            <w:r>
              <w:t>Data hau aldakorra da.</w:t>
            </w:r>
          </w:p>
          <w:p w:rsidR="002F2372" w:rsidRDefault="002F2372" w:rsidP="00250686">
            <w:pPr>
              <w:ind w:left="0"/>
            </w:pPr>
          </w:p>
          <w:p w:rsidR="002F2372" w:rsidRPr="0033207D" w:rsidRDefault="002F2372" w:rsidP="002F2372">
            <w:pPr>
              <w:spacing w:before="0"/>
              <w:ind w:left="0"/>
            </w:pPr>
            <w:r w:rsidRPr="0033207D">
              <w:t>Aurrean aipatutako datuen definizioak arratoiarekin gainetik pasatzerakoan erakutsiko dira:</w:t>
            </w:r>
          </w:p>
          <w:p w:rsidR="002F2372" w:rsidRPr="0033207D" w:rsidRDefault="002F2372" w:rsidP="002F2372">
            <w:pPr>
              <w:ind w:left="0"/>
            </w:pPr>
            <w:r w:rsidRPr="0033207D">
              <w:rPr>
                <w:b/>
              </w:rPr>
              <w:t>Derrigortasun indizearen betetze maila</w:t>
            </w:r>
            <w:r w:rsidRPr="0033207D">
              <w:t>: Erakundeari dagokion derrigortasun indizea (86/1997 Dekretuak 11. artikuluan xedatzen duenaren arabera kalkulatuta) zenbateraino betetzen den.</w:t>
            </w:r>
          </w:p>
          <w:p w:rsidR="002F2372" w:rsidRPr="0033207D" w:rsidRDefault="002F2372" w:rsidP="002F2372">
            <w:pPr>
              <w:ind w:left="0"/>
            </w:pPr>
            <w:r w:rsidRPr="0033207D">
              <w:t xml:space="preserve">Datua ehunekotan: Derrigorrezko hizkuntza eskakizuna izendatuta duten lanpostu kopurua / Erakundeko lanpostuak / Erakundeari dagokion derrigortasun indizea X 100. </w:t>
            </w:r>
          </w:p>
          <w:p w:rsidR="002F2372" w:rsidRPr="0033207D" w:rsidRDefault="002F2372" w:rsidP="002F2372">
            <w:pPr>
              <w:pStyle w:val="Prrafodelista"/>
              <w:rPr>
                <w:lang w:val="eu-ES"/>
              </w:rPr>
            </w:pPr>
            <w:r w:rsidRPr="0033207D">
              <w:rPr>
                <w:lang w:val="eu-ES"/>
              </w:rPr>
              <w:t> </w:t>
            </w:r>
          </w:p>
          <w:p w:rsidR="002F2372" w:rsidRPr="0033207D" w:rsidRDefault="002F2372" w:rsidP="002F2372">
            <w:pPr>
              <w:ind w:left="0"/>
            </w:pPr>
            <w:r w:rsidRPr="0033207D">
              <w:rPr>
                <w:b/>
              </w:rPr>
              <w:t>Hizkuntza eskakizunen betetze maila</w:t>
            </w:r>
            <w:r w:rsidRPr="0033207D">
              <w:t>: Erakundeko zenbat lanpostutan egiaztatu den lanpostuari esleitutako derrigorrezko hizkuntza eskakizuna.</w:t>
            </w:r>
          </w:p>
          <w:p w:rsidR="002F2372" w:rsidRPr="0033207D" w:rsidRDefault="002F2372" w:rsidP="002F2372">
            <w:pPr>
              <w:ind w:left="0"/>
            </w:pPr>
            <w:r w:rsidRPr="0033207D">
              <w:t>Datua ehunekotan: Dagokion hizkuntza eskakizuna egiaztatuta duten lanpostuak / Derrigorrezko hizkuntza eskakizuna esleituta duten lanpostuak X 100.</w:t>
            </w:r>
          </w:p>
          <w:p w:rsidR="002F2372" w:rsidRPr="0033207D" w:rsidRDefault="002F2372" w:rsidP="002F2372">
            <w:r w:rsidRPr="0033207D">
              <w:t> </w:t>
            </w:r>
          </w:p>
          <w:p w:rsidR="002F2372" w:rsidRPr="0033207D" w:rsidRDefault="002F2372" w:rsidP="002F2372">
            <w:pPr>
              <w:ind w:left="0"/>
            </w:pPr>
            <w:r w:rsidRPr="0033207D">
              <w:rPr>
                <w:b/>
              </w:rPr>
              <w:t>Elebidun ehunekoa</w:t>
            </w:r>
            <w:r w:rsidRPr="0033207D">
              <w:t xml:space="preserve"> (enpresa pribatuetan): Beren lanpostuaren egitekoak euskaraz betetzeko gai diren langileen ehunekoa.</w:t>
            </w:r>
          </w:p>
          <w:p w:rsidR="002F2372" w:rsidRDefault="002F2372" w:rsidP="00250686">
            <w:pPr>
              <w:ind w:left="0"/>
            </w:pPr>
            <w:r w:rsidRPr="0033207D">
              <w:t>Datua ehunekotan: Euskaraz lan egiteko gai diren langileen kopurua / Langileak guztira X 100.</w:t>
            </w:r>
          </w:p>
          <w:p w:rsidR="002F2372" w:rsidRDefault="002F2372" w:rsidP="00250686">
            <w:pPr>
              <w:ind w:left="0"/>
            </w:pPr>
          </w:p>
          <w:p w:rsidR="000B7AF0" w:rsidRPr="00D70A04" w:rsidRDefault="006B66F7" w:rsidP="006B66F7">
            <w:pPr>
              <w:ind w:left="39"/>
            </w:pPr>
            <w:r w:rsidRPr="00D70A04">
              <w:t>Aplikazioaren bidez egingo diren planei soilik aplikatuko zaie</w:t>
            </w:r>
            <w:r w:rsidRPr="00D70A04">
              <w:rPr>
                <w:rFonts w:ascii="Cambria" w:hAnsi="Cambria"/>
              </w:rP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REQ-F-TEK-006</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5504C8" w:rsidRDefault="006B66F7" w:rsidP="000B7AF0">
            <w:pPr>
              <w:ind w:left="39"/>
            </w:pPr>
            <w:r w:rsidRPr="00D70A04">
              <w:t xml:space="preserve">Plan estregikoetan, 3. Mailako elementu edo adierazleei dagokienez, HPSko Teknikariek definitutako adierazleak ezin izango dira ez aldatu ez ezabatu. </w:t>
            </w:r>
          </w:p>
          <w:p w:rsidR="005504C8" w:rsidRDefault="006B66F7" w:rsidP="000B7AF0">
            <w:pPr>
              <w:ind w:left="39"/>
            </w:pPr>
            <w:r w:rsidRPr="00D70A04">
              <w:t>Behar izanez gero</w:t>
            </w:r>
            <w:r w:rsidR="005504C8">
              <w:t>,</w:t>
            </w:r>
            <w:r w:rsidRPr="00D70A04">
              <w:t xml:space="preserve"> aplikazioak adierazle berriak definitzeko aukera emango du. </w:t>
            </w:r>
          </w:p>
          <w:p w:rsidR="000B7AF0" w:rsidRPr="00D70A04" w:rsidRDefault="006B66F7" w:rsidP="000B7AF0">
            <w:pPr>
              <w:ind w:left="39"/>
            </w:pPr>
            <w:r w:rsidRPr="00D70A04">
              <w:t>Adierazle berri horiek ez dute ponderaziorik izango eta ez dira kontuan izango puntuaketa eskatzerakoan egin beharreko kalkuluetan. Adierazle berri hauek aldatu eta ezabatzeko aukera emango du aplikazioak.</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REQ-F-TEK-007</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w:t>
            </w:r>
            <w:r w:rsidR="005504C8">
              <w:t xml:space="preserve"> plangitzaldi</w:t>
            </w:r>
            <w:r w:rsidR="00D42B54">
              <w:t xml:space="preserve"> bat </w:t>
            </w:r>
            <w:r w:rsidR="005504C8">
              <w:t xml:space="preserve"> esleituta </w:t>
            </w:r>
            <w:r w:rsidR="00D42B54">
              <w:t>izango du</w:t>
            </w:r>
            <w:r w:rsidR="00F9297D">
              <w:t xml:space="preserve">, </w:t>
            </w:r>
            <w:r w:rsidR="00F9297D" w:rsidRPr="0033207D">
              <w:t>herri administrazio eta ente publikoen kasuan ez horrela enpresa pribatuen kasuan.</w:t>
            </w:r>
          </w:p>
          <w:p w:rsidR="006B66F7" w:rsidRPr="00D70A04" w:rsidRDefault="006B66F7" w:rsidP="006B66F7">
            <w:pPr>
              <w:ind w:left="0"/>
            </w:pPr>
            <w:r w:rsidRPr="00D70A04">
              <w:t>Kudeaketa plan bakoitzean, 4. mailako elementuei lotuta, ekintza batzuk egongo dira, HPS</w:t>
            </w:r>
            <w:r w:rsidR="00D42B54">
              <w:t>ko teknikariek proposatutakoak.</w:t>
            </w:r>
          </w:p>
          <w:p w:rsidR="006B66F7" w:rsidRDefault="006B66F7" w:rsidP="006B66F7">
            <w:pPr>
              <w:spacing w:after="200" w:line="276" w:lineRule="auto"/>
              <w:ind w:left="0"/>
            </w:pPr>
            <w:r w:rsidRPr="00D70A04">
              <w:t>Instituzioetako teknikariek, HPSk proposatutako ekintza horietariko nahi beste aukeratu ahal izango dute, baina inoiz ezin izango dute proposatutako ekintza horiek ez aldatu ezta ezabatu ere egin ahal izango. Bestalde, ekintza berriak sortu, aldatu edota ezabatu ahal izango dituzte.</w:t>
            </w:r>
          </w:p>
          <w:p w:rsidR="00F03295" w:rsidRDefault="00D42B54" w:rsidP="009235AB">
            <w:pPr>
              <w:spacing w:after="200" w:line="276" w:lineRule="auto"/>
              <w:ind w:left="0"/>
            </w:pPr>
            <w:r>
              <w:t>4. mailako elementu</w:t>
            </w:r>
            <w:r w:rsidR="00F03295">
              <w:t xml:space="preserve"> guztiek</w:t>
            </w:r>
            <w:r>
              <w:t xml:space="preserve"> </w:t>
            </w:r>
            <w:r w:rsidR="00F03295">
              <w:t xml:space="preserve">ez dute </w:t>
            </w:r>
            <w:r>
              <w:t>ekintza bat</w:t>
            </w:r>
            <w:r w:rsidR="00F03295">
              <w:t>ekin lotuta egon beharko</w:t>
            </w:r>
            <w:r w:rsidR="009235AB">
              <w:t>. G</w:t>
            </w:r>
            <w:r w:rsidR="00F03295">
              <w:t xml:space="preserve">erta daiteke kudeaketa planeko ekintzak 4. Mailako elementu gutxi batzuei bakarrik lotuta egotea. </w:t>
            </w:r>
          </w:p>
          <w:p w:rsidR="006B66F7" w:rsidRPr="00D70A04" w:rsidRDefault="00D42B54" w:rsidP="00D42B54">
            <w:pPr>
              <w:spacing w:after="200" w:line="276" w:lineRule="auto"/>
              <w:ind w:left="0"/>
            </w:pPr>
            <w:r>
              <w:t xml:space="preserve">Ekintzen informazioa sartzeko, </w:t>
            </w:r>
            <w:r w:rsidR="006B66F7" w:rsidRPr="00D70A04">
              <w:t xml:space="preserve">aplikazioak </w:t>
            </w:r>
            <w:r w:rsidR="006F1703">
              <w:t xml:space="preserve">pantaila bat erakutsiko  dio teknikariari, </w:t>
            </w:r>
            <w:r w:rsidR="006B66F7" w:rsidRPr="00D70A04">
              <w:t>honako informazioarekin: Ekintzaren izena eta deskribapena, ekintzaren arduraduna, noiz egingo denaren data, nori zuzenduta dagoen, hartzaile kopurua, sexua (%Gizonak eta % Emakumeak), oharrak, ekintzaren egoera eta egoeraren arabera baldintzatuta egongo diren arrazoi eta data berriak.</w:t>
            </w:r>
          </w:p>
          <w:p w:rsidR="000B7AF0" w:rsidRPr="00D70A04" w:rsidRDefault="006B66F7" w:rsidP="006B66F7">
            <w:pPr>
              <w:ind w:left="39"/>
            </w:pPr>
            <w:r w:rsidRPr="00D70A04">
              <w:t>Ekintza bakoitzaren arduraduna eta noiz gauzatuko denaren dataren informazioa fitxan definitzeaz gain</w:t>
            </w:r>
            <w:r w:rsidR="00B8652F">
              <w:t>,</w:t>
            </w:r>
            <w:r w:rsidRPr="00D70A04">
              <w:t xml:space="preserve"> ardatz, elementu eta ekintzen pantailan ere aurreikusiko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REQ-F-TEK-008</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4E15B8" w:rsidRDefault="006B66F7" w:rsidP="000B7AF0">
            <w:pPr>
              <w:ind w:left="39"/>
            </w:pPr>
            <w:r w:rsidRPr="00D70A04">
              <w:t xml:space="preserve">Kudeaketa planak, bilatu, kontsultatu eta kopiatu ahal izango dira. </w:t>
            </w:r>
          </w:p>
          <w:p w:rsidR="000B7AF0" w:rsidRPr="00D70A04" w:rsidRDefault="006B66F7" w:rsidP="00723A6B">
            <w:pPr>
              <w:ind w:left="39"/>
            </w:pPr>
            <w:r w:rsidRPr="00D70A04">
              <w:t>Kopiari dagokionez,  urte batetik bestera instituzio bati dagokionez, eta</w:t>
            </w:r>
            <w:r w:rsidR="004E15B8">
              <w:t xml:space="preserve"> teknikariak kudeatzen dituen</w:t>
            </w:r>
            <w:r w:rsidRPr="00D70A04">
              <w:t xml:space="preserve"> instituzio batetik beste baterako kudeaketa planen kopia ere posible izango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REQ-F-TEK-009</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770A1" w:rsidRDefault="006B66F7" w:rsidP="000770A1">
            <w:pPr>
              <w:ind w:left="39"/>
            </w:pPr>
            <w:r w:rsidRPr="00D70A04">
              <w:t xml:space="preserve">Plan estrategikoaren </w:t>
            </w:r>
            <w:r w:rsidR="000770A1">
              <w:t xml:space="preserve">epealdia </w:t>
            </w:r>
            <w:r w:rsidRPr="00D70A04">
              <w:t xml:space="preserve">amaitu </w:t>
            </w:r>
            <w:r w:rsidR="00250686">
              <w:t>baino lehenago</w:t>
            </w:r>
            <w:r w:rsidRPr="00D70A04">
              <w:t>, aplikazioak mezu automatiko bat bidaliko dio dagokion kanpo instituzioko teknikariari, planari dagokion amaierako ehunekoa bete behar duela adieraziz (euskaraz eta elebitan).</w:t>
            </w:r>
            <w:r w:rsidR="00250686">
              <w:t xml:space="preserve"> </w:t>
            </w:r>
          </w:p>
          <w:p w:rsidR="000B7AF0" w:rsidRPr="00D70A04" w:rsidRDefault="00250686" w:rsidP="000770A1">
            <w:pPr>
              <w:ind w:left="39"/>
            </w:pPr>
            <w:r>
              <w:t>Mezu hau ekainaren hasieran bidaliko da</w:t>
            </w:r>
            <w:r w:rsidR="00570846">
              <w:t>, hau da, sei hilabete amaitu aurretik</w:t>
            </w:r>
            <w: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REQ-F-TEK-010</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PDF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6B66F7" w:rsidRPr="00D70A04" w:rsidTr="00EF1A6B">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REQ-F-TEK-012</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pPr>
            <w:r w:rsidRPr="00D70A04">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Proposatuta</w:t>
            </w:r>
          </w:p>
        </w:tc>
      </w:tr>
      <w:tr w:rsidR="006B66F7" w:rsidRPr="00D70A04" w:rsidTr="00207656">
        <w:trPr>
          <w:cantSplit/>
        </w:trPr>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6B66F7">
            <w:pPr>
              <w:ind w:left="39"/>
              <w:rPr>
                <w:rFonts w:cs="Arial"/>
                <w:szCs w:val="22"/>
              </w:rPr>
            </w:pPr>
            <w:r w:rsidRPr="00D70A04">
              <w:rPr>
                <w:rFonts w:cs="Arial"/>
                <w:szCs w:val="22"/>
              </w:rPr>
              <w:t>REQ-F-TEK-013</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92464D" w:rsidRDefault="006B66F7" w:rsidP="0092464D">
            <w:pPr>
              <w:ind w:left="39"/>
            </w:pPr>
            <w:r w:rsidRPr="00D70A04">
              <w:t>Kudeaketa planetan 4.mailako elementu berriak sortu ahal izango dira. Sortutako elementu berri honek aldatu eta ezabatu ere egin daitezke.</w:t>
            </w:r>
          </w:p>
          <w:p w:rsidR="0092464D" w:rsidRPr="00D70A04" w:rsidRDefault="0092464D" w:rsidP="0092464D">
            <w:pPr>
              <w:ind w:left="39"/>
            </w:pPr>
            <w:r>
              <w:t>4. mailako elementu hauek, gutxienez, ekintza bat izan behar dute.</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Proposatuta</w:t>
            </w:r>
          </w:p>
        </w:tc>
      </w:tr>
      <w:tr w:rsidR="00E376E8" w:rsidRPr="00D70A04" w:rsidTr="00EF1A6B">
        <w:tc>
          <w:tcPr>
            <w:tcW w:w="993" w:type="dxa"/>
            <w:tcBorders>
              <w:top w:val="single" w:sz="4" w:space="0" w:color="auto"/>
              <w:left w:val="single" w:sz="4" w:space="0" w:color="auto"/>
              <w:bottom w:val="single" w:sz="4" w:space="0" w:color="auto"/>
              <w:right w:val="single" w:sz="4" w:space="0" w:color="auto"/>
            </w:tcBorders>
          </w:tcPr>
          <w:p w:rsidR="00E376E8" w:rsidRPr="00D70A04" w:rsidRDefault="00E376E8" w:rsidP="006B66F7">
            <w:pPr>
              <w:ind w:left="39"/>
              <w:rPr>
                <w:rFonts w:cs="Arial"/>
                <w:szCs w:val="22"/>
              </w:rPr>
            </w:pPr>
            <w:r w:rsidRPr="00D70A04">
              <w:rPr>
                <w:rFonts w:cs="Arial"/>
                <w:szCs w:val="22"/>
              </w:rPr>
              <w:t>REQ-F-TEK-01</w:t>
            </w:r>
            <w:r>
              <w:rPr>
                <w:rFonts w:cs="Arial"/>
                <w:szCs w:val="22"/>
              </w:rPr>
              <w:t>4</w:t>
            </w:r>
          </w:p>
        </w:tc>
        <w:tc>
          <w:tcPr>
            <w:tcW w:w="1418" w:type="dxa"/>
            <w:tcBorders>
              <w:top w:val="single" w:sz="4" w:space="0" w:color="auto"/>
              <w:left w:val="single" w:sz="4" w:space="0" w:color="auto"/>
              <w:bottom w:val="single" w:sz="4" w:space="0" w:color="auto"/>
              <w:right w:val="single" w:sz="4" w:space="0" w:color="auto"/>
            </w:tcBorders>
          </w:tcPr>
          <w:p w:rsidR="00E376E8" w:rsidRPr="00D70A04" w:rsidRDefault="00E376E8" w:rsidP="00D47B33">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E376E8" w:rsidRPr="00D70A04" w:rsidRDefault="00E376E8" w:rsidP="004E75F9">
            <w:pPr>
              <w:ind w:left="39"/>
            </w:pPr>
            <w:r>
              <w:rPr>
                <w:color w:val="000000"/>
                <w:lang w:val="es-ES_tradnl"/>
              </w:rPr>
              <w:t xml:space="preserve">Kudeaketa </w:t>
            </w:r>
            <w:r w:rsidR="004E75F9">
              <w:rPr>
                <w:color w:val="000000"/>
                <w:lang w:val="es-ES_tradnl"/>
              </w:rPr>
              <w:t>P</w:t>
            </w:r>
            <w:r>
              <w:t>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Proposatuta</w:t>
            </w:r>
          </w:p>
        </w:tc>
      </w:tr>
      <w:tr w:rsidR="00E376E8" w:rsidRPr="00D70A04" w:rsidTr="00EF1A6B">
        <w:trPr>
          <w:trHeight w:val="101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REQ-NF-G001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6B66F7">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E376E8" w:rsidRPr="00D70A04" w:rsidRDefault="00E376E8" w:rsidP="006B66F7">
            <w:pPr>
              <w:ind w:left="39"/>
            </w:pPr>
            <w:r w:rsidRPr="00D70A04">
              <w:rPr>
                <w:rFonts w:cs="Arial"/>
                <w:szCs w:val="22"/>
              </w:rPr>
              <w:t>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669"/>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REQ-NF-G002</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E376E8">
            <w:pPr>
              <w:ind w:left="39"/>
            </w:pPr>
            <w:r>
              <w:rPr>
                <w:rFonts w:cs="Arial"/>
                <w:szCs w:val="22"/>
              </w:rPr>
              <w:t>Proposatuta</w:t>
            </w:r>
          </w:p>
        </w:tc>
      </w:tr>
      <w:tr w:rsidR="00E376E8" w:rsidRPr="00D70A04" w:rsidTr="00EF1A6B">
        <w:trPr>
          <w:trHeight w:val="2057"/>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REQ-NF-G003</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28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REQ-NF-U001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bl>
    <w:p w:rsidR="001E54F6" w:rsidRPr="00D70A04" w:rsidRDefault="001E54F6" w:rsidP="001E54F6"/>
    <w:p w:rsidR="00417D54" w:rsidRPr="00D70A04" w:rsidRDefault="00417D54" w:rsidP="00417D54">
      <w:pPr>
        <w:pStyle w:val="Ttulo2"/>
      </w:pPr>
      <w:bookmarkStart w:id="23" w:name="_Toc8902901"/>
      <w:r w:rsidRPr="00D70A04">
        <w:t>Segurtasun azpisistema</w:t>
      </w:r>
      <w:bookmarkEnd w:id="23"/>
    </w:p>
    <w:p w:rsidR="00417D54" w:rsidRPr="00D70A04" w:rsidRDefault="00417D54" w:rsidP="00417D54">
      <w:pPr>
        <w:pStyle w:val="Ttulo3"/>
      </w:pPr>
      <w:r w:rsidRPr="00D70A04">
        <w:t>HPSko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REQ-NF-S001</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Pr="00D70A04" w:rsidRDefault="00075A65" w:rsidP="00075A65">
            <w:pPr>
              <w:ind w:left="0"/>
            </w:pPr>
            <w:r w:rsidRPr="00D70A04">
              <w:t>HPSko teknikarien a</w:t>
            </w:r>
            <w:r w:rsidR="000B7AF0" w:rsidRPr="00D70A04">
              <w:t>utentifikazioak eta baimenek XLNETs-en oinarrituta egon beharko dira.</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Proposatuta</w:t>
            </w:r>
          </w:p>
        </w:tc>
      </w:tr>
    </w:tbl>
    <w:p w:rsidR="00417D54" w:rsidRPr="00D70A04" w:rsidRDefault="00417D54" w:rsidP="00417D54">
      <w:pPr>
        <w:pStyle w:val="Ttulo3"/>
      </w:pPr>
      <w:r w:rsidRPr="00D70A04">
        <w:t>Kanpo</w:t>
      </w:r>
      <w:r w:rsidR="000B7AF0" w:rsidRPr="00D70A04">
        <w:t xml:space="preserve"> instituzio</w:t>
      </w:r>
      <w:r w:rsidRPr="00D70A04">
        <w:t>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A53AE7">
            <w:pPr>
              <w:ind w:left="0"/>
            </w:pPr>
            <w:r w:rsidRPr="00D70A04">
              <w:t>REQ-NF-S00</w:t>
            </w:r>
            <w:r w:rsidR="00A53AE7" w:rsidRPr="00D70A04">
              <w:t>2</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Default="00075A65" w:rsidP="00CB10C4">
            <w:pPr>
              <w:ind w:left="0"/>
            </w:pPr>
            <w:r w:rsidRPr="00D70A04">
              <w:t>Kanpo instituzioetako teknikarien a</w:t>
            </w:r>
            <w:r w:rsidR="000B7AF0" w:rsidRPr="00D70A04">
              <w:t>utentifikazioak XLNETs-en oinarrituta egon beharko dira.</w:t>
            </w:r>
          </w:p>
          <w:p w:rsidR="00CB10C4" w:rsidRPr="00D70A04" w:rsidRDefault="00CB10C4" w:rsidP="00CB10C4">
            <w:pPr>
              <w:ind w:left="0"/>
            </w:pPr>
            <w:r>
              <w:t>Teknikariak dauzkan baimenak sistemak kudeatuko ditu.</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Proposatuta</w:t>
            </w:r>
          </w:p>
        </w:tc>
      </w:tr>
    </w:tbl>
    <w:p w:rsidR="00417D54" w:rsidRPr="00D70A04" w:rsidRDefault="00417D54" w:rsidP="00417D54"/>
    <w:p w:rsidR="00417D54" w:rsidRPr="00D70A04" w:rsidRDefault="00417D54" w:rsidP="00417D54"/>
    <w:p w:rsidR="00BC23F2" w:rsidRPr="00D70A04" w:rsidRDefault="00DF4EF3" w:rsidP="00BC23F2">
      <w:pPr>
        <w:pStyle w:val="Ttulo1"/>
      </w:pPr>
      <w:bookmarkStart w:id="24" w:name="_Toc461179311"/>
      <w:bookmarkStart w:id="25" w:name="_Toc8902902"/>
      <w:r w:rsidRPr="00D70A04">
        <w:t>Erabilera-kasu zehaztuak</w:t>
      </w:r>
      <w:bookmarkEnd w:id="24"/>
      <w:bookmarkEnd w:id="25"/>
    </w:p>
    <w:p w:rsidR="004757D0" w:rsidRPr="00D70A04" w:rsidRDefault="005E6619" w:rsidP="005E6619">
      <w:pPr>
        <w:ind w:left="981" w:firstLine="720"/>
      </w:pPr>
      <w:r w:rsidRPr="00D70A04">
        <w:rPr>
          <w:noProof/>
          <w:szCs w:val="24"/>
          <w:lang w:val="es-ES_tradnl" w:eastAsia="es-ES_tradnl" w:bidi="ar-SA"/>
        </w:rPr>
        <w:drawing>
          <wp:inline distT="0" distB="0" distL="0" distR="0" wp14:anchorId="615184D6" wp14:editId="0F61DDB6">
            <wp:extent cx="2895600" cy="28575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5600" cy="2857500"/>
                    </a:xfrm>
                    <a:prstGeom prst="rect">
                      <a:avLst/>
                    </a:prstGeom>
                    <a:noFill/>
                    <a:ln>
                      <a:noFill/>
                    </a:ln>
                  </pic:spPr>
                </pic:pic>
              </a:graphicData>
            </a:graphic>
          </wp:inline>
        </w:drawing>
      </w:r>
    </w:p>
    <w:p w:rsidR="0044030E" w:rsidRPr="00D70A04" w:rsidRDefault="004757D0" w:rsidP="0044030E">
      <w:pPr>
        <w:pStyle w:val="Ttulo2"/>
      </w:pPr>
      <w:bookmarkStart w:id="26" w:name="_Toc461179312"/>
      <w:bookmarkStart w:id="27" w:name="_Toc8902903"/>
      <w:r w:rsidRPr="00D70A04">
        <w:t xml:space="preserve">HPSko teknikarien </w:t>
      </w:r>
      <w:r w:rsidR="002433E9" w:rsidRPr="00D70A04">
        <w:t>azpisistema</w:t>
      </w:r>
      <w:bookmarkEnd w:id="26"/>
      <w:bookmarkEnd w:id="27"/>
    </w:p>
    <w:p w:rsidR="00757AF3" w:rsidRPr="00D70A04" w:rsidRDefault="00E91844" w:rsidP="0044030E">
      <w:pPr>
        <w:rPr>
          <w:b/>
        </w:rPr>
      </w:pPr>
      <w:r>
        <w:rPr>
          <w:noProof/>
          <w:szCs w:val="24"/>
          <w:lang w:val="es-ES_tradnl" w:eastAsia="es-ES_tradnl" w:bidi="ar-SA"/>
        </w:rPr>
        <w:drawing>
          <wp:inline distT="0" distB="0" distL="0" distR="0" wp14:anchorId="38834C09" wp14:editId="2008C299">
            <wp:extent cx="3409950" cy="32194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09950" cy="3219450"/>
                    </a:xfrm>
                    <a:prstGeom prst="rect">
                      <a:avLst/>
                    </a:prstGeom>
                    <a:noFill/>
                    <a:ln>
                      <a:noFill/>
                    </a:ln>
                  </pic:spPr>
                </pic:pic>
              </a:graphicData>
            </a:graphic>
          </wp:inline>
        </w:drawing>
      </w:r>
    </w:p>
    <w:p w:rsidR="008872C3" w:rsidRPr="00D70A04" w:rsidRDefault="008872C3" w:rsidP="008872C3">
      <w:pPr>
        <w:pStyle w:val="Ttulo3"/>
      </w:pPr>
      <w:r w:rsidRPr="00D70A04">
        <w:t>Administrazioa</w:t>
      </w:r>
    </w:p>
    <w:p w:rsidR="00F01883" w:rsidRPr="00D70A04" w:rsidRDefault="00E91844" w:rsidP="00F01883">
      <w:r>
        <w:rPr>
          <w:noProof/>
          <w:szCs w:val="24"/>
          <w:lang w:val="es-ES_tradnl" w:eastAsia="es-ES_tradnl" w:bidi="ar-SA"/>
        </w:rPr>
        <w:drawing>
          <wp:inline distT="0" distB="0" distL="0" distR="0" wp14:anchorId="0B1E2C72" wp14:editId="1F9BC21F">
            <wp:extent cx="3133725" cy="3733800"/>
            <wp:effectExtent l="0" t="0" r="952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3725" cy="3733800"/>
                    </a:xfrm>
                    <a:prstGeom prst="rect">
                      <a:avLst/>
                    </a:prstGeom>
                    <a:noFill/>
                    <a:ln>
                      <a:noFill/>
                    </a:ln>
                  </pic:spPr>
                </pic:pic>
              </a:graphicData>
            </a:graphic>
          </wp:inline>
        </w:drawing>
      </w:r>
    </w:p>
    <w:p w:rsidR="00F01883" w:rsidRPr="00D70A04" w:rsidRDefault="00F01883" w:rsidP="00B07C77">
      <w:pPr>
        <w:pStyle w:val="Ttulo4"/>
        <w:numPr>
          <w:ilvl w:val="3"/>
          <w:numId w:val="4"/>
        </w:numPr>
      </w:pPr>
      <w:r w:rsidRPr="00D70A04">
        <w:rPr>
          <w:b w:val="0"/>
        </w:rPr>
        <w:t>Erabiltzaileak</w:t>
      </w:r>
    </w:p>
    <w:p w:rsidR="00F01883" w:rsidRPr="00D70A04" w:rsidRDefault="00C94DD5" w:rsidP="00F01883">
      <w:pPr>
        <w:ind w:left="284"/>
      </w:pPr>
      <w:r>
        <w:rPr>
          <w:noProof/>
          <w:szCs w:val="24"/>
          <w:lang w:val="es-ES_tradnl" w:eastAsia="es-ES_tradnl" w:bidi="ar-SA"/>
        </w:rPr>
        <w:drawing>
          <wp:inline distT="0" distB="0" distL="0" distR="0" wp14:anchorId="3572D549" wp14:editId="116D29F0">
            <wp:extent cx="5086350" cy="40957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6350" cy="4095750"/>
                    </a:xfrm>
                    <a:prstGeom prst="rect">
                      <a:avLst/>
                    </a:prstGeom>
                    <a:noFill/>
                    <a:ln>
                      <a:noFill/>
                    </a:ln>
                  </pic:spPr>
                </pic:pic>
              </a:graphicData>
            </a:graphic>
          </wp:inline>
        </w:drawing>
      </w:r>
    </w:p>
    <w:p w:rsidR="00F01883" w:rsidRPr="00D70A04" w:rsidRDefault="00F01883" w:rsidP="00F01883"/>
    <w:p w:rsidR="00901E8F" w:rsidRPr="00D70A04" w:rsidRDefault="00901E8F" w:rsidP="00E91FA0">
      <w:pPr>
        <w:pStyle w:val="Ttulo5"/>
      </w:pPr>
      <w:r w:rsidRPr="00D70A04">
        <w:t xml:space="preserve">CU-AER001 – Erabiltzaileen bilaketa </w:t>
      </w:r>
    </w:p>
    <w:p w:rsidR="00901E8F" w:rsidRPr="00D70A04" w:rsidRDefault="00901E8F" w:rsidP="00207656">
      <w:pPr>
        <w:spacing w:before="120" w:after="120" w:line="312" w:lineRule="auto"/>
        <w:ind w:left="0"/>
      </w:pPr>
      <w:r w:rsidRPr="00D70A04">
        <w:t>HPSko teknikariak aukeratutako bilaketa irizpideen arabera, aplikazioan gordetako erabiltzaileen bilaketa bat egingo da.</w:t>
      </w:r>
    </w:p>
    <w:p w:rsidR="00901E8F" w:rsidRPr="00D70A04" w:rsidRDefault="00901E8F" w:rsidP="00207656">
      <w:pPr>
        <w:spacing w:before="120" w:after="120" w:line="312" w:lineRule="auto"/>
        <w:ind w:left="0"/>
      </w:pPr>
      <w:r w:rsidRPr="00D70A04">
        <w:t>Pantaila honetara sartzen garenean, sisteman gordetako erabiltzaileak abizenaren arabera alfabetikoki ordenatuko dira.</w:t>
      </w:r>
    </w:p>
    <w:p w:rsidR="00901E8F" w:rsidRPr="00D70A04" w:rsidRDefault="00901E8F" w:rsidP="00207656">
      <w:pPr>
        <w:spacing w:before="120" w:after="120" w:line="312" w:lineRule="auto"/>
        <w:ind w:left="0"/>
        <w:rPr>
          <w:b/>
        </w:rPr>
      </w:pPr>
      <w:r w:rsidRPr="00D70A04">
        <w:rPr>
          <w:b/>
        </w:rPr>
        <w:t xml:space="preserve">Izena: </w:t>
      </w:r>
      <w:r w:rsidRPr="00D70A04">
        <w:t>Erabiltzaileen bilaketa</w:t>
      </w:r>
    </w:p>
    <w:p w:rsidR="00901E8F" w:rsidRPr="00D70A04" w:rsidRDefault="00901E8F" w:rsidP="00207656">
      <w:pPr>
        <w:spacing w:before="120" w:after="120" w:line="312" w:lineRule="auto"/>
        <w:ind w:left="0"/>
        <w:rPr>
          <w:b/>
        </w:rPr>
      </w:pPr>
      <w:r w:rsidRPr="00D70A04">
        <w:rPr>
          <w:b/>
        </w:rPr>
        <w:t xml:space="preserve">Eragilea: </w:t>
      </w:r>
      <w:r w:rsidRPr="00D70A04">
        <w:t>HPSko Teknikaria</w:t>
      </w:r>
    </w:p>
    <w:p w:rsidR="00901E8F" w:rsidRPr="00D70A04" w:rsidRDefault="00901E8F" w:rsidP="00207656">
      <w:pPr>
        <w:spacing w:before="120" w:after="120" w:line="312" w:lineRule="auto"/>
        <w:ind w:left="0"/>
        <w:rPr>
          <w:b/>
        </w:rPr>
      </w:pPr>
      <w:r w:rsidRPr="00D70A04">
        <w:rPr>
          <w:b/>
        </w:rPr>
        <w:t xml:space="preserve">Aurre baldintza: </w:t>
      </w:r>
      <w:r w:rsidRPr="00D70A04">
        <w:t>HPSko teknikaria sisteman autentifikatuta egon beharko da eta erabiltzaileen bilaketa egiteko baimena izan behar du.</w:t>
      </w:r>
    </w:p>
    <w:p w:rsidR="00901E8F" w:rsidRPr="00D70A04" w:rsidRDefault="00901E8F" w:rsidP="00207656">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erabiltzaileak abizenaren arabera alfabetikoki ordenatuko dira.</w:t>
      </w:r>
    </w:p>
    <w:p w:rsidR="00901E8F" w:rsidRPr="00D70A04" w:rsidRDefault="00901E8F" w:rsidP="00901E8F">
      <w:pPr>
        <w:ind w:left="720"/>
        <w:rPr>
          <w:b/>
        </w:rPr>
      </w:pPr>
      <w:r w:rsidRPr="00D70A04">
        <w:rPr>
          <w:b/>
        </w:rPr>
        <w:t xml:space="preserve"> Agertoki nagusia (BasicPath):</w:t>
      </w:r>
    </w:p>
    <w:p w:rsidR="00901E8F" w:rsidRPr="00D70A04" w:rsidRDefault="00901E8F" w:rsidP="00B07C77">
      <w:pPr>
        <w:pStyle w:val="Prrafodelista"/>
        <w:numPr>
          <w:ilvl w:val="2"/>
          <w:numId w:val="9"/>
        </w:numPr>
        <w:ind w:left="1420"/>
        <w:rPr>
          <w:lang w:val="eu-ES"/>
        </w:rPr>
      </w:pPr>
      <w:r w:rsidRPr="00D70A04">
        <w:rPr>
          <w:lang w:val="eu-ES"/>
        </w:rPr>
        <w:t>1 pausua: Erabiltzailea erabiltzaileen bilaketa egitera sartzen da.</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 Aplikazioak bilaketa irizpide batzuk eta erabiltzaileen zerrenda bat aurkezten du. Zerrendako erabiltzaile lehenetsiak abizenaren arabera alfabetikoki ordenatuta aurkeztuko dira.</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177AE" w:rsidRPr="00D70A04" w:rsidRDefault="003177AE" w:rsidP="003177AE">
      <w:pPr>
        <w:pStyle w:val="Prrafodelista"/>
        <w:rPr>
          <w:lang w:val="eu-ES"/>
        </w:rPr>
      </w:pPr>
    </w:p>
    <w:p w:rsidR="003177AE" w:rsidRPr="00D70A04" w:rsidRDefault="00B0700B" w:rsidP="003177AE">
      <w:pPr>
        <w:ind w:left="0"/>
      </w:pPr>
      <w:r w:rsidRPr="00D70A04">
        <w:rPr>
          <w:noProof/>
          <w:lang w:val="es-ES_tradnl" w:eastAsia="es-ES_tradnl" w:bidi="ar-SA"/>
        </w:rPr>
        <w:drawing>
          <wp:inline distT="0" distB="0" distL="0" distR="0" wp14:anchorId="23EE9C8E" wp14:editId="13F8A830">
            <wp:extent cx="5219700" cy="3333750"/>
            <wp:effectExtent l="0" t="0" r="0" b="0"/>
            <wp:docPr id="2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aketa.png"/>
                    <pic:cNvPicPr/>
                  </pic:nvPicPr>
                  <pic:blipFill>
                    <a:blip r:embed="rId25">
                      <a:extLst>
                        <a:ext uri="{28A0092B-C50C-407E-A947-70E740481C1C}">
                          <a14:useLocalDpi xmlns:a14="http://schemas.microsoft.com/office/drawing/2010/main" val="0"/>
                        </a:ext>
                      </a:extLst>
                    </a:blip>
                    <a:stretch>
                      <a:fillRect/>
                    </a:stretch>
                  </pic:blipFill>
                  <pic:spPr>
                    <a:xfrm>
                      <a:off x="0" y="0"/>
                      <a:ext cx="5219700" cy="3333750"/>
                    </a:xfrm>
                    <a:prstGeom prst="rect">
                      <a:avLst/>
                    </a:prstGeom>
                  </pic:spPr>
                </pic:pic>
              </a:graphicData>
            </a:graphic>
          </wp:inline>
        </w:drawing>
      </w:r>
    </w:p>
    <w:p w:rsidR="003177AE" w:rsidRPr="00D70A04" w:rsidRDefault="003177AE" w:rsidP="003177AE">
      <w:pPr>
        <w:ind w:left="0"/>
        <w:jc w:val="center"/>
        <w:rPr>
          <w:rFonts w:ascii="Times New Roman" w:hAnsi="Times New Roman"/>
          <w:szCs w:val="24"/>
        </w:rPr>
      </w:pPr>
      <w:r w:rsidRPr="00D70A04">
        <w:rPr>
          <w:rFonts w:ascii="Times New Roman" w:hAnsi="Times New Roman"/>
          <w:szCs w:val="24"/>
        </w:rPr>
        <w:t xml:space="preserve">Figura: Erabiltzaileen bilaketaren sekuentzia diagrama </w:t>
      </w:r>
    </w:p>
    <w:p w:rsidR="003177AE" w:rsidRPr="00D70A04" w:rsidRDefault="003177AE" w:rsidP="003177AE">
      <w:pPr>
        <w:pStyle w:val="Prrafodelista"/>
        <w:ind w:left="1420"/>
        <w:rPr>
          <w:lang w:val="eu-ES"/>
        </w:rPr>
      </w:pPr>
    </w:p>
    <w:p w:rsidR="00901E8F" w:rsidRPr="00D70A04" w:rsidRDefault="00901E8F" w:rsidP="00C0079D">
      <w:pPr>
        <w:ind w:left="0"/>
        <w:rPr>
          <w:b/>
        </w:rPr>
      </w:pPr>
      <w:r w:rsidRPr="00D70A04">
        <w:rPr>
          <w:b/>
        </w:rPr>
        <w:t>Akats baten osteko agertokia (Exception):</w:t>
      </w:r>
    </w:p>
    <w:p w:rsidR="00901E8F" w:rsidRPr="00D70A04" w:rsidRDefault="00885F62" w:rsidP="00C0079D">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C0079D">
      <w:pPr>
        <w:keepNext/>
        <w:ind w:left="0"/>
        <w:rPr>
          <w:b/>
        </w:rPr>
      </w:pPr>
      <w:r w:rsidRPr="00D70A04">
        <w:rPr>
          <w:b/>
        </w:rPr>
        <w:t>Ez dago erregistrorik agertokia (Alternate):</w:t>
      </w:r>
    </w:p>
    <w:p w:rsidR="00901E8F" w:rsidRPr="00D70A04" w:rsidRDefault="00901E8F" w:rsidP="00C0079D">
      <w:pPr>
        <w:ind w:left="0"/>
      </w:pPr>
      <w:r w:rsidRPr="00D70A04">
        <w:t>Bilaketa baten ostean</w:t>
      </w:r>
      <w:r w:rsidR="00C0079D">
        <w:t>,</w:t>
      </w:r>
      <w:r w:rsidRPr="00D70A04">
        <w:t xml:space="preserve"> ez denean inolako erregistrorik aurkitzen</w:t>
      </w:r>
      <w:r w:rsidR="00C0079D">
        <w:t>, agertoki hau emango da, eta pantailak erakusten duen taula hutsik agertuko da.</w:t>
      </w:r>
    </w:p>
    <w:p w:rsidR="00901E8F" w:rsidRPr="00D70A04" w:rsidRDefault="00901E8F" w:rsidP="00E91FA0">
      <w:pPr>
        <w:pStyle w:val="Ttulo5"/>
      </w:pPr>
      <w:r w:rsidRPr="00D70A04">
        <w:t>CU-AER002 – Erabiltzaile berria</w:t>
      </w:r>
    </w:p>
    <w:p w:rsidR="00901E8F" w:rsidRPr="00D70A04" w:rsidRDefault="00901E8F" w:rsidP="00C0079D">
      <w:pPr>
        <w:ind w:left="0"/>
      </w:pPr>
      <w:r w:rsidRPr="00D70A04">
        <w:t>Erabiltzailearen alta egitea da honen helburua.</w:t>
      </w:r>
    </w:p>
    <w:p w:rsidR="00901E8F" w:rsidRPr="00D70A04" w:rsidRDefault="00901E8F" w:rsidP="00C0079D">
      <w:pPr>
        <w:ind w:left="0"/>
        <w:rPr>
          <w:b/>
        </w:rPr>
      </w:pPr>
      <w:r w:rsidRPr="00D70A04">
        <w:rPr>
          <w:b/>
        </w:rPr>
        <w:t xml:space="preserve">Izena: </w:t>
      </w:r>
      <w:r w:rsidRPr="00D70A04">
        <w:t>Erabiltzaile berria</w:t>
      </w:r>
    </w:p>
    <w:p w:rsidR="00901E8F" w:rsidRPr="00D70A04" w:rsidRDefault="00901E8F" w:rsidP="00C0079D">
      <w:pPr>
        <w:ind w:left="0"/>
        <w:rPr>
          <w:b/>
        </w:rPr>
      </w:pPr>
      <w:r w:rsidRPr="00D70A04">
        <w:rPr>
          <w:b/>
        </w:rPr>
        <w:t xml:space="preserve">Eragilea: </w:t>
      </w:r>
      <w:r w:rsidRPr="00D70A04">
        <w:t>HPSko Teknikaria</w:t>
      </w:r>
    </w:p>
    <w:p w:rsidR="00C0079D" w:rsidRDefault="00901E8F" w:rsidP="00C0079D">
      <w:pPr>
        <w:ind w:left="0"/>
        <w:rPr>
          <w:b/>
        </w:rPr>
      </w:pPr>
      <w:r w:rsidRPr="00D70A04">
        <w:rPr>
          <w:b/>
        </w:rPr>
        <w:t xml:space="preserve">Aurre baldintza: </w:t>
      </w:r>
    </w:p>
    <w:p w:rsidR="00901E8F" w:rsidRPr="00C0079D" w:rsidRDefault="00C0079D" w:rsidP="00B46604">
      <w:pPr>
        <w:pStyle w:val="Prrafodelista"/>
        <w:numPr>
          <w:ilvl w:val="0"/>
          <w:numId w:val="15"/>
        </w:numPr>
        <w:spacing w:before="120" w:after="120" w:line="312" w:lineRule="auto"/>
        <w:contextualSpacing w:val="0"/>
        <w:rPr>
          <w:b/>
          <w:lang w:val="eu-ES"/>
        </w:rPr>
      </w:pPr>
      <w:r w:rsidRPr="00C0079D">
        <w:rPr>
          <w:lang w:val="eu-ES"/>
        </w:rPr>
        <w:t xml:space="preserve">HPSko </w:t>
      </w:r>
      <w:r w:rsidR="00901E8F" w:rsidRPr="00C0079D">
        <w:rPr>
          <w:lang w:val="eu-ES"/>
        </w:rPr>
        <w:t>Teknikaria sisteman autentifikatuta egon beharko da eta erabiltzaileen alta egiteko baimena izan behar du.</w:t>
      </w:r>
    </w:p>
    <w:p w:rsidR="00C0079D" w:rsidRPr="00C0079D" w:rsidRDefault="00C0079D" w:rsidP="00B46604">
      <w:pPr>
        <w:pStyle w:val="Prrafodelista"/>
        <w:numPr>
          <w:ilvl w:val="0"/>
          <w:numId w:val="15"/>
        </w:numPr>
        <w:spacing w:before="120" w:after="120" w:line="312" w:lineRule="auto"/>
        <w:ind w:left="714" w:hanging="357"/>
        <w:contextualSpacing w:val="0"/>
        <w:rPr>
          <w:lang w:val="eu-ES"/>
        </w:rPr>
      </w:pPr>
      <w:r w:rsidRPr="00C0079D">
        <w:rPr>
          <w:lang w:val="eu-ES"/>
        </w:rPr>
        <w:t xml:space="preserve">HPSko Teknikaria Erabiltzaileen </w:t>
      </w:r>
      <w:r>
        <w:rPr>
          <w:lang w:val="eu-ES"/>
        </w:rPr>
        <w:t>Bilaketa pantailan dago, hau da, “CU-AER001 – Erabiltzaileen bilaketa” kasua egin du.</w:t>
      </w:r>
    </w:p>
    <w:p w:rsidR="00901E8F" w:rsidRPr="00C0079D" w:rsidRDefault="00901E8F" w:rsidP="00C0079D">
      <w:pPr>
        <w:ind w:left="0"/>
        <w:rPr>
          <w:b/>
        </w:rPr>
      </w:pPr>
      <w:r w:rsidRPr="00C0079D">
        <w:rPr>
          <w:b/>
        </w:rPr>
        <w:t>Osteko</w:t>
      </w:r>
      <w:r w:rsidR="00F9297D">
        <w:rPr>
          <w:b/>
        </w:rPr>
        <w:t xml:space="preserve"> </w:t>
      </w:r>
      <w:r w:rsidRPr="00C0079D">
        <w:rPr>
          <w:b/>
        </w:rPr>
        <w:t xml:space="preserve">baldintza: </w:t>
      </w:r>
      <w:r w:rsidRPr="00C0079D">
        <w:t>Erabiltzaile berri baten alta egingo da sisteman.</w:t>
      </w:r>
    </w:p>
    <w:p w:rsidR="00901E8F" w:rsidRPr="00D70A04" w:rsidRDefault="00901E8F" w:rsidP="00C0079D">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erabiltzailearen alta pantaila aurkeztuko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901E8F" w:rsidRPr="00D70A04" w:rsidRDefault="00901E8F" w:rsidP="00901E8F">
      <w:pPr>
        <w:pStyle w:val="Prrafodelista"/>
        <w:ind w:left="0"/>
        <w:rPr>
          <w:lang w:val="eu-ES"/>
        </w:rPr>
      </w:pPr>
    </w:p>
    <w:p w:rsidR="00901E8F" w:rsidRDefault="00901E8F" w:rsidP="00B07C77">
      <w:pPr>
        <w:pStyle w:val="Prrafodelista"/>
        <w:numPr>
          <w:ilvl w:val="2"/>
          <w:numId w:val="9"/>
        </w:numPr>
        <w:ind w:left="1420"/>
        <w:rPr>
          <w:lang w:val="eu-ES"/>
        </w:rPr>
      </w:pPr>
      <w:r w:rsidRPr="00D70A04">
        <w:rPr>
          <w:lang w:val="eu-ES"/>
        </w:rPr>
        <w:t>4 pausua: Sartutako datuak zuzenak direla egiaztatzen da eta erabiltzailearen alta gauzatzen da. Erabiltzaileari mezu bat aurkezten zaio alta zuzen egin dela adieraziz.</w:t>
      </w:r>
    </w:p>
    <w:p w:rsidR="00C0079D" w:rsidRPr="00C0079D" w:rsidRDefault="00C0079D" w:rsidP="00C0079D">
      <w:pPr>
        <w:pStyle w:val="Prrafodelista"/>
        <w:rPr>
          <w:lang w:val="eu-ES"/>
        </w:rPr>
      </w:pPr>
    </w:p>
    <w:p w:rsidR="00C0079D" w:rsidRDefault="00C0079D" w:rsidP="00C0079D">
      <w:pPr>
        <w:ind w:left="0"/>
      </w:pPr>
      <w:r w:rsidRPr="00C0079D">
        <w:t>Egingo diren egiaztapenenak hauexek dira:</w:t>
      </w:r>
    </w:p>
    <w:p w:rsidR="00C0079D" w:rsidRPr="00C0079D" w:rsidRDefault="00C0079D"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w:t>
      </w:r>
      <w:r w:rsidR="002A1B74">
        <w:rPr>
          <w:lang w:val="eu-ES"/>
        </w:rPr>
        <w:t>ude</w:t>
      </w:r>
      <w:r>
        <w:rPr>
          <w:lang w:val="eu-ES"/>
        </w:rPr>
        <w:t>.</w:t>
      </w:r>
    </w:p>
    <w:p w:rsidR="00C0079D" w:rsidRPr="00C0079D" w:rsidRDefault="00C0079D" w:rsidP="00FA070D">
      <w:pPr>
        <w:pStyle w:val="Prrafodelista"/>
        <w:numPr>
          <w:ilvl w:val="0"/>
          <w:numId w:val="29"/>
        </w:numPr>
        <w:spacing w:before="120" w:after="120" w:line="312" w:lineRule="auto"/>
        <w:contextualSpacing w:val="0"/>
      </w:pPr>
      <w:r>
        <w:rPr>
          <w:lang w:val="eu-ES"/>
        </w:rPr>
        <w:t>Datuen formatua eremuari dagokiona</w:t>
      </w:r>
      <w:r w:rsidR="00B475CC">
        <w:rPr>
          <w:lang w:val="eu-ES"/>
        </w:rPr>
        <w:t>rekin bat</w:t>
      </w:r>
      <w:r>
        <w:rPr>
          <w:lang w:val="eu-ES"/>
        </w:rPr>
        <w:t xml:space="preserve"> </w:t>
      </w:r>
      <w:r w:rsidR="002A1B74">
        <w:rPr>
          <w:lang w:val="eu-ES"/>
        </w:rPr>
        <w:t>dator</w:t>
      </w:r>
      <w:r>
        <w:rPr>
          <w:lang w:val="eu-ES"/>
        </w:rPr>
        <w:t>.</w:t>
      </w:r>
    </w:p>
    <w:p w:rsidR="00C0079D" w:rsidRPr="00C0079D" w:rsidRDefault="00C0079D" w:rsidP="00FA070D">
      <w:pPr>
        <w:pStyle w:val="Prrafodelista"/>
        <w:numPr>
          <w:ilvl w:val="0"/>
          <w:numId w:val="29"/>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p>
    <w:p w:rsidR="00B0700B" w:rsidRPr="00D70A04" w:rsidRDefault="00B0700B" w:rsidP="00C0079D">
      <w:pPr>
        <w:pStyle w:val="Prrafodelista"/>
        <w:spacing w:before="120" w:after="120" w:line="312" w:lineRule="auto"/>
        <w:contextualSpacing w:val="0"/>
        <w:rPr>
          <w:lang w:val="eu-ES"/>
        </w:rPr>
      </w:pPr>
    </w:p>
    <w:p w:rsidR="00B0700B" w:rsidRPr="00D70A04" w:rsidRDefault="00B0700B" w:rsidP="00E91844">
      <w:pPr>
        <w:pStyle w:val="Prrafodelista"/>
        <w:ind w:left="567" w:hanging="569"/>
        <w:rPr>
          <w:lang w:val="eu-ES"/>
        </w:rPr>
      </w:pPr>
      <w:r w:rsidRPr="00D70A04">
        <w:rPr>
          <w:noProof/>
          <w:lang w:eastAsia="es-ES_tradnl"/>
        </w:rPr>
        <w:drawing>
          <wp:inline distT="0" distB="0" distL="0" distR="0" wp14:anchorId="4559008B" wp14:editId="0276BCCD">
            <wp:extent cx="5219700" cy="3019425"/>
            <wp:effectExtent l="0" t="0" r="0" b="9525"/>
            <wp:docPr id="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ria.png"/>
                    <pic:cNvPicPr/>
                  </pic:nvPicPr>
                  <pic:blipFill>
                    <a:blip r:embed="rId26">
                      <a:extLst>
                        <a:ext uri="{28A0092B-C50C-407E-A947-70E740481C1C}">
                          <a14:useLocalDpi xmlns:a14="http://schemas.microsoft.com/office/drawing/2010/main" val="0"/>
                        </a:ext>
                      </a:extLst>
                    </a:blip>
                    <a:stretch>
                      <a:fillRect/>
                    </a:stretch>
                  </pic:blipFill>
                  <pic:spPr>
                    <a:xfrm>
                      <a:off x="0" y="0"/>
                      <a:ext cx="5219700" cy="3019425"/>
                    </a:xfrm>
                    <a:prstGeom prst="rect">
                      <a:avLst/>
                    </a:prstGeom>
                  </pic:spPr>
                </pic:pic>
              </a:graphicData>
            </a:graphic>
          </wp:inline>
        </w:drawing>
      </w:r>
    </w:p>
    <w:p w:rsidR="00B0700B" w:rsidRPr="00D70A04" w:rsidRDefault="00B0700B" w:rsidP="00B0700B">
      <w:pPr>
        <w:pStyle w:val="Prrafodelista"/>
        <w:ind w:left="1420" w:hanging="569"/>
        <w:rPr>
          <w:lang w:val="eu-ES"/>
        </w:rPr>
      </w:pPr>
      <w:r w:rsidRPr="00D70A04">
        <w:rPr>
          <w:rFonts w:ascii="Times New Roman" w:hAnsi="Times New Roman"/>
          <w:szCs w:val="24"/>
          <w:lang w:val="eu-ES"/>
        </w:rPr>
        <w:t xml:space="preserve">                 Figura: Erabiltzaile berriaren sekuentzia diagrama</w:t>
      </w:r>
    </w:p>
    <w:p w:rsidR="00901E8F" w:rsidRPr="00D70A04" w:rsidRDefault="00901E8F" w:rsidP="00901E8F">
      <w:pPr>
        <w:pStyle w:val="Prrafodelista"/>
        <w:rPr>
          <w:lang w:val="eu-ES"/>
        </w:rPr>
      </w:pPr>
    </w:p>
    <w:p w:rsidR="00901E8F" w:rsidRDefault="00901E8F" w:rsidP="00C0079D">
      <w:pPr>
        <w:ind w:left="0"/>
        <w:rPr>
          <w:b/>
        </w:rPr>
      </w:pPr>
      <w:r w:rsidRPr="00D70A04">
        <w:rPr>
          <w:b/>
        </w:rPr>
        <w:t>Sartutako datuak ez dira zuzenak agertokia (Alternate):</w:t>
      </w:r>
    </w:p>
    <w:p w:rsidR="00C0079D" w:rsidRPr="00C0079D" w:rsidRDefault="00C0079D" w:rsidP="00C0079D">
      <w:pPr>
        <w:ind w:left="0"/>
      </w:pPr>
      <w:r w:rsidRPr="00C0079D">
        <w:t>Agert</w:t>
      </w:r>
      <w:r>
        <w:t>oki hau</w:t>
      </w:r>
      <w:r w:rsidR="002705A1">
        <w:t xml:space="preserve"> agertoki nagusiaren hirugarren pausu ostean gertatuko da, sartutako informazioa zuzena ez denean:</w:t>
      </w:r>
    </w:p>
    <w:p w:rsidR="00901E8F" w:rsidRPr="00D70A04" w:rsidRDefault="00196918" w:rsidP="00B07C77">
      <w:pPr>
        <w:pStyle w:val="Prrafodelista"/>
        <w:numPr>
          <w:ilvl w:val="2"/>
          <w:numId w:val="9"/>
        </w:numPr>
        <w:ind w:left="1420"/>
        <w:rPr>
          <w:lang w:val="eu-ES"/>
        </w:rPr>
      </w:pPr>
      <w:r>
        <w:rPr>
          <w:lang w:val="eu-ES"/>
        </w:rPr>
        <w:t>1</w:t>
      </w:r>
      <w:r w:rsidR="00901E8F"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901E8F" w:rsidRPr="00D70A04" w:rsidRDefault="00901E8F" w:rsidP="002705A1">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901E8F">
      <w:pPr>
        <w:pStyle w:val="Prrafodelista"/>
        <w:ind w:left="1420"/>
        <w:rPr>
          <w:lang w:val="eu-ES"/>
        </w:rPr>
      </w:pPr>
    </w:p>
    <w:p w:rsidR="00901E8F" w:rsidRPr="00D70A04" w:rsidRDefault="00901E8F" w:rsidP="00E91FA0">
      <w:pPr>
        <w:pStyle w:val="Ttulo5"/>
      </w:pPr>
      <w:r w:rsidRPr="00D70A04">
        <w:t>CU-AER003 – Erabiltzailearen datuen aldaketa</w:t>
      </w:r>
    </w:p>
    <w:p w:rsidR="00901E8F" w:rsidRPr="00D70A04" w:rsidRDefault="00901E8F" w:rsidP="002705A1">
      <w:pPr>
        <w:ind w:left="0"/>
      </w:pPr>
      <w:r w:rsidRPr="00D70A04">
        <w:t>Erabiltzailearen datuen aldaketa egitea da honen helburua.</w:t>
      </w:r>
    </w:p>
    <w:p w:rsidR="00901E8F" w:rsidRPr="00D70A04" w:rsidRDefault="00901E8F" w:rsidP="002705A1">
      <w:pPr>
        <w:ind w:left="0"/>
        <w:rPr>
          <w:b/>
        </w:rPr>
      </w:pPr>
      <w:r w:rsidRPr="00D70A04">
        <w:rPr>
          <w:b/>
        </w:rPr>
        <w:t xml:space="preserve">Izena: </w:t>
      </w:r>
      <w:r w:rsidRPr="00D70A04">
        <w:t>Erabiltzailearen datuen aldaketa</w:t>
      </w:r>
    </w:p>
    <w:p w:rsidR="00901E8F" w:rsidRPr="00D70A04" w:rsidRDefault="00901E8F" w:rsidP="002705A1">
      <w:pPr>
        <w:ind w:left="0"/>
        <w:rPr>
          <w:b/>
        </w:rPr>
      </w:pPr>
      <w:r w:rsidRPr="00D70A04">
        <w:rPr>
          <w:b/>
        </w:rPr>
        <w:t xml:space="preserve">Eragilea: </w:t>
      </w:r>
      <w:r w:rsidRPr="00D70A04">
        <w:t>HPSko Teknikaria</w:t>
      </w:r>
    </w:p>
    <w:p w:rsidR="002705A1" w:rsidRDefault="00901E8F" w:rsidP="002705A1">
      <w:pPr>
        <w:ind w:left="0"/>
        <w:rPr>
          <w:b/>
        </w:rPr>
      </w:pPr>
      <w:r w:rsidRPr="00D70A04">
        <w:rPr>
          <w:b/>
        </w:rPr>
        <w:t xml:space="preserve">Aurre baldintza: </w:t>
      </w:r>
    </w:p>
    <w:p w:rsidR="00901E8F" w:rsidRPr="00F9297D" w:rsidRDefault="00901E8F" w:rsidP="00FA070D">
      <w:pPr>
        <w:pStyle w:val="Prrafodelista"/>
        <w:numPr>
          <w:ilvl w:val="0"/>
          <w:numId w:val="30"/>
        </w:numPr>
        <w:spacing w:before="120" w:after="120" w:line="312" w:lineRule="auto"/>
        <w:ind w:left="714" w:hanging="357"/>
        <w:contextualSpacing w:val="0"/>
        <w:rPr>
          <w:b/>
          <w:lang w:val="eu-ES"/>
        </w:rPr>
      </w:pPr>
      <w:r w:rsidRPr="00F9297D">
        <w:rPr>
          <w:lang w:val="eu-ES"/>
        </w:rPr>
        <w:t>HPSko Teknikaria sisteman autentifikatuta egon beharko da eta erabiltzaileen datuen aldaketa egiteko baimena izan behar du.</w:t>
      </w:r>
    </w:p>
    <w:p w:rsidR="002705A1" w:rsidRPr="00F9297D" w:rsidRDefault="002705A1" w:rsidP="00FA070D">
      <w:pPr>
        <w:pStyle w:val="Prrafodelista"/>
        <w:numPr>
          <w:ilvl w:val="0"/>
          <w:numId w:val="30"/>
        </w:numPr>
        <w:spacing w:before="120" w:after="120" w:line="312" w:lineRule="auto"/>
        <w:ind w:left="714" w:hanging="357"/>
        <w:contextualSpacing w:val="0"/>
        <w:rPr>
          <w:b/>
          <w:lang w:val="eu-ES"/>
        </w:rPr>
      </w:pPr>
      <w:r w:rsidRPr="00F9297D">
        <w:rPr>
          <w:lang w:val="eu-ES"/>
        </w:rPr>
        <w:t>HPSko Teknikariak aukeratuko duen erabiltzailea indarrean dago, hau da, indarrean ez dagoen erabiltzaileen informazioa ezin izango da aldatu.</w:t>
      </w:r>
    </w:p>
    <w:p w:rsidR="00901E8F" w:rsidRPr="00D70A04" w:rsidRDefault="00901E8F" w:rsidP="002705A1">
      <w:pPr>
        <w:ind w:left="0"/>
        <w:rPr>
          <w:b/>
        </w:rPr>
      </w:pPr>
      <w:r w:rsidRPr="00D70A04">
        <w:rPr>
          <w:b/>
        </w:rPr>
        <w:t xml:space="preserve">Osteko baldintza: </w:t>
      </w:r>
      <w:r w:rsidRPr="00D70A04">
        <w:t>Erabiltzaile baten datuen aldaketa egingo da sisteman.</w:t>
      </w:r>
    </w:p>
    <w:p w:rsidR="00901E8F" w:rsidRPr="00D70A04" w:rsidRDefault="00901E8F" w:rsidP="002705A1">
      <w:pPr>
        <w:ind w:left="0"/>
        <w:rPr>
          <w:b/>
        </w:rPr>
      </w:pPr>
      <w:r w:rsidRPr="00D70A04">
        <w:rPr>
          <w:b/>
        </w:rPr>
        <w:t>Agertoki nagusia (BasicPath):</w:t>
      </w:r>
    </w:p>
    <w:p w:rsidR="00901E8F" w:rsidRPr="00D70A04" w:rsidRDefault="00901E8F" w:rsidP="004274F3">
      <w:pPr>
        <w:ind w:left="0"/>
      </w:pPr>
      <w:r w:rsidRPr="00D70A04">
        <w:t>Agertoki hau ematen denean erabiltzaile baten datuen aldaketa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2705A1">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2705A1">
        <w:rPr>
          <w:color w:val="000000"/>
          <w:szCs w:val="24"/>
          <w:lang w:val="eu-ES"/>
        </w:rPr>
        <w:t>”</w:t>
      </w:r>
      <w:r w:rsidRPr="00D70A04">
        <w:rPr>
          <w:color w:val="000000"/>
          <w:szCs w:val="24"/>
          <w:lang w:val="eu-ES"/>
        </w:rPr>
        <w:t xml:space="preserve"> erabilera kasua egin ondoren aldatu nahi duen erabiltzailea aukeratuko du.</w:t>
      </w:r>
      <w:r w:rsidR="004274F3">
        <w:rPr>
          <w:color w:val="000000"/>
          <w:szCs w:val="24"/>
          <w:lang w:val="eu-ES"/>
        </w:rPr>
        <w:t xml:space="preserve"> Erabiltzaile honek indarrean egon behar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“Editatu”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sisteman gordetako datu guztien informazioa erakutsiz.</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855217" w:rsidRDefault="00855217" w:rsidP="00855217">
      <w:pPr>
        <w:pStyle w:val="Prrafodelista"/>
        <w:rPr>
          <w:lang w:val="eu-ES"/>
        </w:rPr>
      </w:pPr>
    </w:p>
    <w:p w:rsidR="0019763B" w:rsidRPr="00D70A04" w:rsidRDefault="0019763B" w:rsidP="00855217">
      <w:pPr>
        <w:pStyle w:val="Prrafodelista"/>
        <w:rPr>
          <w:lang w:val="eu-ES"/>
        </w:rPr>
      </w:pPr>
      <w:r>
        <w:rPr>
          <w:lang w:val="eu-ES"/>
        </w:rPr>
        <w:t>Egingo diren egiaztapenak erabiltzailearen alta egiten diren berberak izango dira, sisteman dagoena izan ezik.</w:t>
      </w:r>
    </w:p>
    <w:p w:rsidR="00855217" w:rsidRPr="00D70A04" w:rsidRDefault="00855217" w:rsidP="00E91844">
      <w:pPr>
        <w:pStyle w:val="Prrafodelista"/>
        <w:ind w:left="0"/>
        <w:rPr>
          <w:lang w:val="eu-ES"/>
        </w:rPr>
      </w:pPr>
      <w:r w:rsidRPr="00D70A04">
        <w:rPr>
          <w:noProof/>
          <w:lang w:eastAsia="es-ES_tradnl"/>
        </w:rPr>
        <w:drawing>
          <wp:inline distT="0" distB="0" distL="0" distR="0" wp14:anchorId="2035B1F5" wp14:editId="46F8C14C">
            <wp:extent cx="5219700" cy="2857500"/>
            <wp:effectExtent l="0" t="0" r="0" b="0"/>
            <wp:docPr id="3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aketa.png"/>
                    <pic:cNvPicPr/>
                  </pic:nvPicPr>
                  <pic:blipFill>
                    <a:blip r:embed="rId27">
                      <a:extLst>
                        <a:ext uri="{28A0092B-C50C-407E-A947-70E740481C1C}">
                          <a14:useLocalDpi xmlns:a14="http://schemas.microsoft.com/office/drawing/2010/main" val="0"/>
                        </a:ext>
                      </a:extLst>
                    </a:blip>
                    <a:stretch>
                      <a:fillRect/>
                    </a:stretch>
                  </pic:blipFill>
                  <pic:spPr>
                    <a:xfrm>
                      <a:off x="0" y="0"/>
                      <a:ext cx="5219700" cy="2857500"/>
                    </a:xfrm>
                    <a:prstGeom prst="rect">
                      <a:avLst/>
                    </a:prstGeom>
                  </pic:spPr>
                </pic:pic>
              </a:graphicData>
            </a:graphic>
          </wp:inline>
        </w:drawing>
      </w:r>
    </w:p>
    <w:p w:rsidR="00855217" w:rsidRPr="00D70A04" w:rsidRDefault="00855217" w:rsidP="00855217">
      <w:pPr>
        <w:ind w:left="0"/>
        <w:jc w:val="center"/>
        <w:rPr>
          <w:rFonts w:ascii="Times New Roman" w:hAnsi="Times New Roman"/>
          <w:szCs w:val="24"/>
        </w:rPr>
      </w:pPr>
      <w:r w:rsidRPr="00D70A04">
        <w:rPr>
          <w:rFonts w:ascii="Times New Roman" w:hAnsi="Times New Roman"/>
          <w:szCs w:val="24"/>
        </w:rPr>
        <w:t>Figura: Erabiltzaile</w:t>
      </w:r>
      <w:r w:rsidR="00052F80" w:rsidRPr="00D70A04">
        <w:rPr>
          <w:rFonts w:ascii="Times New Roman" w:hAnsi="Times New Roman"/>
          <w:szCs w:val="24"/>
        </w:rPr>
        <w:t>ar</w:t>
      </w:r>
      <w:r w:rsidRPr="00D70A04">
        <w:rPr>
          <w:rFonts w:ascii="Times New Roman" w:hAnsi="Times New Roman"/>
          <w:szCs w:val="24"/>
        </w:rPr>
        <w:t xml:space="preserve">en datuen aldaketaren sekuentzia diagrama </w:t>
      </w:r>
    </w:p>
    <w:p w:rsidR="00901E8F" w:rsidRPr="00D70A04" w:rsidRDefault="00901E8F" w:rsidP="00855217">
      <w:pPr>
        <w:ind w:left="0"/>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19763B" w:rsidRPr="00D70A04" w:rsidRDefault="0019763B" w:rsidP="00901E8F">
      <w:pPr>
        <w:ind w:left="720"/>
      </w:pPr>
    </w:p>
    <w:p w:rsidR="00901E8F" w:rsidRPr="00D70A04" w:rsidRDefault="00901E8F" w:rsidP="00E91FA0">
      <w:pPr>
        <w:pStyle w:val="Ttulo5"/>
      </w:pPr>
      <w:r w:rsidRPr="00D70A04">
        <w:t>CU-AER004 – Erabiltzailearen datuen xehetasuna</w:t>
      </w:r>
    </w:p>
    <w:p w:rsidR="00901E8F" w:rsidRPr="00D70A04" w:rsidRDefault="00901E8F" w:rsidP="0019763B">
      <w:pPr>
        <w:ind w:left="0"/>
      </w:pPr>
      <w:r w:rsidRPr="00D70A04">
        <w:t>Erabiltzailearen datuen xehetasunak ikustea da honen helburua.</w:t>
      </w:r>
    </w:p>
    <w:p w:rsidR="00901E8F" w:rsidRPr="00D70A04" w:rsidRDefault="00901E8F" w:rsidP="0019763B">
      <w:pPr>
        <w:ind w:left="0"/>
        <w:rPr>
          <w:b/>
        </w:rPr>
      </w:pPr>
      <w:r w:rsidRPr="00D70A04">
        <w:rPr>
          <w:b/>
        </w:rPr>
        <w:t xml:space="preserve">Izena: </w:t>
      </w:r>
      <w:r w:rsidRPr="00D70A04">
        <w:t>Erabiltzailearen datuen xehetasuna</w:t>
      </w:r>
    </w:p>
    <w:p w:rsidR="00901E8F" w:rsidRPr="00D70A04" w:rsidRDefault="00901E8F" w:rsidP="0019763B">
      <w:pPr>
        <w:ind w:left="0"/>
        <w:rPr>
          <w:b/>
        </w:rPr>
      </w:pPr>
      <w:r w:rsidRPr="00D70A04">
        <w:rPr>
          <w:b/>
        </w:rPr>
        <w:t xml:space="preserve">Eragilea: </w:t>
      </w:r>
      <w:r w:rsidRPr="00D70A04">
        <w:t>HPSko Teknikaria</w:t>
      </w:r>
    </w:p>
    <w:p w:rsidR="0019763B" w:rsidRDefault="00901E8F" w:rsidP="0019763B">
      <w:pPr>
        <w:ind w:left="0"/>
        <w:rPr>
          <w:b/>
        </w:rPr>
      </w:pPr>
      <w:r w:rsidRPr="00D70A04">
        <w:rPr>
          <w:b/>
        </w:rPr>
        <w:t xml:space="preserve">Aurre baldintza: </w:t>
      </w:r>
    </w:p>
    <w:p w:rsidR="00901E8F" w:rsidRPr="00F9297D" w:rsidRDefault="00901E8F" w:rsidP="00FA070D">
      <w:pPr>
        <w:pStyle w:val="Prrafodelista"/>
        <w:numPr>
          <w:ilvl w:val="0"/>
          <w:numId w:val="31"/>
        </w:numPr>
        <w:spacing w:before="120" w:after="120" w:line="312" w:lineRule="auto"/>
        <w:contextualSpacing w:val="0"/>
        <w:rPr>
          <w:lang w:val="eu-ES"/>
        </w:rPr>
      </w:pPr>
      <w:r w:rsidRPr="00F9297D">
        <w:rPr>
          <w:lang w:val="eu-ES"/>
        </w:rPr>
        <w:t>HPSko Teknikaria sisteman autentifikatuta egon beharko da eta erabiltzaileen datuen xehetasunak ikusteko baimena izan behar du.</w:t>
      </w:r>
    </w:p>
    <w:p w:rsidR="00901E8F" w:rsidRPr="00D70A04" w:rsidRDefault="00901E8F" w:rsidP="0019763B">
      <w:pPr>
        <w:ind w:left="0"/>
        <w:rPr>
          <w:b/>
        </w:rPr>
      </w:pPr>
      <w:r w:rsidRPr="00D70A04">
        <w:rPr>
          <w:b/>
        </w:rPr>
        <w:t xml:space="preserve">Osteko baldintza: </w:t>
      </w:r>
      <w:r w:rsidRPr="00D70A04">
        <w:t>Erabiltzaile baten datuen xehetasunak ikusiko dira sisteman.</w:t>
      </w:r>
    </w:p>
    <w:p w:rsidR="00901E8F" w:rsidRPr="00D70A04" w:rsidRDefault="00901E8F" w:rsidP="0019763B">
      <w:pPr>
        <w:keepNext/>
        <w:ind w:left="0"/>
        <w:rPr>
          <w:b/>
        </w:rPr>
      </w:pPr>
      <w:r w:rsidRPr="00D70A04">
        <w:rPr>
          <w:b/>
        </w:rPr>
        <w:t>Agertoki nagusia (BasicPath):</w:t>
      </w:r>
    </w:p>
    <w:p w:rsidR="00901E8F" w:rsidRPr="00D70A04" w:rsidRDefault="00901E8F" w:rsidP="0019763B">
      <w:pPr>
        <w:ind w:left="0"/>
      </w:pPr>
      <w:r w:rsidRPr="00D70A04">
        <w:t>Agertoki hau ematen denean erabiltzaile baten datuen xehetasunak ikusiko dira.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kasua egin ondoren</w:t>
      </w:r>
      <w:r w:rsidR="0019763B">
        <w:rPr>
          <w:color w:val="000000"/>
          <w:szCs w:val="24"/>
          <w:lang w:val="eu-ES"/>
        </w:rPr>
        <w:t>,</w:t>
      </w:r>
      <w:r w:rsidRPr="00D70A04">
        <w:rPr>
          <w:color w:val="000000"/>
          <w:szCs w:val="24"/>
          <w:lang w:val="eu-ES"/>
        </w:rPr>
        <w:t xml:space="preserve"> xehetasun datuak  ikusi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ebaluatzailearen xehetasunak ikusi ondoren “Itzuli” botoia sakatuko du eta ebaluatzaileen zerrendara bueltatuko da.</w:t>
      </w:r>
    </w:p>
    <w:p w:rsidR="00901E8F" w:rsidRPr="00D70A04" w:rsidRDefault="00901E8F" w:rsidP="00901E8F">
      <w:pPr>
        <w:pStyle w:val="Prrafodelista"/>
        <w:rPr>
          <w:lang w:val="eu-ES"/>
        </w:rPr>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CU-AER005 – Erabiltzailearen ezabatze logikoa</w:t>
      </w:r>
    </w:p>
    <w:p w:rsidR="0019763B" w:rsidRDefault="0019763B" w:rsidP="00901E8F">
      <w:pPr>
        <w:ind w:left="0"/>
      </w:pPr>
      <w:r>
        <w:t>Erabiltzaile bati baja logikoa edo ezabatze logikoa ematea da kasu honen helburua.</w:t>
      </w:r>
    </w:p>
    <w:p w:rsidR="00901E8F" w:rsidRPr="00D70A04" w:rsidRDefault="00901E8F" w:rsidP="0019763B">
      <w:pPr>
        <w:ind w:left="0"/>
        <w:rPr>
          <w:b/>
        </w:rPr>
      </w:pPr>
      <w:r w:rsidRPr="00D70A04">
        <w:rPr>
          <w:b/>
        </w:rPr>
        <w:t xml:space="preserve">Izena: </w:t>
      </w:r>
      <w:r w:rsidRPr="00D70A04">
        <w:t>Erabiltzailearen ezabatze logikoa</w:t>
      </w:r>
    </w:p>
    <w:p w:rsidR="00901E8F" w:rsidRPr="00D70A04" w:rsidRDefault="00901E8F" w:rsidP="0019763B">
      <w:pPr>
        <w:ind w:left="0"/>
        <w:rPr>
          <w:b/>
        </w:rPr>
      </w:pPr>
      <w:r w:rsidRPr="00D70A04">
        <w:rPr>
          <w:b/>
        </w:rPr>
        <w:t xml:space="preserve">Eragilea: </w:t>
      </w:r>
      <w:r w:rsidRPr="00D70A04">
        <w:t>HPSko Teknikaria</w:t>
      </w:r>
    </w:p>
    <w:p w:rsidR="00901E8F" w:rsidRDefault="00901E8F" w:rsidP="0019763B">
      <w:pPr>
        <w:ind w:left="0"/>
        <w:rPr>
          <w:b/>
        </w:rPr>
      </w:pPr>
      <w:r w:rsidRPr="00D70A04">
        <w:rPr>
          <w:b/>
        </w:rPr>
        <w:t>Aurre baldintza:</w:t>
      </w:r>
    </w:p>
    <w:p w:rsidR="00901E8F" w:rsidRPr="0019763B" w:rsidRDefault="00901E8F" w:rsidP="00FA070D">
      <w:pPr>
        <w:pStyle w:val="Prrafodelista"/>
        <w:numPr>
          <w:ilvl w:val="0"/>
          <w:numId w:val="31"/>
        </w:numPr>
        <w:spacing w:before="120" w:after="120" w:line="312" w:lineRule="auto"/>
        <w:contextualSpacing w:val="0"/>
        <w:rPr>
          <w:b/>
        </w:rPr>
      </w:pPr>
      <w:r w:rsidRPr="0019763B">
        <w:rPr>
          <w:lang w:val="eu-ES"/>
        </w:rPr>
        <w:t>HPSko Teknikaria sisteman autentifikatuta egon beharko da eta erabiltzaileen ezabatze logikoa egiteko baimena izan behar du.</w:t>
      </w:r>
    </w:p>
    <w:p w:rsidR="00901E8F" w:rsidRPr="0019763B" w:rsidRDefault="00901E8F" w:rsidP="00FA070D">
      <w:pPr>
        <w:pStyle w:val="Prrafodelista"/>
        <w:numPr>
          <w:ilvl w:val="0"/>
          <w:numId w:val="31"/>
        </w:numPr>
        <w:spacing w:before="120" w:after="120" w:line="312" w:lineRule="auto"/>
        <w:contextualSpacing w:val="0"/>
        <w:rPr>
          <w:b/>
          <w:lang w:val="eu-ES"/>
        </w:rPr>
      </w:pPr>
      <w:r w:rsidRPr="0019763B">
        <w:rPr>
          <w:lang w:val="eu-ES"/>
        </w:rPr>
        <w:t>Ezabatze logikoa egin nahi den erabiltzailea zerrendatik aurretiaz aukeratu beharra dago.</w:t>
      </w:r>
    </w:p>
    <w:p w:rsidR="0019763B" w:rsidRPr="0019763B" w:rsidRDefault="0019763B" w:rsidP="00FA070D">
      <w:pPr>
        <w:pStyle w:val="Prrafodelista"/>
        <w:numPr>
          <w:ilvl w:val="0"/>
          <w:numId w:val="31"/>
        </w:numPr>
        <w:spacing w:before="120" w:after="120" w:line="312" w:lineRule="auto"/>
        <w:contextualSpacing w:val="0"/>
        <w:rPr>
          <w:b/>
          <w:lang w:val="eu-ES"/>
        </w:rPr>
      </w:pPr>
      <w:r>
        <w:rPr>
          <w:lang w:val="eu-ES"/>
        </w:rPr>
        <w:t>Aukeratutako erabiltzailea indarrean dago.</w:t>
      </w:r>
    </w:p>
    <w:p w:rsidR="00901E8F" w:rsidRPr="00D70A04" w:rsidRDefault="00901E8F" w:rsidP="0019763B">
      <w:pPr>
        <w:spacing w:before="120" w:after="120" w:line="312" w:lineRule="auto"/>
        <w:ind w:left="0"/>
        <w:rPr>
          <w:b/>
        </w:rPr>
      </w:pPr>
      <w:r w:rsidRPr="00D70A04">
        <w:rPr>
          <w:b/>
        </w:rPr>
        <w:t xml:space="preserve">Osteko baldintza: </w:t>
      </w:r>
      <w:r w:rsidRPr="00D70A04">
        <w:t>Aukeratutako erabiltzailearen ezabatze logikoa egingo da sisteman.</w:t>
      </w:r>
    </w:p>
    <w:p w:rsidR="00901E8F" w:rsidRPr="00D70A04" w:rsidRDefault="00901E8F" w:rsidP="0019763B">
      <w:pPr>
        <w:ind w:left="0"/>
        <w:rPr>
          <w:b/>
        </w:rPr>
      </w:pPr>
      <w:r w:rsidRPr="00D70A04">
        <w:rPr>
          <w:b/>
        </w:rPr>
        <w:t xml:space="preserve"> Agertoki nagusia (BasicPath):</w:t>
      </w:r>
    </w:p>
    <w:p w:rsidR="00901E8F" w:rsidRPr="00D70A04" w:rsidRDefault="00901E8F" w:rsidP="0019763B">
      <w:pPr>
        <w:ind w:left="0"/>
      </w:pPr>
      <w:r w:rsidRPr="00D70A04">
        <w:t>Agertoki hau ematen denean erabiltzaile baten ezabatze logikoa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w:t>
      </w:r>
      <w:r w:rsidR="0019763B">
        <w:rPr>
          <w:color w:val="000000"/>
          <w:szCs w:val="24"/>
          <w:lang w:val="eu-ES"/>
        </w:rPr>
        <w:t>a egin ondoren ezabatu nahi due</w:t>
      </w:r>
      <w:r w:rsidRPr="00D70A04">
        <w:rPr>
          <w:color w:val="000000"/>
          <w:szCs w:val="24"/>
          <w:lang w:val="eu-ES"/>
        </w:rPr>
        <w:t>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0D4A36">
        <w:rPr>
          <w:color w:val="000000"/>
          <w:szCs w:val="24"/>
          <w:lang w:val="eu-ES"/>
        </w:rPr>
        <w:t>Aktibatu / Desgaitu</w:t>
      </w:r>
      <w:r w:rsidRPr="00D70A04">
        <w:rPr>
          <w:color w:val="000000"/>
          <w:szCs w:val="24"/>
          <w:lang w:val="eu-ES"/>
        </w:rPr>
        <w:t>”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19763B">
        <w:rPr>
          <w:color w:val="000000"/>
          <w:szCs w:val="24"/>
          <w:lang w:val="eu-ES"/>
        </w:rPr>
        <w:t xml:space="preserve">Sistemak HPS-ko teknikariaren </w:t>
      </w:r>
      <w:r w:rsidRPr="00D70A04">
        <w:rPr>
          <w:color w:val="000000"/>
          <w:szCs w:val="24"/>
          <w:lang w:val="eu-ES"/>
        </w:rPr>
        <w:t>berrespena eskatuko d</w:t>
      </w:r>
      <w:r w:rsidR="0019763B">
        <w:rPr>
          <w:color w:val="000000"/>
          <w:szCs w:val="24"/>
          <w:lang w:val="eu-ES"/>
        </w:rPr>
        <w:t>u</w:t>
      </w:r>
      <w:r w:rsidRPr="00D70A04">
        <w:rPr>
          <w:color w:val="000000"/>
          <w:szCs w:val="24"/>
          <w:lang w:val="eu-ES"/>
        </w:rPr>
        <w:t xml:space="preserve">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4 pausua: </w:t>
      </w:r>
      <w:r w:rsidR="0019763B">
        <w:rPr>
          <w:color w:val="000000"/>
          <w:szCs w:val="24"/>
          <w:lang w:val="eu-ES"/>
        </w:rPr>
        <w:t>HPS-ko teknikaria</w:t>
      </w:r>
      <w:r w:rsidRPr="00D70A04">
        <w:rPr>
          <w:color w:val="000000"/>
          <w:szCs w:val="24"/>
          <w:lang w:val="eu-ES"/>
        </w:rPr>
        <w:t>k aurrera jarraitu nahi duela adieraziko du.</w:t>
      </w:r>
    </w:p>
    <w:p w:rsidR="00901E8F" w:rsidRPr="00D70A04" w:rsidRDefault="00901E8F" w:rsidP="00901E8F">
      <w:pPr>
        <w:pStyle w:val="Prrafodelista"/>
        <w:ind w:left="1420"/>
        <w:rPr>
          <w:lang w:val="eu-ES"/>
        </w:rPr>
      </w:pPr>
    </w:p>
    <w:p w:rsidR="00901E8F" w:rsidRPr="0019763B" w:rsidRDefault="00901E8F" w:rsidP="00B07C77">
      <w:pPr>
        <w:pStyle w:val="Prrafodelista"/>
        <w:numPr>
          <w:ilvl w:val="2"/>
          <w:numId w:val="9"/>
        </w:numPr>
        <w:ind w:left="1420"/>
        <w:rPr>
          <w:lang w:val="eu-ES"/>
        </w:rPr>
      </w:pPr>
      <w:r w:rsidRPr="00D70A04">
        <w:rPr>
          <w:lang w:val="eu-ES"/>
        </w:rPr>
        <w:t>5</w:t>
      </w:r>
      <w:r w:rsidR="0019763B">
        <w:rPr>
          <w:lang w:val="eu-ES"/>
        </w:rPr>
        <w:t xml:space="preserve"> </w:t>
      </w:r>
      <w:r w:rsidRPr="00D70A04">
        <w:rPr>
          <w:lang w:val="eu-ES"/>
        </w:rPr>
        <w:t xml:space="preserve">pausua: </w:t>
      </w:r>
      <w:r w:rsidRPr="00D70A04">
        <w:rPr>
          <w:color w:val="000000"/>
          <w:szCs w:val="24"/>
          <w:lang w:val="eu-ES"/>
        </w:rPr>
        <w:t>Berrespenaren leihoa zarratu egingo da eta erabiltzailearen ezabatze logikoa egingo da.</w:t>
      </w:r>
    </w:p>
    <w:p w:rsidR="0019763B" w:rsidRPr="0019763B" w:rsidRDefault="0019763B" w:rsidP="0019763B">
      <w:pPr>
        <w:pStyle w:val="Prrafodelista"/>
        <w:rPr>
          <w:lang w:val="eu-ES"/>
        </w:rPr>
      </w:pPr>
    </w:p>
    <w:p w:rsidR="0019763B" w:rsidRPr="0019763B" w:rsidRDefault="0019763B" w:rsidP="0019763B">
      <w:pPr>
        <w:ind w:left="0"/>
      </w:pPr>
      <w:r>
        <w:t>Behin ezabatze logikoa eginda, aukeratutako erabiltzailea ez da indarrean egongo, eta ezin izango da Sisteman sartu.</w:t>
      </w:r>
    </w:p>
    <w:p w:rsidR="0000303A" w:rsidRPr="00D70A04" w:rsidRDefault="0000303A" w:rsidP="0000303A">
      <w:pPr>
        <w:pStyle w:val="Prrafodelista"/>
        <w:rPr>
          <w:lang w:val="eu-ES"/>
        </w:rPr>
      </w:pPr>
    </w:p>
    <w:p w:rsidR="0000303A" w:rsidRPr="00D70A04" w:rsidRDefault="0000303A" w:rsidP="00E91844">
      <w:pPr>
        <w:pStyle w:val="Prrafodelista"/>
        <w:ind w:left="0"/>
        <w:rPr>
          <w:lang w:val="eu-ES"/>
        </w:rPr>
      </w:pPr>
      <w:r w:rsidRPr="00D70A04">
        <w:rPr>
          <w:noProof/>
          <w:lang w:eastAsia="es-ES_tradnl"/>
        </w:rPr>
        <w:drawing>
          <wp:inline distT="0" distB="0" distL="0" distR="0" wp14:anchorId="501C616B" wp14:editId="6BD2136B">
            <wp:extent cx="5219700" cy="3209925"/>
            <wp:effectExtent l="0" t="0" r="0" b="9525"/>
            <wp:docPr id="3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zabatzea.png"/>
                    <pic:cNvPicPr/>
                  </pic:nvPicPr>
                  <pic:blipFill>
                    <a:blip r:embed="rId28">
                      <a:extLst>
                        <a:ext uri="{28A0092B-C50C-407E-A947-70E740481C1C}">
                          <a14:useLocalDpi xmlns:a14="http://schemas.microsoft.com/office/drawing/2010/main" val="0"/>
                        </a:ext>
                      </a:extLst>
                    </a:blip>
                    <a:stretch>
                      <a:fillRect/>
                    </a:stretch>
                  </pic:blipFill>
                  <pic:spPr>
                    <a:xfrm>
                      <a:off x="0" y="0"/>
                      <a:ext cx="5219700" cy="3209925"/>
                    </a:xfrm>
                    <a:prstGeom prst="rect">
                      <a:avLst/>
                    </a:prstGeom>
                  </pic:spPr>
                </pic:pic>
              </a:graphicData>
            </a:graphic>
          </wp:inline>
        </w:drawing>
      </w:r>
    </w:p>
    <w:p w:rsidR="0000303A" w:rsidRPr="00D70A04" w:rsidRDefault="0000303A" w:rsidP="0000303A">
      <w:pPr>
        <w:ind w:left="0"/>
        <w:jc w:val="center"/>
        <w:rPr>
          <w:rFonts w:ascii="Times New Roman" w:hAnsi="Times New Roman"/>
          <w:szCs w:val="24"/>
        </w:rPr>
      </w:pPr>
      <w:r w:rsidRPr="00D70A04">
        <w:rPr>
          <w:rFonts w:ascii="Times New Roman" w:hAnsi="Times New Roman"/>
          <w:szCs w:val="24"/>
        </w:rPr>
        <w:t xml:space="preserve">Figura: Erabiltzailearen ezabatze logikoaren sekuentzia diagrama </w:t>
      </w:r>
    </w:p>
    <w:p w:rsidR="0000303A" w:rsidRPr="00D70A04" w:rsidRDefault="0000303A" w:rsidP="0000303A">
      <w:pPr>
        <w:pStyle w:val="Prrafodelista"/>
        <w:ind w:left="851"/>
        <w:rPr>
          <w:lang w:val="eu-ES"/>
        </w:rPr>
      </w:pPr>
    </w:p>
    <w:p w:rsidR="00901E8F" w:rsidRPr="00D70A04" w:rsidRDefault="00901E8F" w:rsidP="00B31D12">
      <w:pPr>
        <w:ind w:left="0"/>
        <w:rPr>
          <w:b/>
        </w:rPr>
      </w:pPr>
      <w:r w:rsidRPr="00D70A04">
        <w:rPr>
          <w:b/>
        </w:rPr>
        <w:t>Akats baten osteko agertokia (Exception):</w:t>
      </w:r>
    </w:p>
    <w:p w:rsidR="00901E8F" w:rsidRDefault="00B31D12" w:rsidP="00B31D12">
      <w:pPr>
        <w:ind w:left="0"/>
      </w:pPr>
      <w:r w:rsidRPr="00B31D12">
        <w:t>Sisteman akats bat gertatzen denean agertoki hau egingo da. Sistemak mezu bat errorea gertatu dela erakutsiz aterako du pantailan.</w:t>
      </w:r>
    </w:p>
    <w:p w:rsidR="00E64844" w:rsidRPr="00D70A04" w:rsidRDefault="00E64844" w:rsidP="00E64844">
      <w:pPr>
        <w:pStyle w:val="Ttulo5"/>
      </w:pPr>
      <w:r w:rsidRPr="00D70A04">
        <w:t xml:space="preserve">CU-AER006 – Erabiltzailea </w:t>
      </w:r>
      <w:r w:rsidR="00A13449">
        <w:t>aktibatzea</w:t>
      </w:r>
    </w:p>
    <w:p w:rsidR="00E64844" w:rsidRDefault="00E64844" w:rsidP="00E64844">
      <w:pPr>
        <w:ind w:left="0"/>
      </w:pPr>
      <w:r>
        <w:t>Indarrean ez dagoen erabiltzailea berriro indarrean jarri ahal da. Kasu honen helburua hau da.</w:t>
      </w:r>
    </w:p>
    <w:p w:rsidR="00E64844" w:rsidRPr="00D70A04" w:rsidRDefault="00E64844" w:rsidP="00E64844">
      <w:pPr>
        <w:ind w:left="0"/>
        <w:rPr>
          <w:b/>
        </w:rPr>
      </w:pPr>
      <w:r w:rsidRPr="00D70A04">
        <w:rPr>
          <w:b/>
        </w:rPr>
        <w:t xml:space="preserve">Izena: </w:t>
      </w:r>
      <w:r w:rsidRPr="00D70A04">
        <w:t xml:space="preserve">Erabiltzailea </w:t>
      </w:r>
      <w:r>
        <w:t>indarrean jarri</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FA070D">
      <w:pPr>
        <w:pStyle w:val="Prrafodelista"/>
        <w:numPr>
          <w:ilvl w:val="0"/>
          <w:numId w:val="32"/>
        </w:numPr>
        <w:spacing w:before="120" w:after="120" w:line="312" w:lineRule="auto"/>
        <w:contextualSpacing w:val="0"/>
        <w:rPr>
          <w:b/>
          <w:lang w:val="eu-ES"/>
        </w:rPr>
      </w:pPr>
      <w:r w:rsidRPr="00B31D12">
        <w:rPr>
          <w:lang w:val="eu-ES"/>
        </w:rPr>
        <w:t>HPSko Teknikaria sisteman autentifikatuta egon beharko da eta erabiltzaile</w:t>
      </w:r>
      <w:r w:rsidR="00CA5F61">
        <w:rPr>
          <w:lang w:val="eu-ES"/>
        </w:rPr>
        <w:t xml:space="preserve">a aktibatzeko </w:t>
      </w:r>
      <w:r w:rsidRPr="00B31D12">
        <w:rPr>
          <w:lang w:val="eu-ES"/>
        </w:rPr>
        <w:t>baimena izan behar du.</w:t>
      </w:r>
    </w:p>
    <w:p w:rsidR="00E64844" w:rsidRPr="00B31D12" w:rsidRDefault="00E64844" w:rsidP="00FA070D">
      <w:pPr>
        <w:pStyle w:val="Prrafodelista"/>
        <w:numPr>
          <w:ilvl w:val="0"/>
          <w:numId w:val="32"/>
        </w:numPr>
        <w:spacing w:before="120" w:after="120" w:line="312" w:lineRule="auto"/>
        <w:contextualSpacing w:val="0"/>
        <w:rPr>
          <w:b/>
          <w:lang w:val="eu-ES"/>
        </w:rPr>
      </w:pPr>
      <w:r>
        <w:rPr>
          <w:lang w:val="eu-ES"/>
        </w:rPr>
        <w:t>Aukeratuko duen erabiltzailea ez dago indarrean, ezabatze logikoa egin zaio.</w:t>
      </w: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t>Erabiltzailea berriro indarrean dago eta sisteman sar daiteke berriro.</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E64844" w:rsidRPr="00D70A04" w:rsidRDefault="00E64844" w:rsidP="00E64844">
      <w:pPr>
        <w:pStyle w:val="Prrafodelista"/>
        <w:ind w:left="1420"/>
        <w:rPr>
          <w:lang w:val="eu-ES"/>
        </w:rPr>
      </w:pPr>
    </w:p>
    <w:p w:rsidR="00E64844" w:rsidRPr="00E64844" w:rsidRDefault="00E64844" w:rsidP="00E64844">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E64844" w:rsidRPr="00E64844" w:rsidRDefault="00E64844" w:rsidP="00E64844">
      <w:pPr>
        <w:pStyle w:val="Prrafodelista"/>
        <w:rPr>
          <w:lang w:val="eu-ES"/>
        </w:rPr>
      </w:pPr>
    </w:p>
    <w:p w:rsidR="00E64844" w:rsidRPr="00F9297D" w:rsidRDefault="00E64844" w:rsidP="00F9297D">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Berrespenaren leihoa zarratu egingo da eta erabiltzaile</w:t>
      </w:r>
      <w:r>
        <w:rPr>
          <w:color w:val="000000"/>
          <w:szCs w:val="24"/>
          <w:lang w:val="eu-ES"/>
        </w:rPr>
        <w:t>a berriro indarrean izango da.</w:t>
      </w: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64844" w:rsidRPr="00D70A04" w:rsidRDefault="00E64844" w:rsidP="00E64844">
      <w:pPr>
        <w:pStyle w:val="Ttulo5"/>
      </w:pPr>
      <w:r w:rsidRPr="00D70A04">
        <w:t>CU-AER00</w:t>
      </w:r>
      <w:r>
        <w:t>7</w:t>
      </w:r>
      <w:r w:rsidRPr="00D70A04">
        <w:t xml:space="preserve"> – Erabiltzailea instituzioekin erlazionatu</w:t>
      </w:r>
    </w:p>
    <w:p w:rsidR="00E64844" w:rsidRPr="00D70A04" w:rsidRDefault="00E64844" w:rsidP="00E64844">
      <w:pPr>
        <w:ind w:left="0"/>
      </w:pPr>
      <w:r w:rsidRPr="00D70A04">
        <w:t>Erabiltzailearen eta erabiltzaile horren instituzioen arteko erlazioa egitea da honen helburua.</w:t>
      </w:r>
    </w:p>
    <w:p w:rsidR="00E64844" w:rsidRPr="00D70A04" w:rsidRDefault="00E64844" w:rsidP="00E64844">
      <w:pPr>
        <w:ind w:left="0"/>
        <w:rPr>
          <w:b/>
        </w:rPr>
      </w:pPr>
      <w:r w:rsidRPr="00D70A04">
        <w:rPr>
          <w:b/>
        </w:rPr>
        <w:t xml:space="preserve">Izena: </w:t>
      </w:r>
      <w:r w:rsidRPr="00D70A04">
        <w:t>Erabiltzailea instituzioekin erlazionatu</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FA070D">
      <w:pPr>
        <w:pStyle w:val="Prrafodelista"/>
        <w:numPr>
          <w:ilvl w:val="0"/>
          <w:numId w:val="32"/>
        </w:numPr>
        <w:spacing w:before="120" w:after="120" w:line="312" w:lineRule="auto"/>
        <w:contextualSpacing w:val="0"/>
        <w:rPr>
          <w:b/>
          <w:lang w:val="eu-ES"/>
        </w:rPr>
      </w:pPr>
      <w:r w:rsidRPr="00B31D12">
        <w:rPr>
          <w:lang w:val="eu-ES"/>
        </w:rPr>
        <w:t>HPSko Teknikaria sisteman autentifikatuta egon beharko da eta erabiltzaile eta instituzioen arteko erlazioa egiteko baimena izan behar du.</w:t>
      </w:r>
    </w:p>
    <w:p w:rsidR="00E64844" w:rsidRPr="00B31D12" w:rsidRDefault="00E64844" w:rsidP="00FA070D">
      <w:pPr>
        <w:pStyle w:val="Prrafodelista"/>
        <w:numPr>
          <w:ilvl w:val="0"/>
          <w:numId w:val="32"/>
        </w:numPr>
        <w:spacing w:before="120" w:after="120" w:line="312" w:lineRule="auto"/>
        <w:contextualSpacing w:val="0"/>
        <w:rPr>
          <w:b/>
          <w:lang w:val="eu-ES"/>
        </w:rPr>
      </w:pPr>
      <w:r w:rsidRPr="00B31D12">
        <w:rPr>
          <w:lang w:val="eu-ES"/>
        </w:rPr>
        <w:t>Erlazionatu nahi den erabiltzailea zerrendatik aurretiaz aukeratu beharra dago.</w:t>
      </w:r>
    </w:p>
    <w:p w:rsidR="00E64844" w:rsidRPr="00B31D12" w:rsidRDefault="00E64844" w:rsidP="00FA070D">
      <w:pPr>
        <w:pStyle w:val="Prrafodelista"/>
        <w:numPr>
          <w:ilvl w:val="0"/>
          <w:numId w:val="32"/>
        </w:numPr>
        <w:spacing w:before="120" w:after="120" w:line="312" w:lineRule="auto"/>
        <w:contextualSpacing w:val="0"/>
        <w:rPr>
          <w:b/>
          <w:lang w:val="eu-ES"/>
        </w:rPr>
      </w:pPr>
      <w:r w:rsidRPr="00B31D12">
        <w:rPr>
          <w:lang w:val="eu-ES"/>
        </w:rPr>
        <w:t>Bai instituzioa bai erabiltzailea indarrean egon behar dira.</w:t>
      </w:r>
    </w:p>
    <w:p w:rsidR="00E64844" w:rsidRDefault="00E64844" w:rsidP="00E64844">
      <w:pPr>
        <w:spacing w:before="120" w:after="120" w:line="312" w:lineRule="auto"/>
        <w:ind w:left="0"/>
        <w:rPr>
          <w:b/>
        </w:rPr>
      </w:pP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rsidRPr="00D70A04">
        <w:t>Erabiltzaile eta instituzioen arteko erlazioa egingo da sisteman.</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 erlazionatu nahi duen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4 pausua:</w:t>
      </w:r>
      <w:r w:rsidRPr="00D70A04">
        <w:rPr>
          <w:szCs w:val="24"/>
          <w:lang w:val="eu-ES"/>
        </w:rPr>
        <w:t>Instituzioen zerrendaren goiko aldean “Instituzioak” botoia sakatu beharko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t>5 pausua: Aplikazioak sisteman gordetako instituzioen zerrenda bat aurkeztuko du eta zerrenda horretatik instituzio bat edo gehiago aukeratu beharko ditu</w:t>
      </w:r>
      <w:r w:rsidRPr="00D70A04">
        <w:rPr>
          <w:color w:val="000000"/>
          <w:szCs w:val="24"/>
          <w:lang w:val="eu-ES"/>
        </w:rPr>
        <w:t xml:space="preserve"> eta “Gorde” botoia sakatu beharko du.</w:t>
      </w:r>
    </w:p>
    <w:p w:rsidR="00E64844" w:rsidRPr="00D70A0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lang w:val="eu-ES"/>
        </w:rPr>
        <w:t>6 pausua: Sistemak erabiltzailea eta instituzioen arteko erlazioa egingo du eta erabiltzailearen instituzioak zerrendatzen duen pantailara bideratuko du erabiltzailea.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w:t>
      </w:r>
      <w:r w:rsidR="00E64844">
        <w:t>8</w:t>
      </w:r>
      <w:r w:rsidRPr="00D70A04">
        <w:t xml:space="preserve"> – Erabiltzailea eta instituzioen erlazioa ezabatu</w:t>
      </w:r>
    </w:p>
    <w:p w:rsidR="00901E8F" w:rsidRPr="00D70A04" w:rsidRDefault="00901E8F" w:rsidP="00E64844">
      <w:pPr>
        <w:ind w:left="0"/>
      </w:pPr>
      <w:r w:rsidRPr="00D70A04">
        <w:t>Erabiltzailearen eta erabiltzaile horren instituzioen arteko erlazioaren ezabatzea egitea da honen helburua.</w:t>
      </w:r>
    </w:p>
    <w:p w:rsidR="00901E8F" w:rsidRPr="00D70A04" w:rsidRDefault="00901E8F" w:rsidP="00E64844">
      <w:pPr>
        <w:ind w:left="0"/>
        <w:rPr>
          <w:b/>
        </w:rPr>
      </w:pPr>
      <w:r w:rsidRPr="00D70A04">
        <w:rPr>
          <w:b/>
        </w:rPr>
        <w:t xml:space="preserve">Izena: </w:t>
      </w:r>
      <w:r w:rsidRPr="00D70A04">
        <w:t>Erabiltzailea eta instituzioen erlazioa ezabatu</w:t>
      </w:r>
    </w:p>
    <w:p w:rsidR="00901E8F" w:rsidRPr="00D70A04" w:rsidRDefault="00901E8F" w:rsidP="00E64844">
      <w:pPr>
        <w:ind w:left="0"/>
        <w:rPr>
          <w:b/>
        </w:rPr>
      </w:pPr>
      <w:r w:rsidRPr="00D70A04">
        <w:rPr>
          <w:b/>
        </w:rPr>
        <w:t xml:space="preserve">Eragilea: </w:t>
      </w:r>
      <w:r w:rsidRPr="00D70A04">
        <w:t>HPSko Teknikaria</w:t>
      </w:r>
    </w:p>
    <w:p w:rsidR="00901E8F" w:rsidRDefault="00901E8F" w:rsidP="00E64844">
      <w:pPr>
        <w:ind w:left="0"/>
        <w:rPr>
          <w:b/>
        </w:rPr>
      </w:pPr>
      <w:r w:rsidRPr="00D70A04">
        <w:rPr>
          <w:b/>
        </w:rPr>
        <w:t xml:space="preserve">Aurre baldintza: </w:t>
      </w:r>
    </w:p>
    <w:p w:rsidR="00901E8F" w:rsidRPr="0071430B" w:rsidRDefault="00901E8F" w:rsidP="00FA070D">
      <w:pPr>
        <w:pStyle w:val="Prrafodelista"/>
        <w:numPr>
          <w:ilvl w:val="0"/>
          <w:numId w:val="33"/>
        </w:numPr>
        <w:spacing w:before="120" w:after="120" w:line="312" w:lineRule="auto"/>
        <w:ind w:left="714" w:hanging="357"/>
        <w:contextualSpacing w:val="0"/>
        <w:rPr>
          <w:b/>
        </w:rPr>
      </w:pPr>
      <w:r w:rsidRPr="0071430B">
        <w:rPr>
          <w:lang w:val="eu-ES"/>
        </w:rPr>
        <w:t>HPSko Teknikaria sisteman autentifikatuta egon beharko da eta erabiltzaile eta instituzioen arteko erlazioa ezabatzeko baimena izan behar du.</w:t>
      </w:r>
    </w:p>
    <w:p w:rsidR="00901E8F" w:rsidRPr="0071430B" w:rsidRDefault="00901E8F" w:rsidP="00FA070D">
      <w:pPr>
        <w:pStyle w:val="Prrafodelista"/>
        <w:numPr>
          <w:ilvl w:val="0"/>
          <w:numId w:val="33"/>
        </w:numPr>
        <w:spacing w:before="120" w:after="120" w:line="312" w:lineRule="auto"/>
        <w:ind w:left="714" w:hanging="357"/>
        <w:contextualSpacing w:val="0"/>
        <w:rPr>
          <w:b/>
          <w:lang w:val="eu-ES"/>
        </w:rPr>
      </w:pPr>
      <w:r w:rsidRPr="0071430B">
        <w:rPr>
          <w:lang w:val="eu-ES"/>
        </w:rPr>
        <w:t>Instituzioa eta erabiltzailearen arteko erlazioa ezabatu nahi den erabiltzailea zerrendatik aurretiaz aukeratu beharra dago .</w:t>
      </w:r>
    </w:p>
    <w:p w:rsidR="00901E8F" w:rsidRPr="00D70A04" w:rsidRDefault="00901E8F" w:rsidP="00A13449">
      <w:pPr>
        <w:ind w:left="0"/>
        <w:rPr>
          <w:b/>
        </w:rPr>
      </w:pPr>
      <w:r w:rsidRPr="00D70A04">
        <w:rPr>
          <w:b/>
        </w:rPr>
        <w:t xml:space="preserve">Osteko baldintza: </w:t>
      </w:r>
      <w:r w:rsidRPr="00D70A04">
        <w:t>Erabiltzaile eta instituzioen arteko erlazioa ezabatuta geldituko da.</w:t>
      </w:r>
    </w:p>
    <w:p w:rsidR="00901E8F" w:rsidRPr="00D70A04" w:rsidRDefault="00901E8F" w:rsidP="00A13449">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1430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71430B">
        <w:rPr>
          <w:color w:val="000000"/>
          <w:szCs w:val="24"/>
          <w:lang w:val="eu-ES"/>
        </w:rPr>
        <w:t>”</w:t>
      </w:r>
      <w:r w:rsidRPr="00D70A04">
        <w:rPr>
          <w:color w:val="000000"/>
          <w:szCs w:val="24"/>
          <w:lang w:val="eu-ES"/>
        </w:rPr>
        <w:t xml:space="preserve"> erabilera kasua egin ondoren erlazioa ezabatu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 eta ezabatu nahi den instituzioa aukeratu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Instituzioen zerrendaren goiko aldean “Ezabatu” botoia sakatu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Erabiltzailearen berrespena eskatuko da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6 pausua: </w:t>
      </w:r>
      <w:r w:rsidRPr="00D70A04">
        <w:rPr>
          <w:color w:val="000000"/>
          <w:szCs w:val="24"/>
          <w:lang w:val="eu-ES"/>
        </w:rPr>
        <w:t>Erabiltzaileak aurrera jarraitu nahi duela adieraziko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7 pausua: </w:t>
      </w:r>
      <w:r w:rsidRPr="00D70A04">
        <w:rPr>
          <w:color w:val="000000"/>
          <w:szCs w:val="24"/>
          <w:lang w:val="eu-ES"/>
        </w:rPr>
        <w:t>Berrespenaren leihoa zarratu egingo da eta erabiltzailearen eta instituzioaren arteko erlazioa ezabatuta geldituko da.</w:t>
      </w:r>
    </w:p>
    <w:p w:rsidR="00901E8F" w:rsidRPr="00D70A04" w:rsidRDefault="00901E8F" w:rsidP="00901E8F">
      <w:pPr>
        <w:pStyle w:val="Prrafodelista"/>
        <w:rPr>
          <w:lang w:val="eu-ES"/>
        </w:rPr>
      </w:pPr>
    </w:p>
    <w:p w:rsidR="00901E8F" w:rsidRPr="00D70A04" w:rsidRDefault="00901E8F"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F01883" w:rsidRPr="00D70A04" w:rsidRDefault="00F01883" w:rsidP="00B07C77">
      <w:pPr>
        <w:pStyle w:val="Ttulo4"/>
        <w:numPr>
          <w:ilvl w:val="3"/>
          <w:numId w:val="4"/>
        </w:numPr>
      </w:pPr>
      <w:r w:rsidRPr="00D70A04">
        <w:rPr>
          <w:b w:val="0"/>
        </w:rPr>
        <w:t>Instituzioak</w:t>
      </w:r>
    </w:p>
    <w:p w:rsidR="00F01883" w:rsidRPr="00D70A04" w:rsidRDefault="00C94DD5" w:rsidP="00F01883">
      <w:pPr>
        <w:ind w:left="567"/>
      </w:pPr>
      <w:r>
        <w:rPr>
          <w:noProof/>
          <w:szCs w:val="24"/>
          <w:lang w:val="es-ES_tradnl" w:eastAsia="es-ES_tradnl" w:bidi="ar-SA"/>
        </w:rPr>
        <w:drawing>
          <wp:inline distT="0" distB="0" distL="0" distR="0" wp14:anchorId="753FEFFF" wp14:editId="30E6FADB">
            <wp:extent cx="4581525" cy="3886200"/>
            <wp:effectExtent l="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81525" cy="3886200"/>
                    </a:xfrm>
                    <a:prstGeom prst="rect">
                      <a:avLst/>
                    </a:prstGeom>
                    <a:noFill/>
                    <a:ln>
                      <a:noFill/>
                    </a:ln>
                  </pic:spPr>
                </pic:pic>
              </a:graphicData>
            </a:graphic>
          </wp:inline>
        </w:drawing>
      </w:r>
    </w:p>
    <w:p w:rsidR="00F01883" w:rsidRPr="00D70A04" w:rsidRDefault="00F01883" w:rsidP="00F01883"/>
    <w:p w:rsidR="00E91FA0" w:rsidRPr="00D70A04" w:rsidRDefault="00E91FA0" w:rsidP="00E91FA0">
      <w:pPr>
        <w:pStyle w:val="Ttulo5"/>
      </w:pPr>
      <w:r w:rsidRPr="00D70A04">
        <w:t xml:space="preserve">CU-AIN001 – Instituzioen bilaketa </w:t>
      </w:r>
    </w:p>
    <w:p w:rsidR="00E91FA0" w:rsidRPr="00D70A04" w:rsidRDefault="00E91FA0" w:rsidP="0071430B">
      <w:pPr>
        <w:ind w:left="0"/>
      </w:pPr>
      <w:r w:rsidRPr="00D70A04">
        <w:t>HPSko teknikariak aukeratutako bilaketa irizpideen arabera, aplikazioan gordetako instituzioen bilaketa bat egingo da.</w:t>
      </w:r>
    </w:p>
    <w:p w:rsidR="00E91FA0" w:rsidRPr="00D70A04" w:rsidRDefault="00E91FA0" w:rsidP="0071430B">
      <w:pPr>
        <w:ind w:left="0"/>
      </w:pPr>
      <w:r w:rsidRPr="00D70A04">
        <w:t>Pantaila honetara sartzen garenean, sisteman gordetako instituzioek izenaren arabera alfabetikoki ordenatuko dira.</w:t>
      </w:r>
    </w:p>
    <w:p w:rsidR="00E91FA0" w:rsidRPr="00D70A04" w:rsidRDefault="00E91FA0" w:rsidP="0071430B">
      <w:pPr>
        <w:ind w:left="0"/>
        <w:rPr>
          <w:b/>
        </w:rPr>
      </w:pPr>
      <w:r w:rsidRPr="00D70A04">
        <w:rPr>
          <w:b/>
        </w:rPr>
        <w:t xml:space="preserve">Izena: </w:t>
      </w:r>
      <w:r w:rsidRPr="00D70A04">
        <w:t>Instituzioen bilaketa</w:t>
      </w:r>
    </w:p>
    <w:p w:rsidR="00E91FA0" w:rsidRPr="00D70A04" w:rsidRDefault="00E91FA0" w:rsidP="0071430B">
      <w:pPr>
        <w:ind w:left="0"/>
        <w:rPr>
          <w:b/>
        </w:rPr>
      </w:pPr>
      <w:r w:rsidRPr="00D70A04">
        <w:rPr>
          <w:b/>
        </w:rPr>
        <w:t xml:space="preserve">Eragilea: </w:t>
      </w:r>
      <w:r w:rsidRPr="00D70A04">
        <w:t>HPSko Teknikaria</w:t>
      </w:r>
    </w:p>
    <w:p w:rsidR="00E91FA0" w:rsidRPr="00D70A04" w:rsidRDefault="00E91FA0" w:rsidP="0071430B">
      <w:pPr>
        <w:ind w:left="0"/>
        <w:rPr>
          <w:b/>
        </w:rPr>
      </w:pPr>
      <w:r w:rsidRPr="00D70A04">
        <w:rPr>
          <w:b/>
        </w:rPr>
        <w:t xml:space="preserve">Aurre baldintza: </w:t>
      </w:r>
      <w:r w:rsidRPr="00D70A04">
        <w:t>HPSko teknikaria sisteman autentifikatuta egon beharko da eta instituzioen bilaketa egiteko baimena izan behar du.</w:t>
      </w:r>
    </w:p>
    <w:p w:rsidR="00E91FA0" w:rsidRPr="00D70A04" w:rsidRDefault="00E91FA0" w:rsidP="0071430B">
      <w:pPr>
        <w:ind w:left="0"/>
        <w:rPr>
          <w:b/>
        </w:rPr>
      </w:pPr>
      <w:r w:rsidRPr="00D70A04">
        <w:rPr>
          <w:b/>
        </w:rPr>
        <w:t xml:space="preserve">Osteko baldintza: </w:t>
      </w:r>
      <w:r w:rsidRPr="00D70A04">
        <w:t>Aurkeztuko den pantailak bilaketa irizpide batzuk eta emaitzen zerrenda bat aurkeztuko ditu. Zerrenda horretan sisteman gordetako instituzioek izenaren arabera alfabetikoki ordenatuko dira.</w:t>
      </w:r>
    </w:p>
    <w:p w:rsidR="00E91FA0" w:rsidRPr="00D70A04" w:rsidRDefault="00E91FA0" w:rsidP="0071430B">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 Erabiltzailea instituzioen bilaketa egitera sartzen da.</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 Aplikazioak bilaketa irizpide batzuk eta instituzioen zerrenda bat aurkezten du. Zerrendako instituzio lehenetsiak izenaren arabera alfabetikoki ordenatuta aurkeztuko dira.</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E91FA0" w:rsidRPr="00D70A04" w:rsidRDefault="00E91FA0"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71430B">
      <w:pPr>
        <w:ind w:left="0"/>
        <w:rPr>
          <w:b/>
        </w:rPr>
      </w:pPr>
      <w:r w:rsidRPr="00D70A04">
        <w:rPr>
          <w:b/>
        </w:rPr>
        <w:t>Ez dago erregistrorik agertokia (Alternate):</w:t>
      </w:r>
    </w:p>
    <w:p w:rsidR="00E91FA0" w:rsidRPr="00D70A04" w:rsidRDefault="0071430B" w:rsidP="0071430B">
      <w:pPr>
        <w:ind w:left="0"/>
      </w:pPr>
      <w:r w:rsidRPr="00D70A04">
        <w:t>Bilaketa baten ostean</w:t>
      </w:r>
      <w:r>
        <w:t>,</w:t>
      </w:r>
      <w:r w:rsidRPr="00D70A04">
        <w:t xml:space="preserve"> ez denean inolako erregistrorik aurkitzen</w:t>
      </w:r>
      <w:r>
        <w:t>, agertoki hau emango da, eta pantailak erakusten duen taula hutsik agertuko da.</w:t>
      </w:r>
    </w:p>
    <w:p w:rsidR="00E91FA0" w:rsidRPr="00D70A04" w:rsidRDefault="00E91FA0" w:rsidP="00E91FA0">
      <w:pPr>
        <w:pStyle w:val="Ttulo5"/>
      </w:pPr>
      <w:r w:rsidRPr="00D70A04">
        <w:t>CU-AIN002 – Instituzio berria</w:t>
      </w:r>
    </w:p>
    <w:p w:rsidR="00E91FA0" w:rsidRPr="00D70A04" w:rsidRDefault="00E91FA0" w:rsidP="00B475CC">
      <w:pPr>
        <w:ind w:left="0"/>
      </w:pPr>
      <w:r w:rsidRPr="00D70A04">
        <w:t>Instituzioen alta egitea da honen helburua.</w:t>
      </w:r>
    </w:p>
    <w:p w:rsidR="00E91FA0" w:rsidRPr="00D70A04" w:rsidRDefault="00E91FA0" w:rsidP="00B475CC">
      <w:pPr>
        <w:ind w:left="0"/>
        <w:rPr>
          <w:b/>
        </w:rPr>
      </w:pPr>
      <w:r w:rsidRPr="00D70A04">
        <w:rPr>
          <w:b/>
        </w:rPr>
        <w:t xml:space="preserve">Izena: </w:t>
      </w:r>
      <w:r w:rsidRPr="00D70A04">
        <w:t>Instituzio berria</w:t>
      </w:r>
    </w:p>
    <w:p w:rsidR="00E91FA0" w:rsidRPr="00D70A04" w:rsidRDefault="00E91FA0" w:rsidP="00B475CC">
      <w:pPr>
        <w:ind w:left="0"/>
        <w:rPr>
          <w:b/>
        </w:rPr>
      </w:pPr>
      <w:r w:rsidRPr="00D70A04">
        <w:rPr>
          <w:b/>
        </w:rPr>
        <w:t xml:space="preserve">Eragilea: </w:t>
      </w:r>
      <w:r w:rsidRPr="00D70A04">
        <w:t>HPSko Teknikaria</w:t>
      </w:r>
    </w:p>
    <w:p w:rsidR="00B475CC" w:rsidRDefault="00E91FA0" w:rsidP="00B475CC">
      <w:pPr>
        <w:ind w:left="0"/>
        <w:rPr>
          <w:b/>
        </w:rPr>
      </w:pPr>
      <w:r w:rsidRPr="00D70A04">
        <w:rPr>
          <w:b/>
        </w:rPr>
        <w:t xml:space="preserve">Aurre baldintza: </w:t>
      </w:r>
    </w:p>
    <w:p w:rsidR="00E91FA0" w:rsidRPr="00F9297D" w:rsidRDefault="00E91FA0" w:rsidP="00FA070D">
      <w:pPr>
        <w:pStyle w:val="Prrafodelista"/>
        <w:numPr>
          <w:ilvl w:val="0"/>
          <w:numId w:val="34"/>
        </w:numPr>
        <w:rPr>
          <w:b/>
          <w:lang w:val="eu-ES"/>
        </w:rPr>
      </w:pPr>
      <w:r w:rsidRPr="00F9297D">
        <w:rPr>
          <w:lang w:val="eu-ES"/>
        </w:rPr>
        <w:t>HPSko Teknikaria sisteman autentifikatuta egon beharko da eta instituzioen alta egiteko baimena izan behar du.</w:t>
      </w:r>
    </w:p>
    <w:p w:rsidR="00B475CC" w:rsidRPr="00F9297D" w:rsidRDefault="00B475CC" w:rsidP="00FA070D">
      <w:pPr>
        <w:pStyle w:val="Prrafodelista"/>
        <w:numPr>
          <w:ilvl w:val="0"/>
          <w:numId w:val="34"/>
        </w:numPr>
        <w:rPr>
          <w:b/>
          <w:lang w:val="eu-ES"/>
        </w:rPr>
      </w:pPr>
      <w:r w:rsidRPr="00F9297D">
        <w:rPr>
          <w:lang w:val="eu-ES"/>
        </w:rPr>
        <w:t>HPSko Teknikaria Instituzioen Bilaketa pantailan dago, hau da, “CU-AIN001 – Instituzioen bilaketa” kasua egin du.</w:t>
      </w:r>
    </w:p>
    <w:p w:rsidR="00E91FA0" w:rsidRPr="00D70A04" w:rsidRDefault="00E91FA0" w:rsidP="00B475CC">
      <w:pPr>
        <w:ind w:left="0"/>
        <w:rPr>
          <w:b/>
        </w:rPr>
      </w:pPr>
      <w:r w:rsidRPr="00D70A04">
        <w:rPr>
          <w:b/>
        </w:rPr>
        <w:t xml:space="preserve">Osteko baldintza: </w:t>
      </w:r>
      <w:r w:rsidRPr="00D70A04">
        <w:t>Instituzio berri baten alta egingo da sisteman.</w:t>
      </w:r>
    </w:p>
    <w:p w:rsidR="00E91FA0" w:rsidRPr="00D70A04" w:rsidRDefault="00E91FA0" w:rsidP="00B475CC">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instituzioaren </w:t>
      </w:r>
      <w:r w:rsidRPr="00D70A04">
        <w:rPr>
          <w:color w:val="000000"/>
          <w:szCs w:val="24"/>
          <w:lang w:val="eu-ES"/>
        </w:rPr>
        <w:t>alta pantaila aurkeztuko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E91FA0" w:rsidRPr="00D70A04" w:rsidRDefault="00E91FA0" w:rsidP="00E91FA0">
      <w:pPr>
        <w:pStyle w:val="Prrafodelista"/>
        <w:ind w:left="0"/>
        <w:rPr>
          <w:lang w:val="eu-ES"/>
        </w:rPr>
      </w:pPr>
    </w:p>
    <w:p w:rsidR="00E91FA0" w:rsidRDefault="00E91FA0" w:rsidP="00B07C77">
      <w:pPr>
        <w:pStyle w:val="Prrafodelista"/>
        <w:numPr>
          <w:ilvl w:val="2"/>
          <w:numId w:val="9"/>
        </w:numPr>
        <w:ind w:left="1420"/>
        <w:rPr>
          <w:lang w:val="eu-ES"/>
        </w:rPr>
      </w:pPr>
      <w:r w:rsidRPr="00D70A04">
        <w:rPr>
          <w:lang w:val="eu-ES"/>
        </w:rPr>
        <w:t>4 pausua: Sartutako datuak zuzenak direla egiaztatzen da eta instituzioaren alta gauzatzen da. Erabiltzaileari mezu bat aurkezten zaio alta zuzen egin dela adieraziz.</w:t>
      </w:r>
    </w:p>
    <w:p w:rsidR="00B475CC" w:rsidRDefault="00B475CC" w:rsidP="00B475CC">
      <w:pPr>
        <w:ind w:left="0"/>
      </w:pPr>
      <w:r w:rsidRPr="00C0079D">
        <w:t>Egingo diren egiaztapenenak hauexek dira:</w:t>
      </w:r>
    </w:p>
    <w:p w:rsidR="00B475CC" w:rsidRPr="00C0079D" w:rsidRDefault="00B475CC"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 xml:space="preserve">igorrezko datuak sartuta </w:t>
      </w:r>
      <w:r w:rsidR="002A1B74">
        <w:rPr>
          <w:lang w:val="eu-ES"/>
        </w:rPr>
        <w:t>daude</w:t>
      </w:r>
      <w:r>
        <w:rPr>
          <w:lang w:val="eu-ES"/>
        </w:rPr>
        <w:t>.</w:t>
      </w:r>
    </w:p>
    <w:p w:rsidR="00B475CC" w:rsidRPr="00C0079D" w:rsidRDefault="00B475CC" w:rsidP="00FA070D">
      <w:pPr>
        <w:pStyle w:val="Prrafodelista"/>
        <w:numPr>
          <w:ilvl w:val="0"/>
          <w:numId w:val="29"/>
        </w:numPr>
        <w:spacing w:before="120" w:after="120" w:line="312" w:lineRule="auto"/>
        <w:contextualSpacing w:val="0"/>
      </w:pPr>
      <w:r>
        <w:rPr>
          <w:lang w:val="eu-ES"/>
        </w:rPr>
        <w:t xml:space="preserve">Datuen formatua eremuari dagokionarekin bat </w:t>
      </w:r>
      <w:r w:rsidR="002A1B74">
        <w:rPr>
          <w:lang w:val="eu-ES"/>
        </w:rPr>
        <w:t>dator</w:t>
      </w:r>
      <w:r>
        <w:rPr>
          <w:lang w:val="eu-ES"/>
        </w:rPr>
        <w:t>.</w:t>
      </w:r>
    </w:p>
    <w:p w:rsidR="00B475CC" w:rsidRPr="00C0079D" w:rsidRDefault="00B475CC" w:rsidP="00FA070D">
      <w:pPr>
        <w:pStyle w:val="Prrafodelista"/>
        <w:numPr>
          <w:ilvl w:val="0"/>
          <w:numId w:val="29"/>
        </w:numPr>
        <w:spacing w:before="120" w:after="120" w:line="312" w:lineRule="auto"/>
        <w:contextualSpacing w:val="0"/>
      </w:pPr>
      <w:r>
        <w:rPr>
          <w:lang w:val="eu-ES"/>
        </w:rPr>
        <w:t xml:space="preserve">Instituzioa </w:t>
      </w:r>
      <w:r w:rsidRPr="00C0079D">
        <w:rPr>
          <w:lang w:val="eu-ES"/>
        </w:rPr>
        <w:t xml:space="preserve">sisteman ez dagoela egiaztatuko da. Baieztapen hau egiteko, </w:t>
      </w:r>
      <w:r>
        <w:rPr>
          <w:lang w:val="eu-ES"/>
        </w:rPr>
        <w:t>instituzioaren IFZ-</w:t>
      </w:r>
      <w:r w:rsidRPr="00C0079D">
        <w:rPr>
          <w:lang w:val="eu-ES"/>
        </w:rPr>
        <w:t>ren bidez egingo da.</w:t>
      </w:r>
    </w:p>
    <w:p w:rsidR="00E91FA0" w:rsidRDefault="00E91FA0" w:rsidP="00A00695">
      <w:pPr>
        <w:ind w:left="0"/>
        <w:rPr>
          <w:b/>
        </w:rPr>
      </w:pPr>
      <w:r w:rsidRPr="00D70A04">
        <w:rPr>
          <w:b/>
        </w:rPr>
        <w:t>Sartutako datuak ez dira zuzenak agertokia (Alternate):</w:t>
      </w:r>
    </w:p>
    <w:p w:rsidR="00A00695" w:rsidRPr="00C0079D" w:rsidRDefault="00A00695" w:rsidP="00A00695">
      <w:pPr>
        <w:ind w:left="0"/>
      </w:pPr>
      <w:r w:rsidRPr="00C0079D">
        <w:t>Agert</w:t>
      </w:r>
      <w:r>
        <w:t>oki hau agertoki nagusiaren hirugarren pausu ostean gertatuko da, sartutako informazioa zuzena ez denean:</w:t>
      </w:r>
    </w:p>
    <w:p w:rsidR="00E91FA0" w:rsidRPr="00D70A04" w:rsidRDefault="008540BF" w:rsidP="00B07C77">
      <w:pPr>
        <w:pStyle w:val="Prrafodelista"/>
        <w:numPr>
          <w:ilvl w:val="2"/>
          <w:numId w:val="9"/>
        </w:numPr>
        <w:ind w:left="1420"/>
        <w:rPr>
          <w:lang w:val="eu-ES"/>
        </w:rPr>
      </w:pPr>
      <w:r>
        <w:rPr>
          <w:lang w:val="eu-ES"/>
        </w:rPr>
        <w:t>1</w:t>
      </w:r>
      <w:r w:rsidR="00E91FA0"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E91FA0" w:rsidRPr="00D70A04" w:rsidRDefault="00E91FA0" w:rsidP="00A00695">
      <w:pPr>
        <w:keepNext/>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CU-AIN003 – Instituzioen datuen aldaketa</w:t>
      </w:r>
    </w:p>
    <w:p w:rsidR="00E91FA0" w:rsidRPr="00D70A04" w:rsidRDefault="00E91FA0" w:rsidP="0046366B">
      <w:pPr>
        <w:ind w:left="0"/>
      </w:pPr>
      <w:r w:rsidRPr="00D70A04">
        <w:t>Instituzioen datuen aldaketa egitea da honen helburua.</w:t>
      </w:r>
    </w:p>
    <w:p w:rsidR="00E91FA0" w:rsidRPr="00D70A04" w:rsidRDefault="00E91FA0" w:rsidP="0046366B">
      <w:pPr>
        <w:ind w:left="0"/>
        <w:rPr>
          <w:b/>
        </w:rPr>
      </w:pPr>
      <w:r w:rsidRPr="00D70A04">
        <w:rPr>
          <w:b/>
        </w:rPr>
        <w:t xml:space="preserve">Izena: </w:t>
      </w:r>
      <w:r w:rsidRPr="00D70A04">
        <w:t>Instituzioen datuen aldaketa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F9297D" w:rsidRDefault="00E91FA0" w:rsidP="00FA070D">
      <w:pPr>
        <w:pStyle w:val="Prrafodelista"/>
        <w:numPr>
          <w:ilvl w:val="0"/>
          <w:numId w:val="35"/>
        </w:numPr>
        <w:spacing w:before="120" w:after="120" w:line="312" w:lineRule="auto"/>
        <w:ind w:left="714" w:hanging="357"/>
        <w:contextualSpacing w:val="0"/>
        <w:rPr>
          <w:b/>
          <w:lang w:val="eu-ES"/>
        </w:rPr>
      </w:pPr>
      <w:r w:rsidRPr="00F9297D">
        <w:rPr>
          <w:lang w:val="eu-ES"/>
        </w:rPr>
        <w:t>HPSko Teknikaria sisteman autentifikatuta egon beharko da eta instituzioen datuen aldaketa egiteko baimena izan behar du.</w:t>
      </w:r>
    </w:p>
    <w:p w:rsidR="0046366B" w:rsidRPr="00F9297D" w:rsidRDefault="0046366B" w:rsidP="00FA070D">
      <w:pPr>
        <w:pStyle w:val="Prrafodelista"/>
        <w:numPr>
          <w:ilvl w:val="0"/>
          <w:numId w:val="35"/>
        </w:numPr>
        <w:spacing w:before="120" w:after="120" w:line="312" w:lineRule="auto"/>
        <w:contextualSpacing w:val="0"/>
        <w:rPr>
          <w:b/>
          <w:lang w:val="eu-ES"/>
        </w:rPr>
      </w:pPr>
      <w:r w:rsidRPr="00F9297D">
        <w:rPr>
          <w:lang w:val="eu-ES"/>
        </w:rPr>
        <w:t>HPSko Teknikariak aukeratuko duen instituzioa indarrean dago, hau da, indarrean ez dagoen instituzioaren informazioa ezin izango da aldatu.</w:t>
      </w:r>
    </w:p>
    <w:p w:rsidR="00E91FA0" w:rsidRPr="00D70A04" w:rsidRDefault="00E91FA0" w:rsidP="0046366B">
      <w:pPr>
        <w:ind w:left="0"/>
        <w:rPr>
          <w:b/>
        </w:rPr>
      </w:pPr>
      <w:r w:rsidRPr="00D70A04">
        <w:rPr>
          <w:b/>
        </w:rPr>
        <w:t xml:space="preserve">Osteko baldintza: </w:t>
      </w:r>
      <w:r w:rsidRPr="00D70A04">
        <w:t>Instituzio baten datuen aldaketa egingo da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aldaketa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aldatu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sisteman gordetako datu guztien informazioa erakutsiz.</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instituzioen </w:t>
      </w:r>
      <w:r w:rsidRPr="00D70A04">
        <w:rPr>
          <w:color w:val="000000"/>
          <w:szCs w:val="24"/>
          <w:lang w:val="eu-ES"/>
        </w:rPr>
        <w:t xml:space="preserve">aldaketa gauzatuko da sisteman. Mezu baten bidez </w:t>
      </w:r>
      <w:r w:rsidRPr="00D70A04">
        <w:rPr>
          <w:lang w:val="eu-ES"/>
        </w:rPr>
        <w:t xml:space="preserve">instituzioaren </w:t>
      </w:r>
      <w:r w:rsidRPr="00D70A04">
        <w:rPr>
          <w:color w:val="000000"/>
          <w:szCs w:val="24"/>
          <w:lang w:val="eu-ES"/>
        </w:rPr>
        <w:t>datuak aldatu direla adieraziko zaio.</w:t>
      </w:r>
    </w:p>
    <w:p w:rsidR="00E91FA0" w:rsidRDefault="00E91FA0" w:rsidP="00E91FA0">
      <w:pPr>
        <w:pStyle w:val="Prrafodelista"/>
        <w:rPr>
          <w:lang w:val="eu-ES"/>
        </w:rPr>
      </w:pPr>
    </w:p>
    <w:p w:rsidR="0046366B" w:rsidRDefault="0046366B" w:rsidP="0046366B">
      <w:pPr>
        <w:pStyle w:val="Prrafodelista"/>
        <w:rPr>
          <w:lang w:val="eu-ES"/>
        </w:rPr>
      </w:pPr>
      <w:r>
        <w:rPr>
          <w:lang w:val="eu-ES"/>
        </w:rPr>
        <w:t>Egingo diren egiaztapenak instituzioaren alta egiten diren berberak izango dira, sisteman dagoena izan ezik.</w:t>
      </w:r>
    </w:p>
    <w:p w:rsidR="0046366B" w:rsidRPr="00D70A04" w:rsidRDefault="0046366B" w:rsidP="0046366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CU-AIN004 – Instituzioen datuen xehetasuna</w:t>
      </w:r>
    </w:p>
    <w:p w:rsidR="00E91FA0" w:rsidRPr="00D70A04" w:rsidRDefault="00E91FA0" w:rsidP="0046366B">
      <w:pPr>
        <w:ind w:left="0"/>
      </w:pPr>
      <w:r w:rsidRPr="00D70A04">
        <w:t>Instituzioen datuen xehetasunak ikustea da honen helburua.</w:t>
      </w:r>
    </w:p>
    <w:p w:rsidR="00E91FA0" w:rsidRPr="00D70A04" w:rsidRDefault="00E91FA0" w:rsidP="0046366B">
      <w:pPr>
        <w:ind w:left="0"/>
        <w:rPr>
          <w:b/>
        </w:rPr>
      </w:pPr>
      <w:r w:rsidRPr="00D70A04">
        <w:rPr>
          <w:b/>
        </w:rPr>
        <w:t xml:space="preserve">Izena: </w:t>
      </w:r>
      <w:r w:rsidRPr="00D70A04">
        <w:t>Instituzioen datuen xehetasuna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F9297D" w:rsidRDefault="00E91FA0" w:rsidP="00FA070D">
      <w:pPr>
        <w:pStyle w:val="Prrafodelista"/>
        <w:numPr>
          <w:ilvl w:val="0"/>
          <w:numId w:val="36"/>
        </w:numPr>
        <w:rPr>
          <w:b/>
          <w:lang w:val="eu-ES"/>
        </w:rPr>
      </w:pPr>
      <w:r w:rsidRPr="00F9297D">
        <w:rPr>
          <w:lang w:val="eu-ES"/>
        </w:rPr>
        <w:t>HPSko Teknikaria sisteman autentifikatuta egon beharko da eta instituzioen datuen xehetasunak ikusteko baimena izan behar du.</w:t>
      </w:r>
    </w:p>
    <w:p w:rsidR="00E91FA0" w:rsidRPr="00D70A04" w:rsidRDefault="00E91FA0" w:rsidP="0046366B">
      <w:pPr>
        <w:ind w:left="0"/>
        <w:rPr>
          <w:b/>
        </w:rPr>
      </w:pPr>
      <w:r w:rsidRPr="00D70A04">
        <w:rPr>
          <w:b/>
        </w:rPr>
        <w:t xml:space="preserve">Osteko baldintza: </w:t>
      </w:r>
      <w:r w:rsidRPr="00D70A04">
        <w:t>Instituzio baten datuen xehetasunak ikusiko dira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xehetasunak ikusiko dira.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xehetasun datuak  ikusi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 xml:space="preserve">instituzioaren </w:t>
      </w:r>
      <w:r w:rsidRPr="00D70A04">
        <w:rPr>
          <w:szCs w:val="24"/>
          <w:lang w:val="eu-ES"/>
        </w:rPr>
        <w:t xml:space="preserve">xehetasunak ikusi ondoren “Itzuli” botoia sakatuko du eta </w:t>
      </w:r>
      <w:r w:rsidRPr="00D70A04">
        <w:rPr>
          <w:lang w:val="eu-ES"/>
        </w:rPr>
        <w:t xml:space="preserve">instituzioen </w:t>
      </w:r>
      <w:r w:rsidRPr="00D70A04">
        <w:rPr>
          <w:szCs w:val="24"/>
          <w:lang w:val="eu-ES"/>
        </w:rPr>
        <w:t>zerrendara bueltatuko da.</w:t>
      </w:r>
    </w:p>
    <w:p w:rsidR="00E91FA0" w:rsidRPr="00D70A04" w:rsidRDefault="00E91FA0" w:rsidP="00E91FA0">
      <w:pPr>
        <w:pStyle w:val="Prrafodelista"/>
        <w:rPr>
          <w:lang w:val="eu-ES"/>
        </w:rPr>
      </w:pPr>
    </w:p>
    <w:p w:rsidR="00E91FA0" w:rsidRPr="00D70A04" w:rsidRDefault="00E91FA0" w:rsidP="0046366B">
      <w:pPr>
        <w:ind w:left="0"/>
        <w:rPr>
          <w:b/>
        </w:rPr>
      </w:pPr>
      <w:r w:rsidRPr="00D70A04">
        <w:rPr>
          <w:b/>
        </w:rPr>
        <w:t>Akats baten osteko agertokia (Exception):</w:t>
      </w:r>
    </w:p>
    <w:p w:rsidR="00E91FA0" w:rsidRPr="00D70A04" w:rsidRDefault="0046366B" w:rsidP="0046366B">
      <w:pPr>
        <w:ind w:left="0"/>
      </w:pPr>
      <w:r w:rsidRPr="0046366B">
        <w:t>Sisteman akats bat gertatzen denean agertoki hau egingo da. Sistemak mezu bat errorea gertatu dela erakutsiz aterako du pantailan.</w:t>
      </w:r>
    </w:p>
    <w:p w:rsidR="00E91FA0" w:rsidRPr="00D70A04" w:rsidRDefault="00E91FA0" w:rsidP="00E91FA0">
      <w:pPr>
        <w:pStyle w:val="Ttulo5"/>
      </w:pPr>
      <w:r w:rsidRPr="00D70A04">
        <w:t>CU-AIN005 – Instituzioen ezabatze logikoa</w:t>
      </w:r>
    </w:p>
    <w:p w:rsidR="00E91FA0" w:rsidRPr="00D70A04" w:rsidRDefault="0046366B" w:rsidP="00E91FA0">
      <w:pPr>
        <w:ind w:left="0"/>
      </w:pPr>
      <w:r>
        <w:t>Instituzio bati baja logikoa edo ezabatze logikoa ematea da kasu honen helburua.</w:t>
      </w:r>
    </w:p>
    <w:p w:rsidR="00E91FA0" w:rsidRPr="00D70A04" w:rsidRDefault="00E91FA0" w:rsidP="0046366B">
      <w:pPr>
        <w:ind w:left="0"/>
        <w:rPr>
          <w:b/>
        </w:rPr>
      </w:pPr>
      <w:r w:rsidRPr="00D70A04">
        <w:rPr>
          <w:b/>
        </w:rPr>
        <w:t xml:space="preserve">Izena: </w:t>
      </w:r>
      <w:r w:rsidRPr="00D70A04">
        <w:t>Instituzioen ezabatze logikoa</w:t>
      </w:r>
    </w:p>
    <w:p w:rsidR="00E91FA0" w:rsidRPr="00D70A04" w:rsidRDefault="00E91FA0" w:rsidP="0046366B">
      <w:pPr>
        <w:ind w:left="0"/>
        <w:rPr>
          <w:b/>
        </w:rPr>
      </w:pPr>
      <w:r w:rsidRPr="00D70A04">
        <w:rPr>
          <w:b/>
        </w:rPr>
        <w:t xml:space="preserve">Eragilea: </w:t>
      </w:r>
      <w:r w:rsidRPr="00D70A04">
        <w:t>HPSko Teknikaria</w:t>
      </w:r>
    </w:p>
    <w:p w:rsidR="00E91FA0" w:rsidRDefault="00E91FA0" w:rsidP="0046366B">
      <w:pPr>
        <w:ind w:left="0"/>
        <w:rPr>
          <w:b/>
        </w:rPr>
      </w:pPr>
      <w:r w:rsidRPr="00D70A04">
        <w:rPr>
          <w:b/>
        </w:rPr>
        <w:t>Aurre baldintza:</w:t>
      </w:r>
    </w:p>
    <w:p w:rsidR="00E91FA0" w:rsidRPr="0046366B" w:rsidRDefault="00E91FA0" w:rsidP="00FA070D">
      <w:pPr>
        <w:pStyle w:val="Prrafodelista"/>
        <w:numPr>
          <w:ilvl w:val="0"/>
          <w:numId w:val="36"/>
        </w:numPr>
        <w:spacing w:before="120" w:after="120" w:line="312" w:lineRule="auto"/>
        <w:ind w:left="714" w:hanging="357"/>
        <w:contextualSpacing w:val="0"/>
        <w:rPr>
          <w:b/>
        </w:rPr>
      </w:pPr>
      <w:r w:rsidRPr="0046366B">
        <w:rPr>
          <w:lang w:val="eu-ES"/>
        </w:rPr>
        <w:t>HPSko Teknikaria sisteman autentifikatuta egon beharko da eta instituzioen ezabatze logikoa egiteko baimena izan behar du.</w:t>
      </w:r>
    </w:p>
    <w:p w:rsidR="00E91FA0" w:rsidRPr="0046366B" w:rsidRDefault="00E91FA0" w:rsidP="00FA070D">
      <w:pPr>
        <w:pStyle w:val="Prrafodelista"/>
        <w:numPr>
          <w:ilvl w:val="0"/>
          <w:numId w:val="36"/>
        </w:numPr>
        <w:spacing w:before="120" w:after="120" w:line="312" w:lineRule="auto"/>
        <w:ind w:left="714" w:hanging="357"/>
        <w:contextualSpacing w:val="0"/>
        <w:rPr>
          <w:b/>
        </w:rPr>
      </w:pPr>
      <w:r w:rsidRPr="0046366B">
        <w:rPr>
          <w:lang w:val="eu-ES"/>
        </w:rPr>
        <w:t>Ezabatze logikoa egin nahi den instituzioa zerrendatik aurretiaz aukeratu beharra dago.</w:t>
      </w:r>
    </w:p>
    <w:p w:rsidR="0046366B" w:rsidRPr="0046366B" w:rsidRDefault="0046366B" w:rsidP="00FA070D">
      <w:pPr>
        <w:pStyle w:val="Prrafodelista"/>
        <w:numPr>
          <w:ilvl w:val="0"/>
          <w:numId w:val="36"/>
        </w:numPr>
        <w:spacing w:before="120" w:after="120" w:line="312" w:lineRule="auto"/>
        <w:ind w:left="714" w:hanging="357"/>
        <w:contextualSpacing w:val="0"/>
        <w:rPr>
          <w:b/>
        </w:rPr>
      </w:pPr>
      <w:r>
        <w:rPr>
          <w:lang w:val="eu-ES"/>
        </w:rPr>
        <w:t>Aukeratutako instituzioa indarrean dago.</w:t>
      </w:r>
    </w:p>
    <w:p w:rsidR="00E91FA0" w:rsidRPr="00D70A04" w:rsidRDefault="00E91FA0" w:rsidP="0046366B">
      <w:pPr>
        <w:ind w:left="0"/>
        <w:rPr>
          <w:b/>
        </w:rPr>
      </w:pPr>
      <w:r w:rsidRPr="00D70A04">
        <w:rPr>
          <w:b/>
        </w:rPr>
        <w:t>Osteko baldintza:</w:t>
      </w:r>
      <w:r w:rsidR="00F9297D">
        <w:rPr>
          <w:b/>
        </w:rPr>
        <w:t xml:space="preserve"> </w:t>
      </w:r>
      <w:r w:rsidRPr="00D70A04">
        <w:t>Aukeratutako instituzioaren ezabatze logikoa egingo da sisteman.</w:t>
      </w:r>
    </w:p>
    <w:p w:rsidR="00E91FA0" w:rsidRPr="00D70A04" w:rsidRDefault="00E91FA0" w:rsidP="0046366B">
      <w:pPr>
        <w:ind w:left="0"/>
        <w:rPr>
          <w:b/>
        </w:rPr>
      </w:pPr>
      <w:r w:rsidRPr="00D70A04">
        <w:rPr>
          <w:b/>
        </w:rPr>
        <w:t xml:space="preserve"> Agertoki nagusia (BasicPath):</w:t>
      </w:r>
    </w:p>
    <w:p w:rsidR="00E91FA0" w:rsidRPr="00D70A04" w:rsidRDefault="00E91FA0" w:rsidP="0046366B">
      <w:pPr>
        <w:ind w:left="0"/>
      </w:pPr>
      <w:r w:rsidRPr="00D70A04">
        <w:t>Agertoki hau ematen denean instituzio baten ezabatze logikoa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ezabatu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541862">
        <w:rPr>
          <w:color w:val="000000"/>
          <w:szCs w:val="24"/>
          <w:lang w:val="eu-ES"/>
        </w:rPr>
        <w:t>Erakundea Aktibatu / Desaktibatu</w:t>
      </w:r>
      <w:r w:rsidRPr="00D70A04">
        <w:rPr>
          <w:color w:val="000000"/>
          <w:szCs w:val="24"/>
          <w:lang w:val="eu-ES"/>
        </w:rPr>
        <w:t xml:space="preserve">”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46366B">
        <w:rPr>
          <w:color w:val="000000"/>
          <w:szCs w:val="24"/>
          <w:lang w:val="eu-ES"/>
        </w:rPr>
        <w:t>Sistemak HPS-ko teknikariaren</w:t>
      </w:r>
      <w:r w:rsidRPr="00D70A04">
        <w:rPr>
          <w:color w:val="000000"/>
          <w:szCs w:val="24"/>
          <w:lang w:val="eu-ES"/>
        </w:rPr>
        <w:t xml:space="preserve"> berrespena eskatuko da operazioarekin aurrera jarraitu aurretik.</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4 pausua: </w:t>
      </w:r>
      <w:r w:rsidR="0046366B">
        <w:rPr>
          <w:color w:val="000000"/>
          <w:szCs w:val="24"/>
          <w:lang w:val="eu-ES"/>
        </w:rPr>
        <w:t>HPS-ko teknikaria</w:t>
      </w:r>
      <w:r w:rsidR="0046366B" w:rsidRPr="00D70A04">
        <w:rPr>
          <w:color w:val="000000"/>
          <w:szCs w:val="24"/>
          <w:lang w:val="eu-ES"/>
        </w:rPr>
        <w:t xml:space="preserve">k </w:t>
      </w:r>
      <w:r w:rsidRPr="00D70A04">
        <w:rPr>
          <w:color w:val="000000"/>
          <w:szCs w:val="24"/>
          <w:lang w:val="eu-ES"/>
        </w:rPr>
        <w:t>aurrera jarraitu nahi duela adieraziko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Berrespenaren leihoa zarratu egingo da eta </w:t>
      </w:r>
      <w:r w:rsidRPr="00D70A04">
        <w:rPr>
          <w:lang w:val="eu-ES"/>
        </w:rPr>
        <w:t xml:space="preserve">instituzioaren </w:t>
      </w:r>
      <w:r w:rsidRPr="00D70A04">
        <w:rPr>
          <w:color w:val="000000"/>
          <w:szCs w:val="24"/>
          <w:lang w:val="eu-ES"/>
        </w:rPr>
        <w:t>ezabatze logikoa egingo da.</w:t>
      </w:r>
    </w:p>
    <w:p w:rsidR="00CA5F61" w:rsidRDefault="0046366B" w:rsidP="0046366B">
      <w:pPr>
        <w:ind w:left="0"/>
      </w:pPr>
      <w:r>
        <w:t xml:space="preserve">Behin ezabatze logikoa eginda, instituzio horrekin dauden teknikariak ezin izango dira sisteman sartu, beste instituzio bat kudeatzen ez </w:t>
      </w:r>
      <w:r w:rsidR="00CA5F61">
        <w:t>ba</w:t>
      </w:r>
      <w:r>
        <w:t xml:space="preserve">dute. </w:t>
      </w:r>
    </w:p>
    <w:p w:rsidR="0046366B" w:rsidRDefault="0046366B" w:rsidP="0046366B">
      <w:pPr>
        <w:ind w:left="0"/>
      </w:pPr>
      <w:r>
        <w:t>Sartuz gero, beste erakunde bat kudeatzen baitute, ezin izango dute indarrean ez dagoen instituzio baterako ez</w:t>
      </w:r>
      <w:r w:rsidR="00CA5F61">
        <w:t>er egin: ezin izango dute ezer aldatu ezta sortu ere, ez</w:t>
      </w:r>
      <w:r>
        <w:t xml:space="preserve"> Plan Estrategikorik </w:t>
      </w:r>
      <w:r w:rsidR="00CA5F61">
        <w:t>ez Kudeaketa Planik ere.</w:t>
      </w:r>
    </w:p>
    <w:p w:rsidR="00CA5F61" w:rsidRPr="00D70A04" w:rsidRDefault="00CA5F61" w:rsidP="00CA5F61">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CA5F61" w:rsidRPr="00D70A04" w:rsidRDefault="00CA5F61" w:rsidP="00CA5F61">
      <w:pPr>
        <w:pStyle w:val="Ttulo5"/>
      </w:pPr>
      <w:r w:rsidRPr="00D70A04">
        <w:t>CU-A</w:t>
      </w:r>
      <w:r>
        <w:t>IN</w:t>
      </w:r>
      <w:r w:rsidRPr="00D70A04">
        <w:t>006 –</w:t>
      </w:r>
      <w:r>
        <w:t xml:space="preserve"> Instituzioa aktibatzea</w:t>
      </w:r>
    </w:p>
    <w:p w:rsidR="00CA5F61" w:rsidRDefault="00CA5F61" w:rsidP="00CA5F61">
      <w:pPr>
        <w:ind w:left="0"/>
      </w:pPr>
      <w:r>
        <w:t>Indarrean ez dagoen instituzioa berriro indarrean jarri ahal da. Kasu honen helburua hau da.</w:t>
      </w:r>
    </w:p>
    <w:p w:rsidR="00CA5F61" w:rsidRPr="00D70A04" w:rsidRDefault="00CA5F61" w:rsidP="00CA5F61">
      <w:pPr>
        <w:ind w:left="0"/>
        <w:rPr>
          <w:b/>
        </w:rPr>
      </w:pPr>
      <w:r w:rsidRPr="00D70A04">
        <w:rPr>
          <w:b/>
        </w:rPr>
        <w:t xml:space="preserve">Izena: </w:t>
      </w:r>
      <w:r>
        <w:t>Instituzioa</w:t>
      </w:r>
      <w:r w:rsidRPr="00D70A04">
        <w:t xml:space="preserve"> </w:t>
      </w:r>
      <w:r>
        <w:t>indarrean jarri</w:t>
      </w:r>
    </w:p>
    <w:p w:rsidR="00CA5F61" w:rsidRPr="00D70A04" w:rsidRDefault="00CA5F61" w:rsidP="00CA5F61">
      <w:pPr>
        <w:ind w:left="0"/>
        <w:rPr>
          <w:b/>
        </w:rPr>
      </w:pPr>
      <w:r w:rsidRPr="00D70A04">
        <w:rPr>
          <w:b/>
        </w:rPr>
        <w:t xml:space="preserve">Eragilea: </w:t>
      </w:r>
      <w:r w:rsidRPr="00D70A04">
        <w:t>HPSko Teknikaria</w:t>
      </w:r>
    </w:p>
    <w:p w:rsidR="00CA5F61" w:rsidRDefault="00CA5F61" w:rsidP="00CA5F61">
      <w:pPr>
        <w:ind w:left="0"/>
        <w:rPr>
          <w:b/>
        </w:rPr>
      </w:pPr>
      <w:r w:rsidRPr="00D70A04">
        <w:rPr>
          <w:b/>
        </w:rPr>
        <w:t xml:space="preserve">Aurre baldintza: </w:t>
      </w:r>
    </w:p>
    <w:p w:rsidR="00CA5F61" w:rsidRPr="00B31D12" w:rsidRDefault="00CA5F61" w:rsidP="00FA070D">
      <w:pPr>
        <w:pStyle w:val="Prrafodelista"/>
        <w:numPr>
          <w:ilvl w:val="0"/>
          <w:numId w:val="32"/>
        </w:numPr>
        <w:spacing w:before="120" w:after="120" w:line="312" w:lineRule="auto"/>
        <w:contextualSpacing w:val="0"/>
        <w:rPr>
          <w:b/>
          <w:lang w:val="eu-ES"/>
        </w:rPr>
      </w:pPr>
      <w:r w:rsidRPr="00B31D12">
        <w:rPr>
          <w:lang w:val="eu-ES"/>
        </w:rPr>
        <w:t>HPSko Teknikaria sisteman autentifikatuta egon beharko da eta</w:t>
      </w:r>
      <w:r>
        <w:rPr>
          <w:lang w:val="eu-ES"/>
        </w:rPr>
        <w:t xml:space="preserve"> instituzioa aktibatzeko</w:t>
      </w:r>
      <w:r w:rsidRPr="00B31D12">
        <w:rPr>
          <w:lang w:val="eu-ES"/>
        </w:rPr>
        <w:t xml:space="preserve"> baimena izan behar du.</w:t>
      </w:r>
    </w:p>
    <w:p w:rsidR="00CA5F61" w:rsidRPr="00B31D12" w:rsidRDefault="00CA5F61" w:rsidP="00FA070D">
      <w:pPr>
        <w:pStyle w:val="Prrafodelista"/>
        <w:numPr>
          <w:ilvl w:val="0"/>
          <w:numId w:val="32"/>
        </w:numPr>
        <w:spacing w:before="120" w:after="120" w:line="312" w:lineRule="auto"/>
        <w:contextualSpacing w:val="0"/>
        <w:rPr>
          <w:b/>
          <w:lang w:val="eu-ES"/>
        </w:rPr>
      </w:pPr>
      <w:r>
        <w:rPr>
          <w:lang w:val="eu-ES"/>
        </w:rPr>
        <w:t>Aukeratuko duen instituzioa ez dago indarrean, ezabatze logikoa egin zaio.</w:t>
      </w:r>
    </w:p>
    <w:p w:rsidR="00CA5F61" w:rsidRPr="00D70A04" w:rsidRDefault="00CA5F61" w:rsidP="00CA5F61">
      <w:pPr>
        <w:spacing w:before="120" w:after="120" w:line="312" w:lineRule="auto"/>
        <w:ind w:left="0"/>
        <w:rPr>
          <w:b/>
        </w:rPr>
      </w:pPr>
      <w:r w:rsidRPr="00B31D12">
        <w:rPr>
          <w:b/>
        </w:rPr>
        <w:t>Osteko baldintza</w:t>
      </w:r>
      <w:r w:rsidRPr="00D70A04">
        <w:rPr>
          <w:b/>
        </w:rPr>
        <w:t xml:space="preserve">: </w:t>
      </w:r>
      <w:r>
        <w:t>Instituzioa berriro indarrean dago.</w:t>
      </w:r>
    </w:p>
    <w:p w:rsidR="00CA5F61" w:rsidRPr="00D70A04" w:rsidRDefault="00CA5F61" w:rsidP="00CA5F61">
      <w:pPr>
        <w:ind w:left="0"/>
        <w:rPr>
          <w:b/>
        </w:rPr>
      </w:pPr>
      <w:r w:rsidRPr="00D70A04">
        <w:rPr>
          <w:b/>
        </w:rPr>
        <w:t>Agertoki nagusia (BasicPath):</w:t>
      </w:r>
    </w:p>
    <w:p w:rsidR="00CA5F61" w:rsidRPr="00D70A04" w:rsidRDefault="00CA5F61" w:rsidP="00CA5F6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w:t>
      </w:r>
      <w:r>
        <w:rPr>
          <w:lang w:val="eu-ES"/>
        </w:rPr>
        <w:t>IN0</w:t>
      </w:r>
      <w:r w:rsidRPr="00D70A04">
        <w:rPr>
          <w:lang w:val="eu-ES"/>
        </w:rPr>
        <w:t xml:space="preserve">01 </w:t>
      </w:r>
      <w:r w:rsidRPr="00D70A04">
        <w:rPr>
          <w:color w:val="000000"/>
          <w:szCs w:val="24"/>
          <w:lang w:val="eu-ES"/>
        </w:rPr>
        <w:t xml:space="preserve">– </w:t>
      </w:r>
      <w:r>
        <w:rPr>
          <w:color w:val="000000"/>
          <w:szCs w:val="24"/>
          <w:lang w:val="eu-ES"/>
        </w:rPr>
        <w:t>Instituzioen</w:t>
      </w:r>
      <w:r w:rsidRPr="00D70A04">
        <w:rPr>
          <w:color w:val="000000"/>
          <w:szCs w:val="24"/>
          <w:lang w:val="eu-ES"/>
        </w:rPr>
        <w:t xml:space="preserve">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w:t>
      </w:r>
      <w:r>
        <w:rPr>
          <w:color w:val="000000"/>
          <w:szCs w:val="24"/>
          <w:lang w:val="eu-ES"/>
        </w:rPr>
        <w:t>instituzioa</w:t>
      </w:r>
      <w:r w:rsidRPr="00D70A04">
        <w:rPr>
          <w:color w:val="000000"/>
          <w:szCs w:val="24"/>
          <w:lang w:val="eu-ES"/>
        </w:rPr>
        <w:t xml:space="preserve"> aukeratuko du.</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sidR="00DD0EB5">
        <w:rPr>
          <w:color w:val="000000"/>
          <w:szCs w:val="24"/>
          <w:lang w:val="eu-ES"/>
        </w:rPr>
        <w:t xml:space="preserve">Erakundea </w:t>
      </w:r>
      <w:r>
        <w:rPr>
          <w:color w:val="000000"/>
          <w:szCs w:val="24"/>
          <w:lang w:val="eu-ES"/>
        </w:rPr>
        <w:t>Aktibatu / Des</w:t>
      </w:r>
      <w:r w:rsidR="00DD0EB5">
        <w:rPr>
          <w:color w:val="000000"/>
          <w:szCs w:val="24"/>
          <w:lang w:val="eu-ES"/>
        </w:rPr>
        <w:t>aktibatu</w:t>
      </w:r>
      <w:r w:rsidRPr="00D70A04">
        <w:rPr>
          <w:color w:val="000000"/>
          <w:szCs w:val="24"/>
          <w:lang w:val="eu-ES"/>
        </w:rPr>
        <w:t xml:space="preserve">” botoia sakatu beharko du </w:t>
      </w:r>
      <w:r>
        <w:rPr>
          <w:color w:val="000000"/>
          <w:szCs w:val="24"/>
          <w:lang w:val="eu-ES"/>
        </w:rPr>
        <w:t>instituzio</w:t>
      </w:r>
      <w:r w:rsidRPr="00D70A04">
        <w:rPr>
          <w:color w:val="000000"/>
          <w:szCs w:val="24"/>
          <w:lang w:val="eu-ES"/>
        </w:rPr>
        <w:t>en zerrendaren goiko aldean.</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CA5F61" w:rsidRPr="00D70A04" w:rsidRDefault="00CA5F61" w:rsidP="00CA5F61">
      <w:pPr>
        <w:pStyle w:val="Prrafodelista"/>
        <w:ind w:left="1420"/>
        <w:rPr>
          <w:lang w:val="eu-ES"/>
        </w:rPr>
      </w:pPr>
    </w:p>
    <w:p w:rsidR="00CA5F61" w:rsidRPr="00E64844" w:rsidRDefault="00CA5F61" w:rsidP="00CA5F61">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CA5F61" w:rsidRPr="00E64844" w:rsidRDefault="00CA5F61" w:rsidP="00CA5F61">
      <w:pPr>
        <w:pStyle w:val="Prrafodelista"/>
        <w:rPr>
          <w:lang w:val="eu-ES"/>
        </w:rPr>
      </w:pPr>
    </w:p>
    <w:p w:rsidR="00CA5F61" w:rsidRPr="00D70A04" w:rsidRDefault="00CA5F61" w:rsidP="00CA5F61">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Berrespenaren leihoa zarratu egingo da eta </w:t>
      </w:r>
      <w:r>
        <w:rPr>
          <w:color w:val="000000"/>
          <w:szCs w:val="24"/>
          <w:lang w:val="eu-ES"/>
        </w:rPr>
        <w:t>instituzioa berriro indarrean izango da.</w:t>
      </w:r>
    </w:p>
    <w:p w:rsidR="00CA5F61" w:rsidRPr="00D70A04" w:rsidRDefault="00CA5F61" w:rsidP="00CA5F61">
      <w:pPr>
        <w:pStyle w:val="Prrafodelista"/>
        <w:rPr>
          <w:lang w:val="eu-ES"/>
        </w:rPr>
      </w:pPr>
    </w:p>
    <w:p w:rsidR="00CA5F61" w:rsidRPr="00D70A04" w:rsidRDefault="00CA5F61" w:rsidP="00CA5F61">
      <w:pPr>
        <w:ind w:left="0"/>
        <w:rPr>
          <w:b/>
        </w:rPr>
      </w:pPr>
      <w:r w:rsidRPr="00D70A04">
        <w:rPr>
          <w:b/>
        </w:rPr>
        <w:t>Akats baten osteko agertokia (Exception):</w:t>
      </w:r>
    </w:p>
    <w:p w:rsidR="00F01883" w:rsidRDefault="008A7FB5" w:rsidP="0046366B">
      <w:pPr>
        <w:ind w:left="0"/>
      </w:pPr>
      <w:r w:rsidRPr="002A1B74">
        <w:t>Sisteman akats bat gertatzen denean agertoki hau egingo da. Sistemak mezu bat</w:t>
      </w:r>
      <w:r>
        <w:t xml:space="preserve"> erakutsiko du gertatu dena adieraziz</w:t>
      </w:r>
      <w:r w:rsidRPr="002A1B74">
        <w:t>.</w:t>
      </w:r>
    </w:p>
    <w:p w:rsidR="00FA070D" w:rsidRPr="00BA7638" w:rsidRDefault="00FA070D" w:rsidP="00FA070D">
      <w:pPr>
        <w:pStyle w:val="Ttulo5"/>
      </w:pPr>
      <w:r w:rsidRPr="00BA7638">
        <w:t>CU-AIN00</w:t>
      </w:r>
      <w:r>
        <w:t>7</w:t>
      </w:r>
      <w:r w:rsidRPr="00BA7638">
        <w:t xml:space="preserve"> – Instituzio</w:t>
      </w:r>
      <w:r>
        <w:t>ko teknikariaren eta Plan estrategikoaren arteko lotura egin/lotura kendu</w:t>
      </w:r>
    </w:p>
    <w:p w:rsidR="00FA070D" w:rsidRPr="00BA7638" w:rsidRDefault="00FA070D" w:rsidP="00FA070D">
      <w:pPr>
        <w:ind w:left="0"/>
      </w:pPr>
      <w:r w:rsidRPr="00BA7638">
        <w:t>Instituzio</w:t>
      </w:r>
      <w:r>
        <w:t xml:space="preserve">ko teknikariaren eta Plan estrategikoaren arteko lotura egin edo lotura kentzea </w:t>
      </w:r>
      <w:r w:rsidRPr="00BA7638">
        <w:t xml:space="preserve">da </w:t>
      </w:r>
      <w:r>
        <w:t xml:space="preserve">erabilera kasu honen </w:t>
      </w:r>
      <w:r w:rsidRPr="00BA7638">
        <w:t>helburua.</w:t>
      </w:r>
    </w:p>
    <w:p w:rsidR="00FA070D" w:rsidRPr="00BA7638" w:rsidRDefault="00FA070D" w:rsidP="00FA070D">
      <w:pPr>
        <w:ind w:left="0"/>
        <w:rPr>
          <w:b/>
        </w:rPr>
      </w:pPr>
      <w:r w:rsidRPr="00BA7638">
        <w:rPr>
          <w:b/>
        </w:rPr>
        <w:t xml:space="preserve">Izena: </w:t>
      </w:r>
      <w:r w:rsidRPr="00BA7638">
        <w:t>Instituzio</w:t>
      </w:r>
      <w:r>
        <w:t>ko teknikariaren eta Plan estrategikoaren arteko lotura egin/lotura kendu</w:t>
      </w:r>
    </w:p>
    <w:p w:rsidR="00FA070D" w:rsidRPr="00BA7638" w:rsidRDefault="00FA070D" w:rsidP="00FA070D">
      <w:pPr>
        <w:ind w:left="0"/>
        <w:rPr>
          <w:b/>
        </w:rPr>
      </w:pPr>
      <w:r w:rsidRPr="00BA7638">
        <w:rPr>
          <w:b/>
        </w:rPr>
        <w:t xml:space="preserve">Eragilea: </w:t>
      </w:r>
      <w:r w:rsidRPr="00BA7638">
        <w:t>HPSko Teknikaria</w:t>
      </w:r>
    </w:p>
    <w:p w:rsidR="00FA070D" w:rsidRPr="00BA7638" w:rsidRDefault="00FA070D" w:rsidP="00FA070D">
      <w:pPr>
        <w:ind w:left="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t>i</w:t>
      </w:r>
      <w:r w:rsidRPr="00BA7638">
        <w:t>nstituzio</w:t>
      </w:r>
      <w:r>
        <w:t xml:space="preserve">ko teknikariaren eta Plan estrategikoaren arteko lotura egin/lotura kentzeko </w:t>
      </w:r>
      <w:r w:rsidRPr="00BA7638">
        <w:t>baimena izan behar du.</w:t>
      </w:r>
    </w:p>
    <w:p w:rsidR="00FA070D" w:rsidRPr="00BA7638" w:rsidRDefault="00FA070D" w:rsidP="00FA070D">
      <w:pPr>
        <w:ind w:left="0"/>
        <w:rPr>
          <w:b/>
        </w:rPr>
      </w:pPr>
      <w:r w:rsidRPr="00BA7638">
        <w:rPr>
          <w:b/>
        </w:rPr>
        <w:t xml:space="preserve">Osteko baldintza: </w:t>
      </w:r>
      <w:r>
        <w:t>I</w:t>
      </w:r>
      <w:r w:rsidRPr="00BA7638">
        <w:t>nstituzio</w:t>
      </w:r>
      <w:r>
        <w:t xml:space="preserve">ko teknikariaren eta Plan estrategikoaren arteko lotura egin/lotura kenduko da </w:t>
      </w:r>
      <w:r w:rsidRPr="00BA7638">
        <w:t>sisteman.</w:t>
      </w:r>
      <w:r>
        <w:t xml:space="preserve"> Instituzioko teknikaria eta Plan estrategikoaren arteko lotura aldatu egingo da.</w:t>
      </w:r>
    </w:p>
    <w:p w:rsidR="00FA070D" w:rsidRPr="00BA7638" w:rsidRDefault="00FA070D" w:rsidP="00FA070D">
      <w:pPr>
        <w:ind w:left="0"/>
        <w:rPr>
          <w:b/>
        </w:rPr>
      </w:pPr>
      <w:r w:rsidRPr="00BA7638">
        <w:rPr>
          <w:b/>
        </w:rPr>
        <w:t>Agertoki nagusia (</w:t>
      </w:r>
      <w:proofErr w:type="spellStart"/>
      <w:r w:rsidRPr="00BA7638">
        <w:rPr>
          <w:b/>
        </w:rPr>
        <w:t>BasicPath</w:t>
      </w:r>
      <w:proofErr w:type="spellEnd"/>
      <w:r w:rsidRPr="00BA7638">
        <w:rPr>
          <w:b/>
        </w:rPr>
        <w:t>):</w:t>
      </w:r>
    </w:p>
    <w:p w:rsidR="00FA070D" w:rsidRPr="00BA7638" w:rsidRDefault="00FA070D" w:rsidP="00FA070D">
      <w:pPr>
        <w:ind w:left="0"/>
      </w:pPr>
      <w:r w:rsidRPr="00BA7638">
        <w:t>Agertoki hau ematen denean instituzio</w:t>
      </w:r>
      <w:r>
        <w:t xml:space="preserve">ko teknikariaren eta Plan estrategikoaren arteko lotura egin/lotura kenduko </w:t>
      </w:r>
      <w:r w:rsidRPr="00BA7638">
        <w:t xml:space="preserve"> </w:t>
      </w:r>
      <w:r>
        <w:t>da</w:t>
      </w:r>
      <w:r w:rsidRPr="00BA7638">
        <w:t>.</w:t>
      </w:r>
    </w:p>
    <w:p w:rsidR="00FA070D" w:rsidRPr="00BA7638" w:rsidRDefault="00FA070D" w:rsidP="00FA070D">
      <w:pPr>
        <w:pStyle w:val="Prrafodelista"/>
        <w:numPr>
          <w:ilvl w:val="2"/>
          <w:numId w:val="9"/>
        </w:numPr>
        <w:ind w:left="700"/>
        <w:rPr>
          <w:lang w:val="eu-ES"/>
        </w:rPr>
      </w:pPr>
      <w:r w:rsidRPr="00BA7638">
        <w:rPr>
          <w:lang w:val="eu-ES"/>
        </w:rPr>
        <w:t>1 pausua:</w:t>
      </w:r>
      <w:r w:rsidRPr="00BA7638">
        <w:rPr>
          <w:color w:val="000000"/>
          <w:szCs w:val="24"/>
          <w:lang w:val="eu-ES"/>
        </w:rPr>
        <w:t xml:space="preserve"> Erabiltzaileak CU-</w:t>
      </w:r>
      <w:r w:rsidRPr="00BA7638">
        <w:rPr>
          <w:lang w:val="eu-ES"/>
        </w:rPr>
        <w:t xml:space="preserve">AIN001 </w:t>
      </w:r>
      <w:r w:rsidRPr="00BA7638">
        <w:rPr>
          <w:color w:val="000000"/>
          <w:szCs w:val="24"/>
          <w:lang w:val="eu-ES"/>
        </w:rPr>
        <w:t xml:space="preserve">– </w:t>
      </w:r>
      <w:r w:rsidRPr="004B2E1B">
        <w:rPr>
          <w:color w:val="000000"/>
          <w:szCs w:val="24"/>
          <w:lang w:val="eu-ES"/>
        </w:rPr>
        <w:t xml:space="preserve">Instituzioen bilaketa erabilera kasua egin ondoren </w:t>
      </w:r>
      <w:r w:rsidRPr="004B2E1B">
        <w:rPr>
          <w:lang w:val="eu-ES"/>
        </w:rPr>
        <w:t>instituzioko teknikariaren eta Plan estrategikoaren arteko lotura egin/lotura kendu</w:t>
      </w:r>
      <w:r w:rsidRPr="004B2E1B">
        <w:rPr>
          <w:color w:val="000000"/>
          <w:szCs w:val="24"/>
          <w:lang w:val="eu-ES"/>
        </w:rPr>
        <w:t xml:space="preserve"> nahi diogun instituzio bat aukeratuko da</w:t>
      </w:r>
      <w:r w:rsidRPr="00BA7638">
        <w:rPr>
          <w:color w:val="000000"/>
          <w:szCs w:val="24"/>
          <w:lang w:val="eu-ES"/>
        </w:rPr>
        <w:t>.</w:t>
      </w:r>
    </w:p>
    <w:p w:rsidR="00FA070D" w:rsidRPr="00BA7638" w:rsidRDefault="00FA070D" w:rsidP="00FA070D">
      <w:pPr>
        <w:pStyle w:val="Prrafodelista"/>
        <w:ind w:left="700"/>
        <w:rPr>
          <w:lang w:val="eu-ES"/>
        </w:rPr>
      </w:pPr>
    </w:p>
    <w:p w:rsidR="00FA070D" w:rsidRPr="00BA7638" w:rsidRDefault="00FA070D" w:rsidP="00FA070D">
      <w:pPr>
        <w:pStyle w:val="Prrafodelista"/>
        <w:numPr>
          <w:ilvl w:val="2"/>
          <w:numId w:val="9"/>
        </w:numPr>
        <w:ind w:left="700"/>
        <w:rPr>
          <w:lang w:val="eu-ES"/>
        </w:rPr>
      </w:pPr>
      <w:r w:rsidRPr="00BA7638">
        <w:rPr>
          <w:lang w:val="eu-ES"/>
        </w:rPr>
        <w:t xml:space="preserve">2 pausua: </w:t>
      </w:r>
      <w:r w:rsidRPr="00BA7638">
        <w:rPr>
          <w:color w:val="000000"/>
          <w:szCs w:val="24"/>
          <w:lang w:val="eu-ES"/>
        </w:rPr>
        <w:t>Erabiltzaileak “</w:t>
      </w:r>
      <w:r>
        <w:rPr>
          <w:lang w:val="eu-ES"/>
        </w:rPr>
        <w:t>Teknikariak lotu / lotura kendu</w:t>
      </w:r>
      <w:r w:rsidRPr="00BA7638">
        <w:rPr>
          <w:color w:val="000000"/>
          <w:szCs w:val="24"/>
          <w:lang w:val="eu-ES"/>
        </w:rPr>
        <w:t xml:space="preserve">” botoia sakatu beharko du </w:t>
      </w:r>
      <w:r w:rsidRPr="00BA7638">
        <w:rPr>
          <w:lang w:val="eu-ES"/>
        </w:rPr>
        <w:t xml:space="preserve">instituzioen </w:t>
      </w:r>
      <w:r w:rsidRPr="00BA7638">
        <w:rPr>
          <w:color w:val="000000"/>
          <w:szCs w:val="24"/>
          <w:lang w:val="eu-ES"/>
        </w:rPr>
        <w:t>zerrendaren goiko aldean</w:t>
      </w:r>
    </w:p>
    <w:p w:rsidR="00FA070D" w:rsidRPr="00BA7638" w:rsidRDefault="00FA070D" w:rsidP="00FA070D">
      <w:pPr>
        <w:pStyle w:val="Prrafodelista"/>
        <w:ind w:left="700"/>
        <w:rPr>
          <w:lang w:val="eu-ES"/>
        </w:rPr>
      </w:pPr>
    </w:p>
    <w:p w:rsidR="00FA070D" w:rsidRPr="00BA7638" w:rsidRDefault="00FA070D" w:rsidP="00FA070D">
      <w:pPr>
        <w:pStyle w:val="Prrafodelista"/>
        <w:numPr>
          <w:ilvl w:val="2"/>
          <w:numId w:val="9"/>
        </w:numPr>
        <w:ind w:left="700"/>
        <w:rPr>
          <w:lang w:val="eu-ES"/>
        </w:rPr>
      </w:pPr>
      <w:r w:rsidRPr="00BA7638">
        <w:rPr>
          <w:lang w:val="eu-ES"/>
        </w:rPr>
        <w:t xml:space="preserve">3 pausua: </w:t>
      </w:r>
      <w:r w:rsidRPr="00BA7638">
        <w:rPr>
          <w:color w:val="000000"/>
          <w:szCs w:val="24"/>
          <w:lang w:val="eu-ES"/>
        </w:rPr>
        <w:t xml:space="preserve">Sistemak </w:t>
      </w:r>
      <w:r>
        <w:rPr>
          <w:lang w:val="eu-ES"/>
        </w:rPr>
        <w:t>instituzio bateko teknikariaren eta Plan Estrategikoen arteko lotura edo lotura kentzeko aukera ematen du.</w:t>
      </w:r>
    </w:p>
    <w:p w:rsidR="00FA070D" w:rsidRPr="00BA7638" w:rsidRDefault="00FA070D" w:rsidP="00FA070D">
      <w:pPr>
        <w:pStyle w:val="Prrafodelista"/>
        <w:ind w:left="700"/>
        <w:rPr>
          <w:lang w:val="eu-ES"/>
        </w:rPr>
      </w:pPr>
    </w:p>
    <w:p w:rsidR="00FA070D" w:rsidRPr="004B2E1B" w:rsidRDefault="00FA070D" w:rsidP="00FA070D">
      <w:pPr>
        <w:pStyle w:val="Prrafodelista"/>
        <w:numPr>
          <w:ilvl w:val="2"/>
          <w:numId w:val="9"/>
        </w:numPr>
        <w:ind w:left="700"/>
        <w:rPr>
          <w:lang w:val="eu-ES"/>
        </w:rPr>
      </w:pPr>
      <w:r w:rsidRPr="00BA7638">
        <w:rPr>
          <w:lang w:val="eu-ES"/>
        </w:rPr>
        <w:t>4 pausua:</w:t>
      </w:r>
      <w:r w:rsidRPr="00BA7638">
        <w:rPr>
          <w:szCs w:val="24"/>
          <w:lang w:val="eu-ES"/>
        </w:rPr>
        <w:t xml:space="preserve"> Erabiltzaileak </w:t>
      </w:r>
      <w:r>
        <w:rPr>
          <w:szCs w:val="24"/>
          <w:lang w:val="eu-ES"/>
        </w:rPr>
        <w:t>plan estrategiko konkretu bat aukeratu beharko du plan estrategikoen zerrendatik.</w:t>
      </w:r>
    </w:p>
    <w:p w:rsidR="00FA070D" w:rsidRPr="004B2E1B" w:rsidRDefault="00FA070D" w:rsidP="00FA070D">
      <w:pPr>
        <w:pStyle w:val="Prrafodelista"/>
        <w:ind w:left="0"/>
        <w:rPr>
          <w:lang w:val="eu-ES"/>
        </w:rPr>
      </w:pPr>
    </w:p>
    <w:p w:rsidR="00FA070D" w:rsidRPr="00434235" w:rsidRDefault="00FA070D" w:rsidP="00FA070D">
      <w:pPr>
        <w:pStyle w:val="Prrafodelista"/>
        <w:numPr>
          <w:ilvl w:val="2"/>
          <w:numId w:val="9"/>
        </w:numPr>
        <w:ind w:left="700"/>
        <w:rPr>
          <w:lang w:val="eu-ES"/>
        </w:rPr>
      </w:pPr>
      <w:r>
        <w:rPr>
          <w:lang w:val="eu-ES"/>
        </w:rPr>
        <w:t>5</w:t>
      </w:r>
      <w:r w:rsidRPr="00BA7638">
        <w:rPr>
          <w:lang w:val="eu-ES"/>
        </w:rPr>
        <w:t xml:space="preserve"> pausua:</w:t>
      </w:r>
      <w:r w:rsidRPr="00BA7638">
        <w:rPr>
          <w:szCs w:val="24"/>
          <w:lang w:val="eu-ES"/>
        </w:rPr>
        <w:t xml:space="preserve"> Erabiltzaileak</w:t>
      </w:r>
      <w:r>
        <w:rPr>
          <w:szCs w:val="24"/>
          <w:lang w:val="eu-ES"/>
        </w:rPr>
        <w:t>,</w:t>
      </w:r>
      <w:r w:rsidRPr="00BA7638">
        <w:rPr>
          <w:szCs w:val="24"/>
          <w:lang w:val="eu-ES"/>
        </w:rPr>
        <w:t xml:space="preserve"> </w:t>
      </w:r>
      <w:r>
        <w:rPr>
          <w:szCs w:val="24"/>
          <w:lang w:val="eu-ES"/>
        </w:rPr>
        <w:t>instituzioko teknikariak (jadanik erabiltzaileen gunetik sartutako teknikariak izango dira), teknikarien zerrenda batetik bestera mugitzeko aukera izango du plan estrategiko eta teknikarien lotura egin edo kentzekotan.</w:t>
      </w:r>
    </w:p>
    <w:p w:rsidR="00FA070D" w:rsidRPr="00BA7638" w:rsidRDefault="00FA070D" w:rsidP="00FA070D">
      <w:pPr>
        <w:pStyle w:val="Prrafodelista"/>
        <w:ind w:left="0"/>
        <w:rPr>
          <w:lang w:val="eu-ES"/>
        </w:rPr>
      </w:pPr>
    </w:p>
    <w:p w:rsidR="00FA070D" w:rsidRPr="00BA7638" w:rsidRDefault="00FA070D" w:rsidP="00FA070D">
      <w:pPr>
        <w:ind w:left="0"/>
        <w:rPr>
          <w:b/>
        </w:rPr>
      </w:pPr>
      <w:r w:rsidRPr="00BA7638">
        <w:rPr>
          <w:b/>
        </w:rPr>
        <w:t>Akats baten osteko agertokia (</w:t>
      </w:r>
      <w:proofErr w:type="spellStart"/>
      <w:r w:rsidRPr="00BA7638">
        <w:rPr>
          <w:b/>
        </w:rPr>
        <w:t>Exception</w:t>
      </w:r>
      <w:proofErr w:type="spellEnd"/>
      <w:r w:rsidRPr="00BA7638">
        <w:rPr>
          <w:b/>
        </w:rPr>
        <w:t>):</w:t>
      </w:r>
    </w:p>
    <w:p w:rsidR="00FA070D" w:rsidRDefault="00FA070D" w:rsidP="00FA070D">
      <w:pPr>
        <w:ind w:left="0"/>
      </w:pPr>
      <w:r w:rsidRPr="002A1B74">
        <w:t>Sisteman akats bat gertatzen denean agertoki hau egingo da. Sistemak mezu bat</w:t>
      </w:r>
      <w:r>
        <w:t xml:space="preserve"> erakutsiko du gertatu dena adieraziz</w:t>
      </w:r>
      <w:r w:rsidRPr="002A1B74">
        <w:t>.</w:t>
      </w:r>
    </w:p>
    <w:p w:rsidR="00FA070D" w:rsidRDefault="00FA070D" w:rsidP="0046366B">
      <w:pPr>
        <w:ind w:left="0"/>
      </w:pPr>
    </w:p>
    <w:p w:rsidR="00D80866" w:rsidRPr="00BA7638" w:rsidRDefault="00D80866" w:rsidP="00D80866">
      <w:pPr>
        <w:pStyle w:val="Ttulo5"/>
      </w:pPr>
      <w:r w:rsidRPr="00BA7638">
        <w:t>CU-AIN00</w:t>
      </w:r>
      <w:r w:rsidR="00FA070D">
        <w:t>8</w:t>
      </w:r>
      <w:r w:rsidRPr="00BA7638">
        <w:t xml:space="preserve"> – </w:t>
      </w:r>
      <w:r>
        <w:t>Teknikarien alta</w:t>
      </w:r>
    </w:p>
    <w:p w:rsidR="00D80866" w:rsidRPr="00BA7638" w:rsidRDefault="00D80866" w:rsidP="00D80866">
      <w:pPr>
        <w:ind w:left="0"/>
      </w:pPr>
      <w:r w:rsidRPr="00BA7638">
        <w:t>Instituzio</w:t>
      </w:r>
      <w:r>
        <w:t xml:space="preserve">ko teknikariaren eta Plan estrategikoaren arteko lotura egin edo lotura kentzea egiten den puntu beretik teknikarien alta egitea </w:t>
      </w:r>
      <w:r w:rsidRPr="00BA7638">
        <w:t xml:space="preserve">da </w:t>
      </w:r>
      <w:r>
        <w:t xml:space="preserve">erabilera kasu honen </w:t>
      </w:r>
      <w:r w:rsidRPr="00BA7638">
        <w:t>helburua.</w:t>
      </w:r>
    </w:p>
    <w:p w:rsidR="00D80866" w:rsidRPr="00BA7638" w:rsidRDefault="00D80866" w:rsidP="00D80866">
      <w:pPr>
        <w:ind w:left="0"/>
        <w:rPr>
          <w:b/>
        </w:rPr>
      </w:pPr>
      <w:r w:rsidRPr="00BA7638">
        <w:rPr>
          <w:b/>
        </w:rPr>
        <w:t xml:space="preserve">Izena: </w:t>
      </w:r>
      <w:r>
        <w:t>Teknikarien alta</w:t>
      </w:r>
    </w:p>
    <w:p w:rsidR="00D80866" w:rsidRPr="00BA7638" w:rsidRDefault="00D80866" w:rsidP="00D80866">
      <w:pPr>
        <w:ind w:left="0"/>
        <w:rPr>
          <w:b/>
        </w:rPr>
      </w:pPr>
      <w:r w:rsidRPr="00BA7638">
        <w:rPr>
          <w:b/>
        </w:rPr>
        <w:t xml:space="preserve">Eragilea: </w:t>
      </w:r>
      <w:r w:rsidRPr="00BA7638">
        <w:t>HPSko Teknikaria</w:t>
      </w:r>
    </w:p>
    <w:p w:rsidR="00D80866" w:rsidRPr="00BA7638" w:rsidRDefault="00D80866" w:rsidP="00D80866">
      <w:pPr>
        <w:ind w:left="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t>i</w:t>
      </w:r>
      <w:r w:rsidRPr="00BA7638">
        <w:t>nstituzio</w:t>
      </w:r>
      <w:r>
        <w:t xml:space="preserve">ko teknikariaren eta Plan estrategikoaren arteko lotura egin/lotura kentzen den tokitik teknikarien alta egiteko </w:t>
      </w:r>
      <w:r w:rsidRPr="00BA7638">
        <w:t>baimena izan behar du.</w:t>
      </w:r>
    </w:p>
    <w:p w:rsidR="00D80866" w:rsidRPr="00BA7638" w:rsidRDefault="00D80866" w:rsidP="00D80866">
      <w:pPr>
        <w:ind w:left="0"/>
        <w:rPr>
          <w:b/>
        </w:rPr>
      </w:pPr>
      <w:r w:rsidRPr="00BA7638">
        <w:rPr>
          <w:b/>
        </w:rPr>
        <w:t xml:space="preserve">Osteko baldintza: </w:t>
      </w:r>
      <w:r>
        <w:t>I</w:t>
      </w:r>
      <w:r w:rsidRPr="00BA7638">
        <w:t>nstituzio</w:t>
      </w:r>
      <w:r>
        <w:t>ko teknikariaren alta egingo da.</w:t>
      </w:r>
    </w:p>
    <w:p w:rsidR="00D80866" w:rsidRPr="00BA7638" w:rsidRDefault="00D80866" w:rsidP="00D80866">
      <w:pPr>
        <w:ind w:left="0"/>
        <w:rPr>
          <w:b/>
        </w:rPr>
      </w:pPr>
      <w:r w:rsidRPr="00BA7638">
        <w:rPr>
          <w:b/>
        </w:rPr>
        <w:t>Agertoki nagusia (</w:t>
      </w:r>
      <w:proofErr w:type="spellStart"/>
      <w:r w:rsidRPr="00BA7638">
        <w:rPr>
          <w:b/>
        </w:rPr>
        <w:t>BasicPath</w:t>
      </w:r>
      <w:proofErr w:type="spellEnd"/>
      <w:r w:rsidRPr="00BA7638">
        <w:rPr>
          <w:b/>
        </w:rPr>
        <w:t>):</w:t>
      </w:r>
    </w:p>
    <w:p w:rsidR="00D80866" w:rsidRPr="00BA7638" w:rsidRDefault="00D80866" w:rsidP="00D80866">
      <w:pPr>
        <w:ind w:left="0"/>
      </w:pPr>
      <w:r w:rsidRPr="00BA7638">
        <w:t>Agertoki hau ematen denean instituzio</w:t>
      </w:r>
      <w:r>
        <w:t xml:space="preserve"> konkretu bateko teknikariaren alta egingo</w:t>
      </w:r>
      <w:r w:rsidRPr="00BA7638">
        <w:t xml:space="preserve"> </w:t>
      </w:r>
      <w:r>
        <w:t>da</w:t>
      </w:r>
      <w:r w:rsidRPr="00BA7638">
        <w:t>.</w:t>
      </w:r>
    </w:p>
    <w:p w:rsidR="00D80866" w:rsidRPr="00BA7638" w:rsidRDefault="00D80866" w:rsidP="00D80866">
      <w:pPr>
        <w:pStyle w:val="Prrafodelista"/>
        <w:numPr>
          <w:ilvl w:val="2"/>
          <w:numId w:val="9"/>
        </w:numPr>
        <w:ind w:left="700"/>
        <w:rPr>
          <w:lang w:val="eu-ES"/>
        </w:rPr>
      </w:pPr>
      <w:r w:rsidRPr="00BA7638">
        <w:rPr>
          <w:lang w:val="eu-ES"/>
        </w:rPr>
        <w:t xml:space="preserve">1 </w:t>
      </w:r>
      <w:r w:rsidRPr="005C5480">
        <w:rPr>
          <w:lang w:val="eu-ES"/>
        </w:rPr>
        <w:t>pausua:</w:t>
      </w:r>
      <w:r w:rsidRPr="005C5480">
        <w:rPr>
          <w:color w:val="000000"/>
          <w:szCs w:val="24"/>
          <w:lang w:val="eu-ES"/>
        </w:rPr>
        <w:t xml:space="preserve"> Erabiltzaileak CU-</w:t>
      </w:r>
      <w:r w:rsidRPr="005C5480">
        <w:rPr>
          <w:lang w:val="eu-ES"/>
        </w:rPr>
        <w:t>AIN00</w:t>
      </w:r>
      <w:r w:rsidR="00FA070D">
        <w:rPr>
          <w:lang w:val="eu-ES"/>
        </w:rPr>
        <w:t>7</w:t>
      </w:r>
      <w:r w:rsidRPr="005C5480">
        <w:rPr>
          <w:lang w:val="eu-ES"/>
        </w:rPr>
        <w:t xml:space="preserve"> </w:t>
      </w:r>
      <w:r w:rsidRPr="005C5480">
        <w:rPr>
          <w:color w:val="000000"/>
          <w:szCs w:val="24"/>
          <w:lang w:val="eu-ES"/>
        </w:rPr>
        <w:t xml:space="preserve">– </w:t>
      </w:r>
      <w:r w:rsidRPr="005C5480">
        <w:rPr>
          <w:lang w:val="eu-ES"/>
        </w:rPr>
        <w:t>Instituzioko teknikariaren eta Plan estrategikoaren arteko lotura egin/lotura kendu</w:t>
      </w:r>
      <w:r w:rsidRPr="005C5480">
        <w:rPr>
          <w:color w:val="000000"/>
          <w:szCs w:val="24"/>
          <w:lang w:val="eu-ES"/>
        </w:rPr>
        <w:t xml:space="preserve"> erabilera kasua</w:t>
      </w:r>
      <w:r>
        <w:rPr>
          <w:color w:val="000000"/>
          <w:szCs w:val="24"/>
          <w:lang w:val="eu-ES"/>
        </w:rPr>
        <w:t xml:space="preserve"> </w:t>
      </w:r>
      <w:r w:rsidRPr="005C5480">
        <w:rPr>
          <w:color w:val="000000"/>
          <w:szCs w:val="24"/>
          <w:lang w:val="eu-ES"/>
        </w:rPr>
        <w:t xml:space="preserve">egin ondoren </w:t>
      </w:r>
      <w:r w:rsidRPr="005C5480">
        <w:rPr>
          <w:lang w:val="eu-ES"/>
        </w:rPr>
        <w:t>instituzioko teknikari</w:t>
      </w:r>
      <w:r>
        <w:rPr>
          <w:lang w:val="eu-ES"/>
        </w:rPr>
        <w:t>en artean berri bat gehitu nahi denean, teknikarien taularen goiko aldean dagoen “Gehitu” botoia sakatu beharko da.</w:t>
      </w:r>
    </w:p>
    <w:p w:rsidR="00D80866" w:rsidRPr="00BA7638" w:rsidRDefault="00D80866" w:rsidP="00D80866">
      <w:pPr>
        <w:pStyle w:val="Prrafodelista"/>
        <w:ind w:left="700"/>
        <w:rPr>
          <w:lang w:val="eu-ES"/>
        </w:rPr>
      </w:pPr>
    </w:p>
    <w:p w:rsidR="00D80866" w:rsidRPr="00BA7638" w:rsidRDefault="00D80866" w:rsidP="00D80866">
      <w:pPr>
        <w:pStyle w:val="Prrafodelista"/>
        <w:numPr>
          <w:ilvl w:val="2"/>
          <w:numId w:val="9"/>
        </w:numPr>
        <w:ind w:left="700"/>
        <w:rPr>
          <w:lang w:val="eu-ES"/>
        </w:rPr>
      </w:pPr>
      <w:r w:rsidRPr="00BA7638">
        <w:rPr>
          <w:lang w:val="eu-ES"/>
        </w:rPr>
        <w:t xml:space="preserve">2 pausua: </w:t>
      </w:r>
      <w:r>
        <w:rPr>
          <w:lang w:val="eu-ES"/>
        </w:rPr>
        <w:t xml:space="preserve">Sistemak teknikari berri bat gehitzeko aukera ematen du </w:t>
      </w:r>
      <w:r w:rsidRPr="005C5480">
        <w:rPr>
          <w:color w:val="000000"/>
          <w:szCs w:val="24"/>
          <w:lang w:val="eu-ES"/>
        </w:rPr>
        <w:t>CU-</w:t>
      </w:r>
      <w:r w:rsidRPr="005C5480">
        <w:rPr>
          <w:lang w:val="eu-ES"/>
        </w:rPr>
        <w:t>A</w:t>
      </w:r>
      <w:r>
        <w:rPr>
          <w:lang w:val="eu-ES"/>
        </w:rPr>
        <w:t>ER</w:t>
      </w:r>
      <w:r w:rsidRPr="005C5480">
        <w:rPr>
          <w:lang w:val="eu-ES"/>
        </w:rPr>
        <w:t>00</w:t>
      </w:r>
      <w:r>
        <w:rPr>
          <w:lang w:val="eu-ES"/>
        </w:rPr>
        <w:t>2 -</w:t>
      </w:r>
      <w:r w:rsidR="00FA070D">
        <w:rPr>
          <w:lang w:val="eu-ES"/>
        </w:rPr>
        <w:t xml:space="preserve"> </w:t>
      </w:r>
      <w:r>
        <w:rPr>
          <w:lang w:val="eu-ES"/>
        </w:rPr>
        <w:t>Erabiltzaile berria erabilera kasuan bezala. Altan emandako teknikari berria teknikarien zerrendan gehituko da.</w:t>
      </w:r>
    </w:p>
    <w:p w:rsidR="00D80866" w:rsidRPr="00BA7638" w:rsidRDefault="00D80866" w:rsidP="00D80866">
      <w:pPr>
        <w:pStyle w:val="Prrafodelista"/>
        <w:ind w:left="0"/>
        <w:rPr>
          <w:lang w:val="eu-ES"/>
        </w:rPr>
      </w:pPr>
    </w:p>
    <w:p w:rsidR="00D80866" w:rsidRPr="00BA7638" w:rsidRDefault="00D80866" w:rsidP="00D80866">
      <w:pPr>
        <w:ind w:left="0"/>
        <w:rPr>
          <w:b/>
        </w:rPr>
      </w:pPr>
      <w:r w:rsidRPr="00BA7638">
        <w:rPr>
          <w:b/>
        </w:rPr>
        <w:t>Akats baten osteko agertokia (</w:t>
      </w:r>
      <w:proofErr w:type="spellStart"/>
      <w:r w:rsidRPr="00BA7638">
        <w:rPr>
          <w:b/>
        </w:rPr>
        <w:t>Exception</w:t>
      </w:r>
      <w:proofErr w:type="spellEnd"/>
      <w:r w:rsidRPr="00BA7638">
        <w:rPr>
          <w:b/>
        </w:rPr>
        <w:t>):</w:t>
      </w:r>
    </w:p>
    <w:p w:rsidR="00D80866" w:rsidRDefault="00D80866" w:rsidP="00D80866">
      <w:pPr>
        <w:ind w:left="0"/>
      </w:pPr>
      <w:r w:rsidRPr="002A1B74">
        <w:t>Sisteman akats bat gertatzen denean agertoki hau egingo da. Sistemak mezu bat</w:t>
      </w:r>
      <w:r>
        <w:t xml:space="preserve"> erakutsiko du gertatu dena adieraziz</w:t>
      </w:r>
      <w:r w:rsidRPr="002A1B74">
        <w:t>.</w:t>
      </w:r>
    </w:p>
    <w:p w:rsidR="00D80866" w:rsidRPr="00BA7638" w:rsidRDefault="00D80866" w:rsidP="00D80866">
      <w:pPr>
        <w:ind w:left="720"/>
      </w:pPr>
    </w:p>
    <w:p w:rsidR="00D80866" w:rsidRPr="00BA7638" w:rsidRDefault="00D80866" w:rsidP="00D80866">
      <w:pPr>
        <w:pStyle w:val="Ttulo5"/>
      </w:pPr>
      <w:r w:rsidRPr="00BA7638">
        <w:t>CU-AIN00</w:t>
      </w:r>
      <w:r w:rsidR="00FA070D">
        <w:t>9</w:t>
      </w:r>
      <w:r w:rsidRPr="00BA7638">
        <w:t xml:space="preserve"> – </w:t>
      </w:r>
      <w:r>
        <w:t>Teknikarien desaktibatzea</w:t>
      </w:r>
    </w:p>
    <w:p w:rsidR="00D80866" w:rsidRPr="00BA7638" w:rsidRDefault="00D80866" w:rsidP="00D80866">
      <w:pPr>
        <w:ind w:left="0"/>
      </w:pPr>
      <w:r w:rsidRPr="00BA7638">
        <w:t>Instituzio</w:t>
      </w:r>
      <w:r>
        <w:t xml:space="preserve">ko teknikariaren eta Plan estrategikoaren arteko lotura egin edo lotura kentzea egiten den puntu beretik teknikarien desaktibatzea egitea </w:t>
      </w:r>
      <w:r w:rsidRPr="00BA7638">
        <w:t xml:space="preserve">da </w:t>
      </w:r>
      <w:r>
        <w:t xml:space="preserve">erabilera kasu honen </w:t>
      </w:r>
      <w:r w:rsidRPr="00BA7638">
        <w:t>helburua.</w:t>
      </w:r>
    </w:p>
    <w:p w:rsidR="00D80866" w:rsidRPr="00BA7638" w:rsidRDefault="00D80866" w:rsidP="00D80866">
      <w:pPr>
        <w:ind w:left="0"/>
        <w:rPr>
          <w:b/>
        </w:rPr>
      </w:pPr>
      <w:r w:rsidRPr="00BA7638">
        <w:rPr>
          <w:b/>
        </w:rPr>
        <w:t xml:space="preserve">Izena: </w:t>
      </w:r>
      <w:r>
        <w:t>Teknikarien desaktibatzea</w:t>
      </w:r>
    </w:p>
    <w:p w:rsidR="00D80866" w:rsidRPr="00BA7638" w:rsidRDefault="00D80866" w:rsidP="00D80866">
      <w:pPr>
        <w:ind w:left="0"/>
        <w:rPr>
          <w:b/>
        </w:rPr>
      </w:pPr>
      <w:r w:rsidRPr="00BA7638">
        <w:rPr>
          <w:b/>
        </w:rPr>
        <w:t xml:space="preserve">Eragilea: </w:t>
      </w:r>
      <w:r w:rsidRPr="00BA7638">
        <w:t>HPSko Teknikaria</w:t>
      </w:r>
    </w:p>
    <w:p w:rsidR="00D80866" w:rsidRPr="00BA7638" w:rsidRDefault="00D80866" w:rsidP="00D80866">
      <w:pPr>
        <w:ind w:left="0"/>
        <w:rPr>
          <w:b/>
        </w:rPr>
      </w:pPr>
      <w:r w:rsidRPr="00BA7638">
        <w:rPr>
          <w:b/>
        </w:rPr>
        <w:t xml:space="preserve">Aurre baldintza: </w:t>
      </w:r>
      <w:r w:rsidRPr="00BA7638">
        <w:t xml:space="preserve">HPSko Teknikaria sisteman </w:t>
      </w:r>
      <w:proofErr w:type="spellStart"/>
      <w:r w:rsidRPr="00BA7638">
        <w:t>autentifikatuta</w:t>
      </w:r>
      <w:proofErr w:type="spellEnd"/>
      <w:r w:rsidRPr="00BA7638">
        <w:t xml:space="preserve"> egon beharko da eta </w:t>
      </w:r>
      <w:r>
        <w:t>i</w:t>
      </w:r>
      <w:r w:rsidRPr="00BA7638">
        <w:t>nstituzio</w:t>
      </w:r>
      <w:r>
        <w:t xml:space="preserve">ko teknikariaren eta Plan estrategikoaren arteko lotura egin/lotura kentzen den tokitik teknikarien desaktibatzea egiteko </w:t>
      </w:r>
      <w:r w:rsidRPr="00BA7638">
        <w:t>baimena izan behar du.</w:t>
      </w:r>
    </w:p>
    <w:p w:rsidR="00D80866" w:rsidRPr="00BA7638" w:rsidRDefault="00D80866" w:rsidP="00D80866">
      <w:pPr>
        <w:ind w:left="0"/>
        <w:rPr>
          <w:b/>
        </w:rPr>
      </w:pPr>
      <w:r w:rsidRPr="00BA7638">
        <w:rPr>
          <w:b/>
        </w:rPr>
        <w:t xml:space="preserve">Osteko baldintza: </w:t>
      </w:r>
      <w:r>
        <w:t>I</w:t>
      </w:r>
      <w:r w:rsidRPr="00BA7638">
        <w:t>nstituzio</w:t>
      </w:r>
      <w:r>
        <w:t>ko teknikariaren desaktibatzea egingo da.</w:t>
      </w:r>
    </w:p>
    <w:p w:rsidR="00D80866" w:rsidRPr="00BA7638" w:rsidRDefault="00D80866" w:rsidP="00D80866">
      <w:pPr>
        <w:ind w:left="0"/>
        <w:rPr>
          <w:b/>
        </w:rPr>
      </w:pPr>
      <w:r w:rsidRPr="00BA7638">
        <w:rPr>
          <w:b/>
        </w:rPr>
        <w:t>Agertoki nagusia (</w:t>
      </w:r>
      <w:proofErr w:type="spellStart"/>
      <w:r w:rsidRPr="00BA7638">
        <w:rPr>
          <w:b/>
        </w:rPr>
        <w:t>BasicPath</w:t>
      </w:r>
      <w:proofErr w:type="spellEnd"/>
      <w:r w:rsidRPr="00BA7638">
        <w:rPr>
          <w:b/>
        </w:rPr>
        <w:t>):</w:t>
      </w:r>
    </w:p>
    <w:p w:rsidR="00D80866" w:rsidRPr="00BA7638" w:rsidRDefault="00D80866" w:rsidP="00D80866">
      <w:pPr>
        <w:ind w:left="0"/>
      </w:pPr>
      <w:r w:rsidRPr="00BA7638">
        <w:t>Agertoki hau ematen denean instituzio</w:t>
      </w:r>
      <w:r>
        <w:t xml:space="preserve"> konkretu bateko teknikariaren desaktibatzea egingo</w:t>
      </w:r>
      <w:r w:rsidRPr="00BA7638">
        <w:t xml:space="preserve"> </w:t>
      </w:r>
      <w:r>
        <w:t>da</w:t>
      </w:r>
      <w:r w:rsidRPr="00BA7638">
        <w:t>.</w:t>
      </w:r>
    </w:p>
    <w:p w:rsidR="00D80866" w:rsidRPr="00BA7638" w:rsidRDefault="00D80866" w:rsidP="00D80866">
      <w:pPr>
        <w:pStyle w:val="Prrafodelista"/>
        <w:numPr>
          <w:ilvl w:val="2"/>
          <w:numId w:val="9"/>
        </w:numPr>
        <w:ind w:left="700"/>
        <w:rPr>
          <w:lang w:val="eu-ES"/>
        </w:rPr>
      </w:pPr>
      <w:r w:rsidRPr="00BA7638">
        <w:rPr>
          <w:lang w:val="eu-ES"/>
        </w:rPr>
        <w:t xml:space="preserve">1 </w:t>
      </w:r>
      <w:r w:rsidRPr="005C5480">
        <w:rPr>
          <w:lang w:val="eu-ES"/>
        </w:rPr>
        <w:t>pausua:</w:t>
      </w:r>
      <w:r w:rsidRPr="005C5480">
        <w:rPr>
          <w:color w:val="000000"/>
          <w:szCs w:val="24"/>
          <w:lang w:val="eu-ES"/>
        </w:rPr>
        <w:t xml:space="preserve"> Erabiltzaileak CU-</w:t>
      </w:r>
      <w:r w:rsidRPr="005C5480">
        <w:rPr>
          <w:lang w:val="eu-ES"/>
        </w:rPr>
        <w:t>AIN00</w:t>
      </w:r>
      <w:r w:rsidR="00FA070D">
        <w:rPr>
          <w:lang w:val="eu-ES"/>
        </w:rPr>
        <w:t>7</w:t>
      </w:r>
      <w:r w:rsidRPr="005C5480">
        <w:rPr>
          <w:lang w:val="eu-ES"/>
        </w:rPr>
        <w:t xml:space="preserve"> </w:t>
      </w:r>
      <w:r w:rsidRPr="005C5480">
        <w:rPr>
          <w:color w:val="000000"/>
          <w:szCs w:val="24"/>
          <w:lang w:val="eu-ES"/>
        </w:rPr>
        <w:t xml:space="preserve">– </w:t>
      </w:r>
      <w:r w:rsidRPr="005C5480">
        <w:rPr>
          <w:lang w:val="eu-ES"/>
        </w:rPr>
        <w:t>Instituzioko teknikariaren eta Plan estrategikoaren arteko lotura egin/lotura kendu</w:t>
      </w:r>
      <w:r w:rsidRPr="005C5480">
        <w:rPr>
          <w:color w:val="000000"/>
          <w:szCs w:val="24"/>
          <w:lang w:val="eu-ES"/>
        </w:rPr>
        <w:t xml:space="preserve"> erabilera kasua</w:t>
      </w:r>
      <w:r>
        <w:rPr>
          <w:color w:val="000000"/>
          <w:szCs w:val="24"/>
          <w:lang w:val="eu-ES"/>
        </w:rPr>
        <w:t xml:space="preserve"> </w:t>
      </w:r>
      <w:r w:rsidRPr="005C5480">
        <w:rPr>
          <w:color w:val="000000"/>
          <w:szCs w:val="24"/>
          <w:lang w:val="eu-ES"/>
        </w:rPr>
        <w:t xml:space="preserve">egin ondoren </w:t>
      </w:r>
      <w:r w:rsidRPr="005C5480">
        <w:rPr>
          <w:lang w:val="eu-ES"/>
        </w:rPr>
        <w:t>instituzioko teknikari</w:t>
      </w:r>
      <w:r>
        <w:rPr>
          <w:lang w:val="eu-ES"/>
        </w:rPr>
        <w:t>en artetik teknikari konkretu bat desaktibatu nahi denean, teknikarien zerrendatik teknikari konkretu bat aukeratu eta teknikarien taularen goiko aldean dagoen “Erabiltzailea desaktibatu” botoia sakatu beharko da.</w:t>
      </w:r>
    </w:p>
    <w:p w:rsidR="00D80866" w:rsidRPr="00BA7638" w:rsidRDefault="00D80866" w:rsidP="00D80866">
      <w:pPr>
        <w:pStyle w:val="Prrafodelista"/>
        <w:ind w:left="700"/>
        <w:rPr>
          <w:lang w:val="eu-ES"/>
        </w:rPr>
      </w:pPr>
    </w:p>
    <w:p w:rsidR="00D80866" w:rsidRPr="00BA7638" w:rsidRDefault="00D80866" w:rsidP="00D80866">
      <w:pPr>
        <w:pStyle w:val="Prrafodelista"/>
        <w:numPr>
          <w:ilvl w:val="2"/>
          <w:numId w:val="9"/>
        </w:numPr>
        <w:ind w:left="700"/>
        <w:rPr>
          <w:lang w:val="eu-ES"/>
        </w:rPr>
      </w:pPr>
      <w:r w:rsidRPr="00BA7638">
        <w:rPr>
          <w:lang w:val="eu-ES"/>
        </w:rPr>
        <w:t xml:space="preserve">2 pausua: </w:t>
      </w:r>
      <w:r>
        <w:rPr>
          <w:lang w:val="eu-ES"/>
        </w:rPr>
        <w:t xml:space="preserve">Sistemak </w:t>
      </w:r>
      <w:r w:rsidRPr="0012006D">
        <w:rPr>
          <w:lang w:val="eu-ES"/>
        </w:rPr>
        <w:t xml:space="preserve">aldatzen ari garen </w:t>
      </w:r>
      <w:r>
        <w:rPr>
          <w:lang w:val="eu-ES"/>
        </w:rPr>
        <w:t>instituzio</w:t>
      </w:r>
      <w:r w:rsidRPr="0012006D">
        <w:rPr>
          <w:lang w:val="eu-ES"/>
        </w:rPr>
        <w:t>aren eta teknikari</w:t>
      </w:r>
      <w:r>
        <w:rPr>
          <w:lang w:val="eu-ES"/>
        </w:rPr>
        <w:t>a</w:t>
      </w:r>
      <w:r w:rsidRPr="0012006D">
        <w:rPr>
          <w:lang w:val="eu-ES"/>
        </w:rPr>
        <w:t>ren arteko erlazioa ezabatuko d</w:t>
      </w:r>
      <w:r>
        <w:rPr>
          <w:lang w:val="eu-ES"/>
        </w:rPr>
        <w:t>u</w:t>
      </w:r>
      <w:r w:rsidRPr="0012006D">
        <w:rPr>
          <w:lang w:val="eu-ES"/>
        </w:rPr>
        <w:t>.</w:t>
      </w:r>
      <w:r w:rsidRPr="00BA7638">
        <w:rPr>
          <w:lang w:val="eu-ES"/>
        </w:rPr>
        <w:t xml:space="preserve"> </w:t>
      </w:r>
    </w:p>
    <w:p w:rsidR="00D80866" w:rsidRPr="00BA7638" w:rsidRDefault="00D80866" w:rsidP="00D80866">
      <w:pPr>
        <w:ind w:left="0"/>
        <w:rPr>
          <w:b/>
        </w:rPr>
      </w:pPr>
      <w:r w:rsidRPr="00BA7638">
        <w:rPr>
          <w:b/>
        </w:rPr>
        <w:t>Akats baten osteko agertokia (</w:t>
      </w:r>
      <w:proofErr w:type="spellStart"/>
      <w:r w:rsidRPr="00BA7638">
        <w:rPr>
          <w:b/>
        </w:rPr>
        <w:t>Exception</w:t>
      </w:r>
      <w:proofErr w:type="spellEnd"/>
      <w:r w:rsidRPr="00BA7638">
        <w:rPr>
          <w:b/>
        </w:rPr>
        <w:t>):</w:t>
      </w:r>
    </w:p>
    <w:p w:rsidR="00D80866" w:rsidRDefault="00D80866" w:rsidP="00D80866">
      <w:pPr>
        <w:ind w:left="0"/>
      </w:pPr>
      <w:r w:rsidRPr="002A1B74">
        <w:t>Sisteman akats bat gertatzen denean agertoki hau egingo da. Sistemak mezu bat</w:t>
      </w:r>
      <w:r>
        <w:t xml:space="preserve"> erakutsiko du gertatu dena adieraziz</w:t>
      </w:r>
      <w:r w:rsidRPr="002A1B74">
        <w:t>.</w:t>
      </w:r>
    </w:p>
    <w:p w:rsidR="00D80866" w:rsidRPr="00D70A04" w:rsidRDefault="00D80866" w:rsidP="0046366B">
      <w:pPr>
        <w:ind w:left="0"/>
      </w:pPr>
    </w:p>
    <w:p w:rsidR="003A072C" w:rsidRDefault="003A072C" w:rsidP="003A072C">
      <w:pPr>
        <w:pStyle w:val="Ttulo4"/>
      </w:pPr>
      <w:bookmarkStart w:id="28" w:name="_Hlk8811542"/>
      <w:r>
        <w:t>Plangintzaldiak</w:t>
      </w:r>
    </w:p>
    <w:p w:rsidR="003A072C" w:rsidRDefault="00C94DD5" w:rsidP="003A072C">
      <w:pPr>
        <w:ind w:left="0"/>
      </w:pPr>
      <w:r>
        <w:rPr>
          <w:noProof/>
          <w:szCs w:val="24"/>
          <w:lang w:val="es-ES_tradnl" w:eastAsia="es-ES_tradnl" w:bidi="ar-SA"/>
        </w:rPr>
        <w:drawing>
          <wp:inline distT="0" distB="0" distL="0" distR="0" wp14:anchorId="283268B8" wp14:editId="30E8276C">
            <wp:extent cx="5219700" cy="2387231"/>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19700" cy="2387231"/>
                    </a:xfrm>
                    <a:prstGeom prst="rect">
                      <a:avLst/>
                    </a:prstGeom>
                    <a:noFill/>
                    <a:ln>
                      <a:noFill/>
                    </a:ln>
                  </pic:spPr>
                </pic:pic>
              </a:graphicData>
            </a:graphic>
          </wp:inline>
        </w:drawing>
      </w:r>
    </w:p>
    <w:p w:rsidR="003A072C" w:rsidRDefault="003A072C" w:rsidP="003A072C">
      <w:pPr>
        <w:pStyle w:val="Ttulo5"/>
      </w:pPr>
      <w:r>
        <w:t>CU-APLAN</w:t>
      </w:r>
      <w:r w:rsidR="007A5F49">
        <w:t>G</w:t>
      </w:r>
      <w:r>
        <w:t>001 – Plangintzaldien bilaketa</w:t>
      </w:r>
    </w:p>
    <w:p w:rsidR="00CF54A3" w:rsidRPr="00FA2584" w:rsidRDefault="00926902" w:rsidP="00926902">
      <w:pPr>
        <w:ind w:left="0"/>
      </w:pPr>
      <w:r w:rsidRPr="00FA2584">
        <w:t>Sisteman dauden plangintzaldiak erakustea da kasu honen helburua.</w:t>
      </w:r>
    </w:p>
    <w:p w:rsidR="00926902" w:rsidRPr="00FA2584" w:rsidRDefault="00926902" w:rsidP="00926902">
      <w:pPr>
        <w:ind w:left="0"/>
      </w:pPr>
      <w:r w:rsidRPr="00FA2584">
        <w:rPr>
          <w:b/>
        </w:rPr>
        <w:t>Izena</w:t>
      </w:r>
      <w:r w:rsidRPr="00FA2584">
        <w:t>:</w:t>
      </w:r>
      <w:r w:rsidR="00CD6E6F" w:rsidRPr="00FA2584">
        <w:t xml:space="preserve"> Plangintzaldien bilaketa.</w:t>
      </w:r>
    </w:p>
    <w:p w:rsidR="00926902" w:rsidRPr="00FA2584" w:rsidRDefault="00926902" w:rsidP="00926902">
      <w:pPr>
        <w:ind w:left="0"/>
      </w:pPr>
      <w:r w:rsidRPr="00FA2584">
        <w:rPr>
          <w:b/>
        </w:rPr>
        <w:t>Eragilea</w:t>
      </w:r>
      <w:r w:rsidRPr="00FA2584">
        <w:t>: HPS-ko teknikaria.</w:t>
      </w:r>
    </w:p>
    <w:p w:rsidR="00926902" w:rsidRPr="00FA2584" w:rsidRDefault="00926902" w:rsidP="00926902">
      <w:pPr>
        <w:ind w:left="0"/>
      </w:pPr>
      <w:r w:rsidRPr="00FA2584">
        <w:rPr>
          <w:b/>
        </w:rPr>
        <w:t>Aurre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 sisteman autentifikatuta egon beharko da eta plangintzaldien bilaketa egiteko baimena izan behar du.</w:t>
      </w:r>
    </w:p>
    <w:p w:rsidR="00926902" w:rsidRPr="00FA2584" w:rsidRDefault="00926902" w:rsidP="00926902">
      <w:pPr>
        <w:ind w:left="0"/>
      </w:pPr>
      <w:r w:rsidRPr="00FA2584">
        <w:rPr>
          <w:b/>
        </w:rPr>
        <w:t>Osteko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teknikariak Sisteman dauden plangintzaldiak ikustatu ahal ditu.</w:t>
      </w:r>
    </w:p>
    <w:p w:rsidR="00926902" w:rsidRPr="00FA2584" w:rsidRDefault="00926902" w:rsidP="00926902">
      <w:pPr>
        <w:ind w:left="0"/>
      </w:pPr>
      <w:r w:rsidRPr="00FA2584">
        <w:rPr>
          <w:b/>
        </w:rPr>
        <w:t>Agertoki nagusia (basic path)</w:t>
      </w:r>
      <w:r w:rsidRPr="00FA2584">
        <w:t>:</w:t>
      </w:r>
    </w:p>
    <w:p w:rsidR="003311DA" w:rsidRPr="00FA2584" w:rsidRDefault="003311DA" w:rsidP="00926902">
      <w:pPr>
        <w:ind w:left="0"/>
      </w:pPr>
      <w:r w:rsidRPr="00FA2584">
        <w:t>Agertoki hau gertatzen denean, HPSko teknikariak Sisteman dauden plangintzaldiak ikusten ditu.</w:t>
      </w:r>
    </w:p>
    <w:p w:rsidR="003311DA" w:rsidRPr="00FA2584" w:rsidRDefault="003311DA" w:rsidP="003311DA">
      <w:pPr>
        <w:pStyle w:val="Prrafodelista"/>
        <w:numPr>
          <w:ilvl w:val="2"/>
          <w:numId w:val="9"/>
        </w:numPr>
        <w:ind w:left="1420"/>
        <w:rPr>
          <w:lang w:val="eu-ES"/>
        </w:rPr>
      </w:pPr>
      <w:r w:rsidRPr="00FA2584">
        <w:rPr>
          <w:lang w:val="eu-ES"/>
        </w:rPr>
        <w:t>1 pausua: Erabiltzailea plangintzaldien bilaketa egitera sartzen da.</w:t>
      </w:r>
    </w:p>
    <w:p w:rsidR="003311DA" w:rsidRPr="00FA2584" w:rsidRDefault="003311DA" w:rsidP="003311DA">
      <w:pPr>
        <w:pStyle w:val="Prrafodelista"/>
        <w:ind w:left="1420"/>
        <w:rPr>
          <w:lang w:val="eu-ES"/>
        </w:rPr>
      </w:pPr>
    </w:p>
    <w:p w:rsidR="003311DA" w:rsidRPr="00FA2584" w:rsidRDefault="003311DA" w:rsidP="003311DA">
      <w:pPr>
        <w:pStyle w:val="Prrafodelista"/>
        <w:numPr>
          <w:ilvl w:val="2"/>
          <w:numId w:val="9"/>
        </w:numPr>
        <w:ind w:left="1420"/>
        <w:rPr>
          <w:lang w:val="eu-ES"/>
        </w:rPr>
      </w:pPr>
      <w:r w:rsidRPr="00FA2584">
        <w:rPr>
          <w:lang w:val="eu-ES"/>
        </w:rPr>
        <w:t>2 pausua: Aplikazioak bilaketa irizpide batzuk eta sisteman dauden plangintzaldien zerrenda aurkezten du. Zerrenda epealdien arabera ordenatuta aurkeztuko dira.</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3 pausua: Erabiltzaileak bilaketa irizpideak sartuko ditu eta “Bilatu” botoia sakatuko du.</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311DA" w:rsidRPr="00D70A04" w:rsidRDefault="003311DA" w:rsidP="00C13ACC">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311DA" w:rsidRPr="00D70A04" w:rsidRDefault="003311DA" w:rsidP="00C13ACC">
      <w:pPr>
        <w:ind w:left="0"/>
        <w:rPr>
          <w:b/>
        </w:rPr>
      </w:pPr>
      <w:r w:rsidRPr="00D70A04">
        <w:rPr>
          <w:b/>
        </w:rPr>
        <w:t>Ez dago erregistrorik agertokia (Alternate):</w:t>
      </w:r>
    </w:p>
    <w:p w:rsidR="00C13ACC" w:rsidRDefault="00C13ACC" w:rsidP="00C13ACC">
      <w:pPr>
        <w:ind w:left="0"/>
      </w:pPr>
      <w:r w:rsidRPr="00C13ACC">
        <w:t>Bilaketa baten ostean, ez denean inolako erregistrorik aurkitzen, agertoki hau emango da, eta pantailak erakusten duen taula hutsik agertuko da.</w:t>
      </w:r>
    </w:p>
    <w:p w:rsidR="00926902" w:rsidRDefault="00926902" w:rsidP="00926902">
      <w:pPr>
        <w:ind w:left="0"/>
      </w:pPr>
    </w:p>
    <w:p w:rsidR="00CF54A3" w:rsidRDefault="00CF54A3" w:rsidP="00CF54A3">
      <w:pPr>
        <w:pStyle w:val="Ttulo5"/>
      </w:pPr>
      <w:r>
        <w:t>CU-APLAN</w:t>
      </w:r>
      <w:r w:rsidR="007A5F49">
        <w:t>G</w:t>
      </w:r>
      <w:r>
        <w:t>00</w:t>
      </w:r>
      <w:r w:rsidR="002A1B74">
        <w:t>2</w:t>
      </w:r>
      <w:r>
        <w:t xml:space="preserve"> – Plangintzaldiaren alta</w:t>
      </w:r>
    </w:p>
    <w:p w:rsidR="00B210A8" w:rsidRDefault="00B210A8" w:rsidP="00B210A8">
      <w:pPr>
        <w:ind w:left="0"/>
      </w:pPr>
      <w:r>
        <w:t>Sisteman Plangintzaldi berri bat sortzea da kasu honen helburua.</w:t>
      </w:r>
    </w:p>
    <w:p w:rsidR="00B210A8" w:rsidRDefault="009320A4" w:rsidP="00B210A8">
      <w:pPr>
        <w:ind w:left="0"/>
      </w:pPr>
      <w:r>
        <w:rPr>
          <w:b/>
        </w:rPr>
        <w:t>I</w:t>
      </w:r>
      <w:r w:rsidR="00B210A8" w:rsidRPr="00926902">
        <w:rPr>
          <w:b/>
        </w:rPr>
        <w:t>zena</w:t>
      </w:r>
      <w:r w:rsidR="00B210A8">
        <w:t>: Plangintzaldiaren datuen aldaketa.</w:t>
      </w:r>
    </w:p>
    <w:p w:rsidR="00B210A8" w:rsidRDefault="00B210A8" w:rsidP="00B210A8">
      <w:pPr>
        <w:ind w:left="0"/>
      </w:pPr>
      <w:r w:rsidRPr="00926902">
        <w:rPr>
          <w:b/>
        </w:rPr>
        <w:t>E</w:t>
      </w:r>
      <w:r>
        <w:rPr>
          <w:b/>
        </w:rPr>
        <w:t>ra</w:t>
      </w:r>
      <w:r w:rsidRPr="00926902">
        <w:rPr>
          <w:b/>
        </w:rPr>
        <w:t>gilea</w:t>
      </w:r>
      <w:r>
        <w:t>: HPS-ko teknikaria.</w:t>
      </w:r>
    </w:p>
    <w:p w:rsidR="00B210A8" w:rsidRDefault="00B210A8" w:rsidP="00B210A8">
      <w:pPr>
        <w:ind w:left="0"/>
      </w:pPr>
      <w:r w:rsidRPr="00926902">
        <w:rPr>
          <w:b/>
        </w:rPr>
        <w:t>Aurre baldintza</w:t>
      </w:r>
      <w:r>
        <w:t>:</w:t>
      </w:r>
    </w:p>
    <w:p w:rsidR="00B210A8" w:rsidRPr="00F9297D" w:rsidRDefault="00B210A8" w:rsidP="00B46604">
      <w:pPr>
        <w:pStyle w:val="Prrafodelista"/>
        <w:numPr>
          <w:ilvl w:val="0"/>
          <w:numId w:val="15"/>
        </w:numPr>
        <w:spacing w:before="120" w:after="120" w:line="312" w:lineRule="auto"/>
        <w:ind w:left="714" w:hanging="357"/>
        <w:contextualSpacing w:val="0"/>
        <w:rPr>
          <w:lang w:val="eu-ES"/>
        </w:rPr>
      </w:pPr>
      <w:r w:rsidRPr="00F9297D">
        <w:rPr>
          <w:lang w:val="eu-ES"/>
        </w:rPr>
        <w:t>HPSko teknikaria sisteman autentifikatuta egon beharko da eta plangintzaldien bilaketa egiteko baimena izan behar du.</w:t>
      </w:r>
    </w:p>
    <w:p w:rsidR="00B210A8" w:rsidRDefault="00B210A8" w:rsidP="00B210A8">
      <w:pPr>
        <w:ind w:left="0"/>
      </w:pPr>
      <w:r w:rsidRPr="00926902">
        <w:rPr>
          <w:b/>
        </w:rPr>
        <w:t>Osteko baldintza</w:t>
      </w:r>
      <w:r>
        <w:t>:</w:t>
      </w:r>
    </w:p>
    <w:p w:rsidR="00B210A8" w:rsidRPr="009320A4" w:rsidRDefault="00B210A8" w:rsidP="00B46604">
      <w:pPr>
        <w:pStyle w:val="Prrafodelista"/>
        <w:numPr>
          <w:ilvl w:val="0"/>
          <w:numId w:val="15"/>
        </w:numPr>
        <w:rPr>
          <w:lang w:val="eu-ES"/>
        </w:rPr>
      </w:pPr>
      <w:r w:rsidRPr="009320A4">
        <w:rPr>
          <w:lang w:val="eu-ES"/>
        </w:rPr>
        <w:t>Plangintzaldi</w:t>
      </w:r>
      <w:r w:rsidR="009320A4" w:rsidRPr="009320A4">
        <w:rPr>
          <w:lang w:val="eu-ES"/>
        </w:rPr>
        <w:t xml:space="preserve"> berri bat sortuko da Sisteman, eta aurretiaz indarrean da</w:t>
      </w:r>
      <w:r w:rsidR="009320A4">
        <w:rPr>
          <w:lang w:val="eu-ES"/>
        </w:rPr>
        <w:t xml:space="preserve">goenari baja logikoa emango zaio. Ezin </w:t>
      </w:r>
      <w:r w:rsidR="00C94DD5">
        <w:rPr>
          <w:lang w:val="eu-ES"/>
        </w:rPr>
        <w:t xml:space="preserve">baitira </w:t>
      </w:r>
      <w:r w:rsidR="009320A4">
        <w:rPr>
          <w:lang w:val="eu-ES"/>
        </w:rPr>
        <w:t>plangintzaldi</w:t>
      </w:r>
      <w:r w:rsidR="00C94DD5">
        <w:rPr>
          <w:lang w:val="eu-ES"/>
        </w:rPr>
        <w:t xml:space="preserve"> bi</w:t>
      </w:r>
      <w:r w:rsidR="009320A4">
        <w:rPr>
          <w:lang w:val="eu-ES"/>
        </w:rPr>
        <w:t xml:space="preserve"> </w:t>
      </w:r>
      <w:r w:rsidR="00F77BAA">
        <w:rPr>
          <w:lang w:val="eu-ES"/>
        </w:rPr>
        <w:t xml:space="preserve">batera </w:t>
      </w:r>
      <w:r w:rsidR="009320A4">
        <w:rPr>
          <w:lang w:val="eu-ES"/>
        </w:rPr>
        <w:t>indarrean egon.</w:t>
      </w:r>
    </w:p>
    <w:p w:rsidR="00B210A8" w:rsidRDefault="00B210A8" w:rsidP="00B210A8">
      <w:pPr>
        <w:ind w:left="0"/>
      </w:pPr>
      <w:r w:rsidRPr="00926902">
        <w:rPr>
          <w:b/>
        </w:rPr>
        <w:t>Agertoki nagusia (basic path)</w:t>
      </w:r>
      <w:r>
        <w:t>:</w:t>
      </w:r>
    </w:p>
    <w:p w:rsidR="00B210A8" w:rsidRDefault="00B210A8" w:rsidP="00B210A8">
      <w:pPr>
        <w:ind w:left="0"/>
      </w:pPr>
      <w:r>
        <w:t>Agertoki hau gertatzen denean, HPSko teknikariak</w:t>
      </w:r>
      <w:r w:rsidR="00443B30">
        <w:t xml:space="preserve"> plangintzaldi berri bat sortzen du Sisteman, lehen zegoenari baja logikoa emanez</w:t>
      </w:r>
      <w:r>
        <w:t>.</w:t>
      </w:r>
    </w:p>
    <w:p w:rsidR="00B210A8" w:rsidRPr="00D70A04" w:rsidRDefault="00B210A8" w:rsidP="00B210A8">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B210A8" w:rsidRPr="00D70A04" w:rsidRDefault="00B210A8" w:rsidP="00B210A8">
      <w:pPr>
        <w:pStyle w:val="Prrafodelista"/>
        <w:ind w:left="142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2 pausua: </w:t>
      </w:r>
      <w:r w:rsidR="00443B30">
        <w:rPr>
          <w:lang w:val="eu-ES"/>
        </w:rPr>
        <w:t>Erabiltzaileak “Plangintzaldi Berria” botoia sakatzen du.</w:t>
      </w:r>
    </w:p>
    <w:p w:rsidR="00B210A8" w:rsidRPr="00D70A04" w:rsidRDefault="00B210A8" w:rsidP="00B210A8">
      <w:pPr>
        <w:pStyle w:val="Prrafodelista"/>
        <w:ind w:left="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3 pausua: </w:t>
      </w:r>
      <w:r>
        <w:rPr>
          <w:lang w:val="eu-ES"/>
        </w:rPr>
        <w:t xml:space="preserve">Sistemak </w:t>
      </w:r>
      <w:r w:rsidR="00443B30">
        <w:rPr>
          <w:lang w:val="eu-ES"/>
        </w:rPr>
        <w:t>plangintzaldia</w:t>
      </w:r>
      <w:r w:rsidR="00C94DD5">
        <w:rPr>
          <w:lang w:val="eu-ES"/>
        </w:rPr>
        <w:t>ren</w:t>
      </w:r>
      <w:r w:rsidR="00443B30">
        <w:rPr>
          <w:lang w:val="eu-ES"/>
        </w:rPr>
        <w:t xml:space="preserve"> alta emateko balio duen pantaila erakusten du.</w:t>
      </w:r>
    </w:p>
    <w:p w:rsidR="00B210A8" w:rsidRPr="00D70A04" w:rsidRDefault="00B210A8" w:rsidP="00B210A8">
      <w:pPr>
        <w:pStyle w:val="Prrafodelista"/>
        <w:ind w:left="0"/>
        <w:rPr>
          <w:lang w:val="eu-ES"/>
        </w:rPr>
      </w:pPr>
    </w:p>
    <w:p w:rsidR="00B210A8" w:rsidRDefault="00B210A8" w:rsidP="00B210A8">
      <w:pPr>
        <w:pStyle w:val="Prrafodelista"/>
        <w:numPr>
          <w:ilvl w:val="2"/>
          <w:numId w:val="9"/>
        </w:numPr>
        <w:ind w:left="1420"/>
        <w:rPr>
          <w:lang w:val="eu-ES"/>
        </w:rPr>
      </w:pPr>
      <w:r w:rsidRPr="00D70A04">
        <w:rPr>
          <w:lang w:val="eu-ES"/>
        </w:rPr>
        <w:t xml:space="preserve">4 pausua: </w:t>
      </w:r>
      <w:r>
        <w:rPr>
          <w:lang w:val="eu-ES"/>
        </w:rPr>
        <w:t xml:space="preserve">Erabiltzaileak </w:t>
      </w:r>
      <w:r w:rsidR="00443B30">
        <w:rPr>
          <w:lang w:val="eu-ES"/>
        </w:rPr>
        <w:t>plangintzaldia osatzen duen informazioa</w:t>
      </w:r>
      <w:r w:rsidR="00C94DD5" w:rsidRPr="00C94DD5">
        <w:rPr>
          <w:lang w:val="eu-ES"/>
        </w:rPr>
        <w:t xml:space="preserve"> </w:t>
      </w:r>
      <w:r w:rsidR="00C94DD5">
        <w:rPr>
          <w:lang w:val="eu-ES"/>
        </w:rPr>
        <w:t>sartzen du</w:t>
      </w:r>
      <w:r w:rsidR="00443B30">
        <w:rPr>
          <w:lang w:val="eu-ES"/>
        </w:rPr>
        <w:t>, hau da, iraungo duen epea: hasierako eta amairako datak. Hau egin ostean, “Gorde” botoia sakatuko du.</w:t>
      </w:r>
    </w:p>
    <w:p w:rsidR="00B210A8" w:rsidRPr="004D5E33" w:rsidRDefault="00B210A8" w:rsidP="00B210A8">
      <w:pPr>
        <w:pStyle w:val="Prrafodelista"/>
        <w:rPr>
          <w:lang w:val="eu-ES"/>
        </w:rPr>
      </w:pPr>
    </w:p>
    <w:p w:rsidR="00B210A8" w:rsidRDefault="00B210A8" w:rsidP="00B210A8">
      <w:pPr>
        <w:pStyle w:val="Prrafodelista"/>
        <w:numPr>
          <w:ilvl w:val="2"/>
          <w:numId w:val="9"/>
        </w:numPr>
        <w:ind w:left="1420"/>
        <w:rPr>
          <w:lang w:val="eu-ES"/>
        </w:rPr>
      </w:pPr>
      <w:r>
        <w:rPr>
          <w:lang w:val="eu-ES"/>
        </w:rPr>
        <w:t>5 pausua: Sistemak sartutako informazioa</w:t>
      </w:r>
      <w:r w:rsidR="00C94DD5">
        <w:rPr>
          <w:lang w:val="eu-ES"/>
        </w:rPr>
        <w:t xml:space="preserve"> baliozkotzen du</w:t>
      </w:r>
      <w:r>
        <w:rPr>
          <w:lang w:val="eu-ES"/>
        </w:rPr>
        <w:t>. Dena ondo badago,</w:t>
      </w:r>
      <w:r w:rsidR="00443B30">
        <w:rPr>
          <w:lang w:val="eu-ES"/>
        </w:rPr>
        <w:t xml:space="preserve"> Sistemak plangintza</w:t>
      </w:r>
      <w:r w:rsidR="00C94DD5">
        <w:rPr>
          <w:lang w:val="eu-ES"/>
        </w:rPr>
        <w:t>ldi</w:t>
      </w:r>
      <w:r w:rsidR="00443B30">
        <w:rPr>
          <w:lang w:val="eu-ES"/>
        </w:rPr>
        <w:t xml:space="preserve"> berria sortuko du, indarrean jar</w:t>
      </w:r>
      <w:r w:rsidR="00C94DD5">
        <w:rPr>
          <w:lang w:val="eu-ES"/>
        </w:rPr>
        <w:t>ri</w:t>
      </w:r>
      <w:r w:rsidR="00443B30">
        <w:rPr>
          <w:lang w:val="eu-ES"/>
        </w:rPr>
        <w:t>, eta indarrean zegoenari baja logikoa emango dio</w:t>
      </w:r>
      <w:r>
        <w:rPr>
          <w:lang w:val="eu-ES"/>
        </w:rPr>
        <w:t>.</w:t>
      </w:r>
    </w:p>
    <w:p w:rsidR="002A1B74" w:rsidRPr="002A1B74" w:rsidRDefault="002A1B74" w:rsidP="002A1B74">
      <w:pPr>
        <w:pStyle w:val="Prrafodelista"/>
        <w:rPr>
          <w:lang w:val="eu-ES"/>
        </w:rPr>
      </w:pPr>
    </w:p>
    <w:p w:rsidR="002A1B74" w:rsidRDefault="002A1B74" w:rsidP="002A1B74">
      <w:pPr>
        <w:ind w:left="0"/>
      </w:pPr>
      <w:r>
        <w:t>Egingo diren egiaztapenak hauexek dira:</w:t>
      </w:r>
    </w:p>
    <w:p w:rsidR="002A1B74" w:rsidRDefault="002A1B74" w:rsidP="00B46604">
      <w:pPr>
        <w:pStyle w:val="Prrafodelista"/>
        <w:numPr>
          <w:ilvl w:val="0"/>
          <w:numId w:val="15"/>
        </w:numPr>
        <w:spacing w:before="120" w:after="120" w:line="312" w:lineRule="auto"/>
        <w:contextualSpacing w:val="0"/>
        <w:rPr>
          <w:lang w:val="eu-ES"/>
        </w:rPr>
      </w:pPr>
      <w:r w:rsidRPr="002A1B74">
        <w:rPr>
          <w:lang w:val="eu-ES"/>
        </w:rPr>
        <w:t>Derrigorrezko datuak</w:t>
      </w:r>
      <w:r>
        <w:rPr>
          <w:lang w:val="eu-ES"/>
        </w:rPr>
        <w:t xml:space="preserve"> sartuta daude.</w:t>
      </w:r>
    </w:p>
    <w:p w:rsidR="002A1B74" w:rsidRDefault="002A1B74" w:rsidP="00B46604">
      <w:pPr>
        <w:pStyle w:val="Prrafodelista"/>
        <w:numPr>
          <w:ilvl w:val="0"/>
          <w:numId w:val="15"/>
        </w:numPr>
        <w:spacing w:before="120" w:after="120" w:line="312" w:lineRule="auto"/>
        <w:contextualSpacing w:val="0"/>
        <w:rPr>
          <w:lang w:val="eu-ES"/>
        </w:rPr>
      </w:pPr>
      <w:r>
        <w:rPr>
          <w:lang w:val="eu-ES"/>
        </w:rPr>
        <w:t>Datuen formatua eremua</w:t>
      </w:r>
      <w:r w:rsidR="00C94DD5">
        <w:rPr>
          <w:lang w:val="eu-ES"/>
        </w:rPr>
        <w:t>ri</w:t>
      </w:r>
      <w:r>
        <w:rPr>
          <w:lang w:val="eu-ES"/>
        </w:rPr>
        <w:t xml:space="preserve"> dagokionarekin bat dator.</w:t>
      </w:r>
    </w:p>
    <w:p w:rsidR="002A1B74" w:rsidRDefault="002A1B74" w:rsidP="00B46604">
      <w:pPr>
        <w:pStyle w:val="Prrafodelista"/>
        <w:numPr>
          <w:ilvl w:val="0"/>
          <w:numId w:val="15"/>
        </w:numPr>
        <w:spacing w:before="120" w:after="120" w:line="312" w:lineRule="auto"/>
        <w:contextualSpacing w:val="0"/>
        <w:rPr>
          <w:lang w:val="eu-ES"/>
        </w:rPr>
      </w:pPr>
      <w:r>
        <w:rPr>
          <w:lang w:val="eu-ES"/>
        </w:rPr>
        <w:t>Sartutako epea koherente da, hau da, amaierako data hasierakoa baino handiagoa da.</w:t>
      </w:r>
    </w:p>
    <w:p w:rsidR="00C94DD5" w:rsidRPr="002A1B74" w:rsidRDefault="00C94DD5" w:rsidP="00B46604">
      <w:pPr>
        <w:pStyle w:val="Prrafodelista"/>
        <w:numPr>
          <w:ilvl w:val="0"/>
          <w:numId w:val="15"/>
        </w:numPr>
        <w:spacing w:before="120" w:after="120" w:line="312" w:lineRule="auto"/>
        <w:contextualSpacing w:val="0"/>
        <w:rPr>
          <w:lang w:val="eu-ES"/>
        </w:rPr>
      </w:pPr>
      <w:r>
        <w:rPr>
          <w:lang w:val="eu-ES"/>
        </w:rPr>
        <w:t xml:space="preserve">Plangintzaldien epeak ez dira </w:t>
      </w:r>
      <w:r w:rsidR="00812F55">
        <w:rPr>
          <w:lang w:val="eu-ES"/>
        </w:rPr>
        <w:t>teilakatuko.</w:t>
      </w:r>
    </w:p>
    <w:p w:rsidR="00B210A8" w:rsidRPr="00D70A04" w:rsidRDefault="00B210A8" w:rsidP="00FA2584">
      <w:pPr>
        <w:ind w:left="0"/>
        <w:rPr>
          <w:b/>
        </w:rPr>
      </w:pPr>
      <w:r w:rsidRPr="00D70A04">
        <w:rPr>
          <w:b/>
        </w:rPr>
        <w:t>Akats baten osteko agertokia (Exception):</w:t>
      </w:r>
    </w:p>
    <w:p w:rsidR="00B210A8" w:rsidRDefault="002A1B74" w:rsidP="00FA2584">
      <w:pPr>
        <w:ind w:left="0"/>
      </w:pPr>
      <w:r w:rsidRPr="002A1B74">
        <w:t>Sisteman akats bat gertatzen denean agertoki hau egingo da. Sistemak mezu bat</w:t>
      </w:r>
      <w:r w:rsidR="00586C74">
        <w:t xml:space="preserve"> erakutsiko du gertatu dena adieraziz</w:t>
      </w:r>
      <w:r w:rsidRPr="002A1B74">
        <w:t>.</w:t>
      </w:r>
    </w:p>
    <w:p w:rsidR="002A1B74" w:rsidRDefault="002A1B74" w:rsidP="002A1B74">
      <w:pPr>
        <w:pStyle w:val="Ttulo5"/>
      </w:pPr>
      <w:r>
        <w:t>CU-APLAN</w:t>
      </w:r>
      <w:r w:rsidR="007A5F49">
        <w:t>G</w:t>
      </w:r>
      <w:r>
        <w:t>003 – Plangintzaldiaren datuen aldaketa</w:t>
      </w:r>
    </w:p>
    <w:p w:rsidR="002A1B74" w:rsidRPr="00FA2584" w:rsidRDefault="002A1B74" w:rsidP="002A1B74">
      <w:pPr>
        <w:ind w:left="0"/>
      </w:pPr>
      <w:r w:rsidRPr="00FA2584">
        <w:t>Erabiltzaileak aukeratutako plangintzaldiaren informazioa aldatu ahal izatea da kasu honen helburua.</w:t>
      </w:r>
    </w:p>
    <w:p w:rsidR="002A1B74" w:rsidRPr="00FA2584" w:rsidRDefault="002A1B74" w:rsidP="002A1B74">
      <w:pPr>
        <w:ind w:left="0"/>
      </w:pPr>
      <w:r w:rsidRPr="00FA2584">
        <w:rPr>
          <w:b/>
        </w:rPr>
        <w:t>Izena</w:t>
      </w:r>
      <w:r w:rsidRPr="00FA2584">
        <w:t>: Plangintzaldiaren datuen aldaketa.</w:t>
      </w:r>
    </w:p>
    <w:p w:rsidR="002A1B74" w:rsidRPr="00FA2584" w:rsidRDefault="002A1B74" w:rsidP="002A1B74">
      <w:pPr>
        <w:ind w:left="0"/>
      </w:pPr>
      <w:r w:rsidRPr="00FA2584">
        <w:rPr>
          <w:b/>
        </w:rPr>
        <w:t>Eragilea</w:t>
      </w:r>
      <w:r w:rsidRPr="00FA2584">
        <w:t>: HPS-ko teknikaria.</w:t>
      </w:r>
    </w:p>
    <w:p w:rsidR="002A1B74" w:rsidRPr="00FA2584" w:rsidRDefault="002A1B74" w:rsidP="002A1B74">
      <w:pPr>
        <w:ind w:left="0"/>
      </w:pPr>
      <w:r w:rsidRPr="00FA2584">
        <w:rPr>
          <w:b/>
        </w:rPr>
        <w:t>Aurre baldintza</w:t>
      </w:r>
      <w:r w:rsidRPr="00FA2584">
        <w:t>:</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HPSko teknikaria sisteman autentifikatuta egon beharko da eta plangintzaldien bilaketa egiteko baimena izan behar du.</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Eguneratuko den Plangintzaldia indarrean dago, hau da, ezin da indarrean ez dagoen plangintzaldiaren informazioa aldatu.</w:t>
      </w:r>
    </w:p>
    <w:p w:rsidR="002A1B74" w:rsidRPr="00FA2584" w:rsidRDefault="002A1B74" w:rsidP="002A1B74">
      <w:pPr>
        <w:ind w:left="0"/>
      </w:pPr>
      <w:r w:rsidRPr="00FA2584">
        <w:rPr>
          <w:b/>
        </w:rPr>
        <w:t>Osteko baldintza</w:t>
      </w:r>
      <w:r w:rsidRPr="00FA2584">
        <w:t>:</w:t>
      </w:r>
    </w:p>
    <w:p w:rsidR="002A1B74" w:rsidRPr="00FA2584" w:rsidRDefault="002A1B74" w:rsidP="00B46604">
      <w:pPr>
        <w:pStyle w:val="Prrafodelista"/>
        <w:numPr>
          <w:ilvl w:val="0"/>
          <w:numId w:val="15"/>
        </w:numPr>
        <w:rPr>
          <w:lang w:val="eu-ES"/>
        </w:rPr>
      </w:pPr>
      <w:r w:rsidRPr="00FA2584">
        <w:rPr>
          <w:lang w:val="eu-ES"/>
        </w:rPr>
        <w:t>Plangintzaldiaren datuak eguneratuta gordeko dira Sisteman.</w:t>
      </w:r>
    </w:p>
    <w:p w:rsidR="002A1B74" w:rsidRPr="00FA2584" w:rsidRDefault="002A1B74" w:rsidP="002A1B74">
      <w:pPr>
        <w:ind w:left="0"/>
      </w:pPr>
      <w:r w:rsidRPr="00FA2584">
        <w:rPr>
          <w:b/>
        </w:rPr>
        <w:t>Agertoki nagusia (basic path)</w:t>
      </w:r>
      <w:r w:rsidRPr="00FA2584">
        <w:t>:</w:t>
      </w:r>
    </w:p>
    <w:p w:rsidR="002A1B74" w:rsidRPr="00FA2584" w:rsidRDefault="002A1B74" w:rsidP="002A1B74">
      <w:pPr>
        <w:ind w:left="0"/>
      </w:pPr>
      <w:r w:rsidRPr="00FA2584">
        <w:t>Agertoki hau gertatzen denean, HPSko teknikariak indarrean dagoen plangintzaldiaren datuak</w:t>
      </w:r>
      <w:r w:rsidR="00586C74">
        <w:t xml:space="preserve"> </w:t>
      </w:r>
      <w:r w:rsidR="00586C74" w:rsidRPr="00FA2584">
        <w:t>eguneratzen ditu</w:t>
      </w:r>
      <w:r w:rsidRPr="00FA2584">
        <w:t>.</w:t>
      </w:r>
    </w:p>
    <w:p w:rsidR="002A1B74" w:rsidRPr="00D70A04" w:rsidRDefault="002A1B74" w:rsidP="002A1B74">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2A1B74" w:rsidRPr="00D70A04" w:rsidRDefault="002A1B74" w:rsidP="002A1B74">
      <w:pPr>
        <w:pStyle w:val="Prrafodelista"/>
        <w:ind w:left="142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2 pausua: </w:t>
      </w:r>
      <w:r>
        <w:rPr>
          <w:lang w:val="eu-ES"/>
        </w:rPr>
        <w:t>Erabiltzaileak, indarrean dagoen plangintzaldia aukeratzen du, eta “Aldatu” botoia sakatzen du.</w:t>
      </w:r>
    </w:p>
    <w:p w:rsidR="002A1B74" w:rsidRPr="00D70A04" w:rsidRDefault="002A1B74" w:rsidP="002A1B74">
      <w:pPr>
        <w:pStyle w:val="Prrafodelista"/>
        <w:ind w:left="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3 pausua: </w:t>
      </w:r>
      <w:r>
        <w:rPr>
          <w:lang w:val="eu-ES"/>
        </w:rPr>
        <w:t>Sistemak plangintzaldiaren informazioa erakusten dio teknikariari.</w:t>
      </w:r>
    </w:p>
    <w:p w:rsidR="002A1B74" w:rsidRPr="00D70A04" w:rsidRDefault="002A1B74" w:rsidP="002A1B74">
      <w:pPr>
        <w:pStyle w:val="Prrafodelista"/>
        <w:ind w:left="0"/>
        <w:rPr>
          <w:lang w:val="eu-ES"/>
        </w:rPr>
      </w:pPr>
    </w:p>
    <w:p w:rsidR="002A1B74" w:rsidRDefault="002A1B74" w:rsidP="002A1B74">
      <w:pPr>
        <w:pStyle w:val="Prrafodelista"/>
        <w:numPr>
          <w:ilvl w:val="2"/>
          <w:numId w:val="9"/>
        </w:numPr>
        <w:ind w:left="1420"/>
        <w:rPr>
          <w:lang w:val="eu-ES"/>
        </w:rPr>
      </w:pPr>
      <w:r w:rsidRPr="00D70A04">
        <w:rPr>
          <w:lang w:val="eu-ES"/>
        </w:rPr>
        <w:t xml:space="preserve">4 pausua: </w:t>
      </w:r>
      <w:r>
        <w:rPr>
          <w:lang w:val="eu-ES"/>
        </w:rPr>
        <w:t xml:space="preserve">Erabiltzaileak informazioa </w:t>
      </w:r>
      <w:r w:rsidR="00586C74">
        <w:rPr>
          <w:lang w:val="eu-ES"/>
        </w:rPr>
        <w:t xml:space="preserve">aldatzen du </w:t>
      </w:r>
      <w:r>
        <w:rPr>
          <w:lang w:val="eu-ES"/>
        </w:rPr>
        <w:t>eta “Gorde” botoia sakatzen du.</w:t>
      </w:r>
    </w:p>
    <w:p w:rsidR="002A1B74" w:rsidRPr="004D5E33" w:rsidRDefault="002A1B74" w:rsidP="002A1B74">
      <w:pPr>
        <w:pStyle w:val="Prrafodelista"/>
        <w:rPr>
          <w:lang w:val="eu-ES"/>
        </w:rPr>
      </w:pPr>
    </w:p>
    <w:p w:rsidR="002A1B74" w:rsidRDefault="002A1B74" w:rsidP="002A1B74">
      <w:pPr>
        <w:pStyle w:val="Prrafodelista"/>
        <w:numPr>
          <w:ilvl w:val="2"/>
          <w:numId w:val="9"/>
        </w:numPr>
        <w:ind w:left="1420"/>
        <w:rPr>
          <w:lang w:val="eu-ES"/>
        </w:rPr>
      </w:pPr>
      <w:r>
        <w:rPr>
          <w:lang w:val="eu-ES"/>
        </w:rPr>
        <w:t>5 pausua: Sistemak sartutako informazioa</w:t>
      </w:r>
      <w:r w:rsidR="00586C74">
        <w:rPr>
          <w:lang w:val="eu-ES"/>
        </w:rPr>
        <w:t xml:space="preserve"> baliozkotzen du</w:t>
      </w:r>
      <w:r>
        <w:rPr>
          <w:lang w:val="eu-ES"/>
        </w:rPr>
        <w:t>. Dena ondo badago, plangintzaren informazioa Sisteman</w:t>
      </w:r>
      <w:r w:rsidR="00586C74">
        <w:rPr>
          <w:lang w:val="eu-ES"/>
        </w:rPr>
        <w:t xml:space="preserve"> eguneratuko du</w:t>
      </w:r>
      <w:r>
        <w:rPr>
          <w:lang w:val="eu-ES"/>
        </w:rPr>
        <w:t>.</w:t>
      </w:r>
    </w:p>
    <w:p w:rsidR="002A1B74" w:rsidRDefault="002A1B74" w:rsidP="002A1B74">
      <w:pPr>
        <w:spacing w:before="120" w:after="120" w:line="312" w:lineRule="auto"/>
        <w:ind w:left="0"/>
      </w:pPr>
    </w:p>
    <w:p w:rsidR="002A1B74" w:rsidRPr="002A1B74" w:rsidRDefault="002A1B74" w:rsidP="002A1B74">
      <w:pPr>
        <w:spacing w:before="120" w:after="120" w:line="312" w:lineRule="auto"/>
        <w:ind w:left="0"/>
      </w:pPr>
      <w:r>
        <w:t>Egingo diren egiaztapenak plangintzaldiaren alta</w:t>
      </w:r>
      <w:r w:rsidR="00586C74">
        <w:t>n</w:t>
      </w:r>
      <w:r>
        <w:t xml:space="preserve"> egiten diren </w:t>
      </w:r>
      <w:r w:rsidR="00586C74">
        <w:t>berdinak</w:t>
      </w:r>
      <w:r>
        <w:t xml:space="preserve"> izango dira.</w:t>
      </w:r>
    </w:p>
    <w:p w:rsidR="002A1B74" w:rsidRPr="00D70A04" w:rsidRDefault="002A1B74" w:rsidP="002A1B74">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bookmarkEnd w:id="28"/>
    <w:p w:rsidR="003A072C" w:rsidRPr="003A072C" w:rsidRDefault="003A072C" w:rsidP="003A072C">
      <w:pPr>
        <w:ind w:left="0"/>
      </w:pPr>
    </w:p>
    <w:p w:rsidR="008872C3" w:rsidRPr="00D70A04" w:rsidRDefault="008872C3" w:rsidP="008872C3">
      <w:pPr>
        <w:pStyle w:val="Ttulo3"/>
      </w:pPr>
      <w:r w:rsidRPr="00D70A04">
        <w:t>Plan estrategikoak</w:t>
      </w:r>
    </w:p>
    <w:p w:rsidR="00D313AF" w:rsidRPr="00D70A04" w:rsidRDefault="005E6619" w:rsidP="00D313AF">
      <w:pPr>
        <w:ind w:left="426"/>
      </w:pPr>
      <w:r w:rsidRPr="00D70A04">
        <w:rPr>
          <w:noProof/>
          <w:szCs w:val="24"/>
          <w:lang w:val="es-ES_tradnl" w:eastAsia="es-ES_tradnl" w:bidi="ar-SA"/>
        </w:rPr>
        <w:drawing>
          <wp:inline distT="0" distB="0" distL="0" distR="0" wp14:anchorId="553D2623" wp14:editId="25ECE6A1">
            <wp:extent cx="4648200" cy="4200525"/>
            <wp:effectExtent l="0" t="0" r="0"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48200" cy="4200525"/>
                    </a:xfrm>
                    <a:prstGeom prst="rect">
                      <a:avLst/>
                    </a:prstGeom>
                    <a:noFill/>
                    <a:ln>
                      <a:noFill/>
                    </a:ln>
                  </pic:spPr>
                </pic:pic>
              </a:graphicData>
            </a:graphic>
          </wp:inline>
        </w:drawing>
      </w:r>
    </w:p>
    <w:p w:rsidR="00FC5852" w:rsidRPr="00D70A04" w:rsidRDefault="00FC5852" w:rsidP="00FC5852">
      <w:pPr>
        <w:pStyle w:val="Ttulo4"/>
        <w:jc w:val="both"/>
      </w:pPr>
      <w:r w:rsidRPr="00D70A04">
        <w:t>CU-PHT001 – Plan estrategikoen bilaketa</w:t>
      </w:r>
    </w:p>
    <w:p w:rsidR="00FC5852" w:rsidRPr="00D70A04" w:rsidRDefault="00FC5852" w:rsidP="00C8624D">
      <w:pPr>
        <w:ind w:left="0"/>
      </w:pPr>
      <w:r w:rsidRPr="00D70A04">
        <w:t>HPSko teknikariak aukeratutako bilaketa irizpideen arabera, aplikazioan gordetako plan estrategiko aktiboen bilaketa bat egingo da.</w:t>
      </w:r>
    </w:p>
    <w:p w:rsidR="00FC5852" w:rsidRPr="00D70A04" w:rsidRDefault="00FC5852" w:rsidP="00C8624D">
      <w:pPr>
        <w:ind w:left="0"/>
      </w:pPr>
      <w:r w:rsidRPr="00D70A04">
        <w:t>Pantaila honetara sartzen garenean, sisteman gordetako plan estrategiko aktiboak izenaren arabera alfabetikoki ordenatuko dira.</w:t>
      </w:r>
    </w:p>
    <w:p w:rsidR="00FC5852" w:rsidRPr="00D70A04" w:rsidRDefault="00FC5852" w:rsidP="00C8624D">
      <w:pPr>
        <w:ind w:left="0"/>
        <w:rPr>
          <w:b/>
        </w:rPr>
      </w:pPr>
      <w:r w:rsidRPr="00D70A04">
        <w:rPr>
          <w:b/>
        </w:rPr>
        <w:t xml:space="preserve">Izena: </w:t>
      </w:r>
      <w:r w:rsidRPr="00D70A04">
        <w:t>Plan estrategikoen bilaketa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 aktiboen bilaketa egiteko baimena izan behar du.</w:t>
      </w:r>
    </w:p>
    <w:p w:rsidR="00FC5852" w:rsidRPr="00D70A04" w:rsidRDefault="00FC5852" w:rsidP="00C8624D">
      <w:pPr>
        <w:ind w:left="0"/>
        <w:rPr>
          <w:b/>
        </w:rPr>
      </w:pPr>
      <w:r w:rsidRPr="00D70A04">
        <w:rPr>
          <w:b/>
        </w:rPr>
        <w:t xml:space="preserve">Osteko baldintza: </w:t>
      </w:r>
      <w:r w:rsidRPr="00D70A04">
        <w:t>Aurkeztuko den pantailak bilaketa irizpide batzuk (Plangintzaldia, erakundea…) eta emaitzen zerrenda bat aurkeztuko ditu. Zerrenda horretan sisteman gordetako plan estrategikoen azken bertsioak, aktiboak, izenaren arabera alfabetikoki ordenatuko dira.</w:t>
      </w:r>
    </w:p>
    <w:p w:rsidR="00FC5852" w:rsidRPr="00D70A04" w:rsidRDefault="00FC5852" w:rsidP="00C8624D">
      <w:pPr>
        <w:ind w:left="0"/>
        <w:rPr>
          <w:b/>
        </w:rPr>
      </w:pPr>
      <w:r w:rsidRPr="00D70A04">
        <w:rPr>
          <w:b/>
        </w:rPr>
        <w:t>Agertoki nagusia (BasicPath):</w:t>
      </w:r>
    </w:p>
    <w:p w:rsidR="00FC5852" w:rsidRPr="00D70A04" w:rsidRDefault="00FC5852" w:rsidP="00B07C77">
      <w:pPr>
        <w:pStyle w:val="Prrafodelista"/>
        <w:numPr>
          <w:ilvl w:val="2"/>
          <w:numId w:val="9"/>
        </w:numPr>
        <w:ind w:left="1420"/>
        <w:rPr>
          <w:lang w:val="eu-ES"/>
        </w:rPr>
      </w:pPr>
      <w:r w:rsidRPr="00D70A04">
        <w:rPr>
          <w:lang w:val="eu-ES"/>
        </w:rPr>
        <w:t>1 pausua: HPSko teknikaria plan estrategikoen bilaketa egitera sartzen da.</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2 pausua: Aplikazioak bilaketa irizpide batzuk (</w:t>
      </w:r>
      <w:r w:rsidRPr="00D70A04">
        <w:rPr>
          <w:lang w:val="eu-ES" w:eastAsia="eu-ES" w:bidi="eu-ES"/>
        </w:rPr>
        <w:t>Plangintzaldia, erakundea…</w:t>
      </w:r>
      <w:r w:rsidRPr="00D70A04">
        <w:rPr>
          <w:lang w:val="eu-ES"/>
        </w:rPr>
        <w:t>)  eta plan estrategikoen zerrenda bat aurkezten du. Zerrendako plan estrategiko lehenetsiak izenaren arabera alfabetikoki ordenatuta aurkeztuko dira.</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C8624D">
      <w:pPr>
        <w:ind w:left="0"/>
        <w:rPr>
          <w:b/>
        </w:rPr>
      </w:pPr>
      <w:r w:rsidRPr="00D70A04">
        <w:rPr>
          <w:b/>
        </w:rPr>
        <w:t>Ez dago erregistrorik agertokia (Alternate):</w:t>
      </w:r>
    </w:p>
    <w:p w:rsidR="00FC5852" w:rsidRPr="00D70A04" w:rsidRDefault="00C8624D" w:rsidP="00C8624D">
      <w:pPr>
        <w:ind w:left="0"/>
      </w:pPr>
      <w:r w:rsidRPr="00C8624D">
        <w:t>Bilaketa baten ostean, ez denean inolako erregistrorik aurkitzen, agertoki hau emango da, eta pantailak erakusten duen taula hutsik agertuko da.</w:t>
      </w:r>
    </w:p>
    <w:p w:rsidR="00FC5852" w:rsidRPr="00D70A04" w:rsidRDefault="00FC5852" w:rsidP="00FC5852">
      <w:pPr>
        <w:pStyle w:val="Ttulo4"/>
        <w:jc w:val="both"/>
      </w:pPr>
      <w:r w:rsidRPr="00D70A04">
        <w:t>CU-PHT002 – Plan estrategikoen oharren aldaketa</w:t>
      </w:r>
    </w:p>
    <w:p w:rsidR="00FC5852" w:rsidRPr="00D70A04" w:rsidRDefault="00FC5852" w:rsidP="00C8624D">
      <w:pPr>
        <w:ind w:left="0"/>
      </w:pPr>
      <w:r w:rsidRPr="00D70A04">
        <w:t>Plan estrategikoen oharren aldaketa egitea da honen helburua.</w:t>
      </w:r>
    </w:p>
    <w:p w:rsidR="00FC5852" w:rsidRPr="00D70A04" w:rsidRDefault="00FC5852" w:rsidP="00C8624D">
      <w:pPr>
        <w:ind w:left="0"/>
        <w:rPr>
          <w:b/>
        </w:rPr>
      </w:pPr>
      <w:r w:rsidRPr="00D70A04">
        <w:rPr>
          <w:b/>
        </w:rPr>
        <w:t xml:space="preserve">Izena: </w:t>
      </w:r>
      <w:r w:rsidRPr="00D70A04">
        <w:t>Plan estrategikoen oharren aldaketa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estrategikoen oharren aldaketa egiteko baimena izan behar du.</w:t>
      </w:r>
    </w:p>
    <w:p w:rsidR="00FC5852" w:rsidRPr="00D70A04" w:rsidRDefault="00FC5852" w:rsidP="00C8624D">
      <w:pPr>
        <w:ind w:left="0"/>
        <w:rPr>
          <w:b/>
        </w:rPr>
      </w:pPr>
      <w:r w:rsidRPr="00D70A04">
        <w:rPr>
          <w:b/>
        </w:rPr>
        <w:t xml:space="preserve">Osteko baldintza: </w:t>
      </w:r>
      <w:r w:rsidRPr="00D70A04">
        <w:t>Plan estrategikoen oharren aldaketa egingo da sisteman.</w:t>
      </w:r>
    </w:p>
    <w:p w:rsidR="00FC5852" w:rsidRPr="00D70A04" w:rsidRDefault="00FC5852" w:rsidP="00C8624D">
      <w:pPr>
        <w:ind w:left="0"/>
        <w:rPr>
          <w:b/>
        </w:rPr>
      </w:pPr>
      <w:r w:rsidRPr="00D70A04">
        <w:rPr>
          <w:b/>
        </w:rPr>
        <w:t>Agertoki nagusia (BasicPath):</w:t>
      </w:r>
    </w:p>
    <w:p w:rsidR="00FC5852" w:rsidRPr="00D70A04" w:rsidRDefault="00FC5852" w:rsidP="00C8624D">
      <w:pPr>
        <w:ind w:left="0"/>
      </w:pPr>
      <w:r w:rsidRPr="00D70A04">
        <w:t>Agertoki hau ematen denean plan estrategikoen oharren aldaketa egingo da.</w:t>
      </w:r>
    </w:p>
    <w:p w:rsidR="00FC5852" w:rsidRPr="000624E4" w:rsidRDefault="00FC5852" w:rsidP="000624E4">
      <w:pPr>
        <w:pStyle w:val="Prrafodelista"/>
        <w:numPr>
          <w:ilvl w:val="2"/>
          <w:numId w:val="9"/>
        </w:numPr>
        <w:spacing w:before="120" w:after="120" w:line="312" w:lineRule="auto"/>
        <w:ind w:left="1418"/>
        <w:contextualSpacing w:val="0"/>
        <w:rPr>
          <w:lang w:val="eu-ES"/>
        </w:rPr>
      </w:pPr>
      <w:r w:rsidRPr="000624E4">
        <w:rPr>
          <w:lang w:val="eu-ES"/>
        </w:rPr>
        <w:t>1 pausua:</w:t>
      </w:r>
      <w:r w:rsidRPr="000624E4">
        <w:rPr>
          <w:color w:val="000000"/>
          <w:szCs w:val="24"/>
          <w:lang w:val="eu-ES"/>
        </w:rPr>
        <w:t xml:space="preserve"> Erabiltzaileak </w:t>
      </w:r>
      <w:r w:rsidR="00C8624D" w:rsidRPr="000624E4">
        <w:rPr>
          <w:color w:val="000000"/>
          <w:szCs w:val="24"/>
          <w:lang w:val="eu-ES"/>
        </w:rPr>
        <w:t>“</w:t>
      </w:r>
      <w:r w:rsidRPr="000624E4">
        <w:rPr>
          <w:color w:val="000000"/>
          <w:szCs w:val="24"/>
          <w:lang w:val="eu-ES"/>
        </w:rPr>
        <w:t>CU-</w:t>
      </w:r>
      <w:r w:rsidRPr="000624E4">
        <w:rPr>
          <w:lang w:val="eu-ES"/>
        </w:rPr>
        <w:t xml:space="preserve">PHT001 </w:t>
      </w:r>
      <w:r w:rsidRPr="000624E4">
        <w:rPr>
          <w:color w:val="000000"/>
          <w:szCs w:val="24"/>
          <w:lang w:val="eu-ES"/>
        </w:rPr>
        <w:t>– Plan estrategikoen bilaketa</w:t>
      </w:r>
      <w:r w:rsidR="00C8624D" w:rsidRPr="000624E4">
        <w:rPr>
          <w:color w:val="000000"/>
          <w:szCs w:val="24"/>
          <w:lang w:val="eu-ES"/>
        </w:rPr>
        <w:t>”</w:t>
      </w:r>
      <w:r w:rsidRPr="000624E4">
        <w:rPr>
          <w:color w:val="000000"/>
          <w:szCs w:val="24"/>
          <w:lang w:val="eu-ES"/>
        </w:rPr>
        <w:t xml:space="preserve"> erabilera kasua egin ondoren aldatu nahi duen plan estrategikoa aukeratuko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plan estrategikoen </w:t>
      </w:r>
      <w:r w:rsidRPr="00D70A04">
        <w:rPr>
          <w:color w:val="000000"/>
          <w:szCs w:val="24"/>
          <w:lang w:val="eu-ES"/>
        </w:rPr>
        <w:t>zerrendaren goiko aldean.</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4 pausua:</w:t>
      </w:r>
      <w:r w:rsidRPr="00D70A04">
        <w:rPr>
          <w:szCs w:val="24"/>
          <w:lang w:val="eu-ES"/>
        </w:rPr>
        <w:t xml:space="preserve"> Erabiltzaileak aldatu nahi duen oharrak aldatuko ditu eta “Gorde” botoia sakatuko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plan estrategikoaren oharren</w:t>
      </w:r>
      <w:r w:rsidRPr="00D70A04">
        <w:rPr>
          <w:color w:val="000000"/>
          <w:szCs w:val="24"/>
          <w:lang w:val="eu-ES"/>
        </w:rPr>
        <w:t xml:space="preserve"> aldaketa gauzatuko da sisteman. Mezu baten bidez </w:t>
      </w:r>
      <w:r w:rsidRPr="00D70A04">
        <w:rPr>
          <w:lang w:val="eu-ES"/>
        </w:rPr>
        <w:t>plan estrategikoaren oharra</w:t>
      </w:r>
      <w:r w:rsidRPr="00D70A04">
        <w:rPr>
          <w:color w:val="000000"/>
          <w:szCs w:val="24"/>
          <w:lang w:val="eu-ES"/>
        </w:rPr>
        <w:t>k aldatu direla adieraziko zaio.</w:t>
      </w:r>
    </w:p>
    <w:p w:rsidR="00FC5852" w:rsidRPr="00D70A04" w:rsidRDefault="00FC5852" w:rsidP="00FC5852">
      <w:pPr>
        <w:pStyle w:val="Prrafodelista"/>
        <w:rPr>
          <w:lang w:val="eu-ES"/>
        </w:rPr>
      </w:pPr>
    </w:p>
    <w:p w:rsidR="00F1413D" w:rsidRPr="00F1413D" w:rsidRDefault="00F1413D" w:rsidP="00C8624D">
      <w:pPr>
        <w:ind w:left="0"/>
      </w:pPr>
      <w:r>
        <w:t>Kasu honetan ez dira egiaztapenak egingo, oharrak nahitaezkoak ez baitira.</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CU-PHT003 – Plan estrategikoen kontsulta</w:t>
      </w:r>
    </w:p>
    <w:p w:rsidR="00FC5852" w:rsidRPr="00D70A04" w:rsidRDefault="00FC5852" w:rsidP="009A7CF4">
      <w:pPr>
        <w:ind w:left="0"/>
      </w:pPr>
      <w:r w:rsidRPr="00D70A04">
        <w:t>Plan estrategiko aktiboak kontsultatzea da honen helburua.</w:t>
      </w:r>
    </w:p>
    <w:p w:rsidR="00FC5852" w:rsidRPr="00D70A04" w:rsidRDefault="00FC5852" w:rsidP="009A7CF4">
      <w:pPr>
        <w:ind w:left="0"/>
        <w:rPr>
          <w:b/>
        </w:rPr>
      </w:pPr>
      <w:r w:rsidRPr="00D70A04">
        <w:rPr>
          <w:b/>
        </w:rPr>
        <w:t xml:space="preserve">Izena: </w:t>
      </w:r>
      <w:r w:rsidRPr="00D70A04">
        <w:t>Plan estrategikoen kontsulta</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 aktiboaren kontsulta egiteko baimena izan behar du.</w:t>
      </w:r>
    </w:p>
    <w:p w:rsidR="00FC5852" w:rsidRPr="00D70A04" w:rsidRDefault="00FC5852" w:rsidP="009A7CF4">
      <w:pPr>
        <w:ind w:left="0"/>
        <w:rPr>
          <w:b/>
        </w:rPr>
      </w:pPr>
      <w:r w:rsidRPr="00D70A04">
        <w:rPr>
          <w:b/>
        </w:rPr>
        <w:t xml:space="preserve">Osteko baldintza: </w:t>
      </w:r>
      <w:r w:rsidRPr="00D70A04">
        <w:t>Plan estrategiko baten kontsulta egingo da sisteman eta plan horri dagokion informazioa ikusiko da sisteman.</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t>Agertoki hau ematen denean plan estrategiko aktibo baten kontsulta egingo da sisteman eta planaren xehetasunak ikusiko dira.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009A7CF4">
        <w:rPr>
          <w:color w:val="000000"/>
          <w:szCs w:val="24"/>
          <w:lang w:val="eu-ES"/>
        </w:rPr>
        <w:t xml:space="preserve">– Plan estrategikoen bilaketa” </w:t>
      </w:r>
      <w:r w:rsidRPr="00D70A04">
        <w:rPr>
          <w:color w:val="000000"/>
          <w:szCs w:val="24"/>
          <w:lang w:val="eu-ES"/>
        </w:rPr>
        <w:t>erabilera kasua egin ondoren kontsultatu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FC5852" w:rsidRPr="00D70A04" w:rsidRDefault="00FC5852" w:rsidP="009A7CF4">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CU-PHT004 – Plan estrategikoaren puntuaketa eskatu</w:t>
      </w:r>
    </w:p>
    <w:p w:rsidR="009A7CF4" w:rsidRDefault="00FC5852" w:rsidP="009A7CF4">
      <w:pPr>
        <w:ind w:left="0"/>
      </w:pPr>
      <w:r w:rsidRPr="00D70A04">
        <w:t xml:space="preserve">Plan estrategiko konkretu bati dagokion puntuaketa eskatu ostean, ponderazioen araberako kalkuluak egitea  da erabilera kasu honen helburua. </w:t>
      </w:r>
    </w:p>
    <w:p w:rsidR="00FC5852" w:rsidRPr="00D70A04" w:rsidRDefault="00FC5852" w:rsidP="009A7CF4">
      <w:pPr>
        <w:ind w:left="0"/>
      </w:pPr>
      <w:r w:rsidRPr="00D70A04">
        <w:t xml:space="preserve">Ponderazio horiez gain, </w:t>
      </w:r>
      <w:r w:rsidRPr="00D70A04">
        <w:rPr>
          <w:color w:val="000000"/>
          <w:szCs w:val="24"/>
        </w:rPr>
        <w:t>hasierako %, aurreikusitako % edota amaierako % izan beharko dira kontuan. HPSko teknikariak aukeratu beharko du zein % den erabiliko dena puntuaketa kalkulatzerakoan.</w:t>
      </w:r>
    </w:p>
    <w:p w:rsidR="00FC5852" w:rsidRPr="00D70A04" w:rsidRDefault="00FC5852" w:rsidP="009A7CF4">
      <w:pPr>
        <w:ind w:left="0"/>
      </w:pPr>
      <w:r w:rsidRPr="00D70A04">
        <w:t>Plan estrategiko konkretu bat aukeratu beharko da plan estrategikoen zerrendatik eta xehetasunak ikustatzen diren tokian egin dezakegu puntuaketen kalkulua.</w:t>
      </w:r>
    </w:p>
    <w:p w:rsidR="00FC5852" w:rsidRPr="00D70A04" w:rsidRDefault="00FC5852" w:rsidP="009A7CF4">
      <w:pPr>
        <w:ind w:left="0"/>
        <w:rPr>
          <w:b/>
        </w:rPr>
      </w:pPr>
      <w:r w:rsidRPr="00D70A04">
        <w:rPr>
          <w:b/>
        </w:rPr>
        <w:t xml:space="preserve">Izena: </w:t>
      </w:r>
      <w:r w:rsidRPr="00D70A04">
        <w:t>Plan estrategikoaren puntuaketa eskatu</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estrategikoen puntuaketa eskatzeko baimena izan behar du.</w:t>
      </w:r>
    </w:p>
    <w:p w:rsidR="00FC5852" w:rsidRPr="00D70A04" w:rsidRDefault="00FC5852" w:rsidP="009A7CF4">
      <w:pPr>
        <w:ind w:left="0"/>
        <w:rPr>
          <w:b/>
        </w:rPr>
      </w:pPr>
      <w:r w:rsidRPr="00D70A04">
        <w:rPr>
          <w:b/>
        </w:rPr>
        <w:t xml:space="preserve">Osteko baldintza: </w:t>
      </w:r>
      <w:r w:rsidRPr="00D70A04">
        <w:t>Plan estrategiko baten puntuen kalkulua egingo da sisteman eta informazio hori ikusiko da.</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t>Agertoki hau ematen denean plan estrategikoen puntuaketa kalkulatuko da sisteman eta planaren xehetasunekin batera ikusiko da.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Pr="00D70A04">
        <w:rPr>
          <w:color w:val="000000"/>
          <w:szCs w:val="24"/>
          <w:lang w:val="eu-ES"/>
        </w:rPr>
        <w:t>– Plan estrategikoen bilaketa</w:t>
      </w:r>
      <w:r w:rsidR="009A7CF4">
        <w:rPr>
          <w:color w:val="000000"/>
          <w:szCs w:val="24"/>
          <w:lang w:val="eu-ES"/>
        </w:rPr>
        <w:t>”</w:t>
      </w:r>
      <w:r w:rsidRPr="00D70A04">
        <w:rPr>
          <w:color w:val="000000"/>
          <w:szCs w:val="24"/>
          <w:lang w:val="eu-ES"/>
        </w:rPr>
        <w:t xml:space="preserve"> erabilera kasua egin ondoren kalkulua egin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9A7CF4" w:rsidRPr="009A7CF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9A7CF4">
        <w:rPr>
          <w:szCs w:val="24"/>
          <w:lang w:val="eu-ES"/>
        </w:rPr>
        <w:t>.</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5 pausua: A</w:t>
      </w:r>
      <w:r w:rsidR="00FC5852" w:rsidRPr="00D70A04">
        <w:rPr>
          <w:szCs w:val="24"/>
          <w:lang w:val="eu-ES"/>
        </w:rPr>
        <w:t>plikazioak kalkulu hori egiteko erabiliko den % aukeratzeko pantaila bat aurkeztuko dio (</w:t>
      </w:r>
      <w:r w:rsidR="00FC5852" w:rsidRPr="00D70A04">
        <w:rPr>
          <w:color w:val="000000"/>
          <w:szCs w:val="24"/>
          <w:lang w:val="eu-ES"/>
        </w:rPr>
        <w:t>hasierako %, aurreikusitako % edota amaierako %</w:t>
      </w:r>
      <w:r w:rsidR="00FC5852" w:rsidRPr="00D70A04">
        <w:rPr>
          <w:szCs w:val="24"/>
          <w:lang w:val="eu-ES"/>
        </w:rPr>
        <w:t xml:space="preserve">). </w:t>
      </w:r>
    </w:p>
    <w:p w:rsidR="00FC5852" w:rsidRPr="00D70A04" w:rsidRDefault="00FC5852" w:rsidP="00FC5852">
      <w:pPr>
        <w:pStyle w:val="Prrafodelista"/>
        <w:rPr>
          <w:szCs w:val="24"/>
          <w:lang w:val="eu-ES"/>
        </w:rPr>
      </w:pPr>
    </w:p>
    <w:p w:rsidR="009A7CF4" w:rsidRPr="009A7CF4" w:rsidRDefault="009A7CF4" w:rsidP="00B07C77">
      <w:pPr>
        <w:pStyle w:val="Prrafodelista"/>
        <w:numPr>
          <w:ilvl w:val="2"/>
          <w:numId w:val="9"/>
        </w:numPr>
        <w:ind w:left="1420"/>
        <w:rPr>
          <w:lang w:val="eu-ES"/>
        </w:rPr>
      </w:pPr>
      <w:r>
        <w:rPr>
          <w:szCs w:val="24"/>
          <w:lang w:val="eu-ES"/>
        </w:rPr>
        <w:t>6</w:t>
      </w:r>
      <w:r w:rsidR="00FC5852" w:rsidRPr="00D70A04">
        <w:rPr>
          <w:szCs w:val="24"/>
          <w:lang w:val="eu-ES"/>
        </w:rPr>
        <w:t xml:space="preserve"> pausua: Erabilt</w:t>
      </w:r>
      <w:r>
        <w:rPr>
          <w:szCs w:val="24"/>
          <w:lang w:val="eu-ES"/>
        </w:rPr>
        <w:t>zaileak %aren aukeraketa egiten du.</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7 pausua:</w:t>
      </w:r>
      <w:r w:rsidR="00FC5852" w:rsidRPr="00D70A04">
        <w:rPr>
          <w:szCs w:val="24"/>
          <w:lang w:val="eu-ES"/>
        </w:rPr>
        <w:t xml:space="preserve"> aplikazioak </w:t>
      </w:r>
      <w:r w:rsidR="00FC5852" w:rsidRPr="00D70A04">
        <w:rPr>
          <w:color w:val="000000"/>
          <w:szCs w:val="24"/>
          <w:lang w:val="eu-ES"/>
        </w:rPr>
        <w:t>plan estrategikoari dagokion puntuaketaren kalkulua egingo du, %ak eta elementuen ponderazioak kontutan izanik</w:t>
      </w:r>
      <w:r w:rsidR="00FC5852" w:rsidRPr="00D70A04">
        <w:rPr>
          <w:szCs w:val="24"/>
          <w:lang w:val="eu-ES"/>
        </w:rPr>
        <w:t>.</w:t>
      </w:r>
    </w:p>
    <w:p w:rsidR="00FC5852" w:rsidRPr="00D70A04" w:rsidRDefault="00FC5852" w:rsidP="00FC5852">
      <w:pPr>
        <w:pStyle w:val="Prrafodelista"/>
        <w:rPr>
          <w:lang w:val="eu-ES"/>
        </w:rPr>
      </w:pPr>
    </w:p>
    <w:p w:rsidR="00FC5852" w:rsidRPr="00D70A04" w:rsidRDefault="00FC5852" w:rsidP="009A7CF4">
      <w:pPr>
        <w:ind w:left="0"/>
        <w:rPr>
          <w:b/>
        </w:rPr>
      </w:pPr>
      <w:r w:rsidRPr="00D70A04">
        <w:rPr>
          <w:b/>
        </w:rPr>
        <w:t>Akats baten osteko agertokia (Exception):</w:t>
      </w:r>
    </w:p>
    <w:p w:rsidR="00FC5852" w:rsidRPr="00D70A04" w:rsidRDefault="009A7CF4" w:rsidP="009A7CF4">
      <w:pPr>
        <w:ind w:left="0"/>
      </w:pPr>
      <w:r w:rsidRPr="009A7CF4">
        <w:t>Sisteman akats bat gertatzen denean agertoki hau egingo da. Sistemak mezu bat errorea gertatu dela erakutsiz aterako du pantailan.</w:t>
      </w:r>
    </w:p>
    <w:p w:rsidR="00FC5852" w:rsidRPr="00D70A04" w:rsidRDefault="00FC5852" w:rsidP="00FC5852">
      <w:pPr>
        <w:pStyle w:val="Ttulo4"/>
        <w:jc w:val="both"/>
      </w:pPr>
      <w:r w:rsidRPr="00D70A04">
        <w:t>CU-PHT005 – Plan estrategikoaren bertsioen zerrenda ikustatu</w:t>
      </w:r>
    </w:p>
    <w:p w:rsidR="00FC5852" w:rsidRPr="00D70A04" w:rsidRDefault="00FC5852" w:rsidP="00781806">
      <w:pPr>
        <w:ind w:left="0"/>
      </w:pPr>
      <w:r w:rsidRPr="00D70A04">
        <w:t>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w:t>
      </w:r>
    </w:p>
    <w:p w:rsidR="00FC5852" w:rsidRPr="00D70A04" w:rsidRDefault="00FC5852" w:rsidP="00781806">
      <w:pPr>
        <w:ind w:left="0"/>
        <w:rPr>
          <w:b/>
        </w:rPr>
      </w:pPr>
      <w:r w:rsidRPr="00D70A04">
        <w:rPr>
          <w:b/>
        </w:rPr>
        <w:t xml:space="preserve">Izena: </w:t>
      </w:r>
      <w:r w:rsidRPr="00D70A04">
        <w:t>Plan estrategikoaren bertsioen zerrenda ikustatu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estrategikoen bertsioen zerrenda ikustatzeko baimena izan behar du.</w:t>
      </w:r>
    </w:p>
    <w:p w:rsidR="00FC5852" w:rsidRPr="00D70A04" w:rsidRDefault="00FC5852" w:rsidP="00781806">
      <w:pPr>
        <w:ind w:left="0"/>
        <w:rPr>
          <w:b/>
        </w:rPr>
      </w:pPr>
      <w:r w:rsidRPr="00D70A04">
        <w:rPr>
          <w:b/>
        </w:rPr>
        <w:t xml:space="preserve">Osteko baldintza: </w:t>
      </w:r>
      <w:r w:rsidRPr="00D70A04">
        <w:t>Plan estrategiko aktibo bati dagokion bertsio desberdinak ikusiko dira zerrenda batetan.</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PHT001 </w:t>
      </w:r>
      <w:r w:rsidR="00781806">
        <w:rPr>
          <w:color w:val="000000"/>
          <w:szCs w:val="24"/>
          <w:lang w:val="eu-ES"/>
        </w:rPr>
        <w:t xml:space="preserve">– Plan estrategikoen bilaketa” </w:t>
      </w:r>
      <w:r w:rsidRPr="00D70A04">
        <w:rPr>
          <w:color w:val="000000"/>
          <w:szCs w:val="24"/>
          <w:lang w:val="eu-ES"/>
        </w:rPr>
        <w:t>erabilera kasua egin ondoren bertsioak ikusi nahi den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 aktiboen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 aktiboaren datuen edizio pantaila aurkeztuko du sistema gordetako planari dagozkion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“Bertsioak” botoia sakatuko du eta </w:t>
      </w:r>
      <w:r w:rsidRPr="00D70A04">
        <w:rPr>
          <w:color w:val="000000"/>
          <w:szCs w:val="24"/>
          <w:lang w:val="eu-ES"/>
        </w:rPr>
        <w:t>plan estrategiko aktiboari dagokion bertsioen zerrenda bat aurkeztuko du</w:t>
      </w:r>
      <w:r w:rsidRPr="00D70A04">
        <w:rPr>
          <w:szCs w:val="24"/>
          <w:lang w:val="eu-ES"/>
        </w:rPr>
        <w:t>.</w:t>
      </w:r>
    </w:p>
    <w:p w:rsidR="00FC5852" w:rsidRPr="00D70A04" w:rsidRDefault="00FC5852" w:rsidP="00FC5852">
      <w:pPr>
        <w:pStyle w:val="Prrafodelista"/>
        <w:rPr>
          <w:lang w:val="eu-ES"/>
        </w:rPr>
      </w:pP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CU-PHT006 – Plan estrategikoaren bertsio konkretu bat kontsultatu</w:t>
      </w:r>
    </w:p>
    <w:p w:rsidR="00781806" w:rsidRDefault="00FC5852" w:rsidP="00781806">
      <w:pPr>
        <w:ind w:left="0"/>
      </w:pPr>
      <w:r w:rsidRPr="00D70A04">
        <w:t xml:space="preserve">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 </w:t>
      </w:r>
    </w:p>
    <w:p w:rsidR="00FC5852" w:rsidRPr="00D70A04" w:rsidRDefault="00FC5852" w:rsidP="00781806">
      <w:pPr>
        <w:ind w:left="0"/>
      </w:pPr>
      <w:r w:rsidRPr="00D70A04">
        <w:t>Zerrenda horretatik planaren bertsio konkretu bat aukeratuz, planaren bertsio hori kontsultatu daiteke. Bertsio honetan, aurreko bertsioarekin konparatuta dituen aldaketak kolore desberdin batez ikustatuko ditu.</w:t>
      </w:r>
    </w:p>
    <w:p w:rsidR="00FC5852" w:rsidRPr="00D70A04" w:rsidRDefault="00FC5852" w:rsidP="00781806">
      <w:pPr>
        <w:ind w:left="0"/>
        <w:rPr>
          <w:b/>
        </w:rPr>
      </w:pPr>
      <w:r w:rsidRPr="00D70A04">
        <w:rPr>
          <w:b/>
        </w:rPr>
        <w:t xml:space="preserve">Izena: </w:t>
      </w:r>
      <w:r w:rsidRPr="00D70A04">
        <w:t>Plan estrategikoaren bertsio konkretu bat kontsultatu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estrategikoaren bertsio konkretu bat kontsultatzeko baimena izan behar du.</w:t>
      </w:r>
    </w:p>
    <w:p w:rsidR="00FC5852" w:rsidRPr="00D70A04" w:rsidRDefault="00FC5852" w:rsidP="00781806">
      <w:pPr>
        <w:ind w:left="0"/>
        <w:rPr>
          <w:b/>
        </w:rPr>
      </w:pPr>
      <w:r w:rsidRPr="00D70A04">
        <w:rPr>
          <w:b/>
        </w:rPr>
        <w:t xml:space="preserve">Osteko baldintza: </w:t>
      </w:r>
      <w:r w:rsidRPr="00D70A04">
        <w:t>Plan estrategiko bati dagokion bertsio konkretu baten kontsulta egingo da.</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PHT005 </w:t>
      </w:r>
      <w:r w:rsidRPr="00D70A04">
        <w:rPr>
          <w:color w:val="000000"/>
          <w:szCs w:val="24"/>
          <w:lang w:val="eu-ES"/>
        </w:rPr>
        <w:t>– Plan estrategikoaren bertsioen zerrenda ikustatu</w:t>
      </w:r>
      <w:r w:rsidR="00781806">
        <w:rPr>
          <w:color w:val="000000"/>
          <w:szCs w:val="24"/>
          <w:lang w:val="eu-ES"/>
        </w:rPr>
        <w:t>”</w:t>
      </w:r>
      <w:r w:rsidRPr="00D70A04">
        <w:rPr>
          <w:color w:val="000000"/>
          <w:szCs w:val="24"/>
          <w:lang w:val="eu-ES"/>
        </w:rPr>
        <w:t xml:space="preserve"> erabilera kasua egin ondoren bertsio konkretu bat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bertsioen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r w:rsidRPr="00D70A04">
        <w:rPr>
          <w:lang w:val="eu-ES"/>
        </w:rPr>
        <w:t>Bertsio honetan, aurreko bertsioarekin konparatuta dituen aldaketak kolore desberdin batez ikustatuko ditu.</w:t>
      </w: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CU-PHT007 – Plan estrategikoaren excela sortu</w:t>
      </w:r>
    </w:p>
    <w:p w:rsidR="00FC5852" w:rsidRPr="00D70A04" w:rsidRDefault="00FC5852" w:rsidP="00781806">
      <w:pPr>
        <w:ind w:left="0"/>
      </w:pPr>
      <w:r w:rsidRPr="00D70A04">
        <w:t xml:space="preserve">HPSko teknikariak plan estrategikoari dagokion datuekin excel dokumentu bat sortuko du. </w:t>
      </w:r>
    </w:p>
    <w:p w:rsidR="00FC5852" w:rsidRPr="00D70A04" w:rsidRDefault="00FC5852" w:rsidP="00781806">
      <w:pPr>
        <w:ind w:left="0"/>
        <w:rPr>
          <w:b/>
        </w:rPr>
      </w:pPr>
      <w:r w:rsidRPr="00F77BAA">
        <w:rPr>
          <w:b/>
        </w:rPr>
        <w:t>Izena</w:t>
      </w:r>
      <w:r w:rsidRPr="00781806">
        <w:t xml:space="preserve">: </w:t>
      </w:r>
      <w:r w:rsidRPr="00D70A04">
        <w:t>Plan estrategikoaren excela sortu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pPr>
      <w:r w:rsidRPr="00D70A04">
        <w:rPr>
          <w:b/>
        </w:rPr>
        <w:t xml:space="preserve">Aurre baldintza: </w:t>
      </w:r>
      <w:r w:rsidRPr="00D70A04">
        <w:t>HPSko teknikaria sisteman autentifikatuta egon beharko da eta plan estrategikoaren excel dokumentua sortzeko baimena izan behar du.</w:t>
      </w:r>
    </w:p>
    <w:p w:rsidR="00FC5852" w:rsidRPr="00D70A04" w:rsidRDefault="00FC5852" w:rsidP="00781806">
      <w:pPr>
        <w:ind w:left="0"/>
        <w:rPr>
          <w:b/>
        </w:rPr>
      </w:pPr>
      <w:r w:rsidRPr="00D70A04">
        <w:rPr>
          <w:b/>
        </w:rPr>
        <w:t xml:space="preserve">Osteko baldintza: </w:t>
      </w:r>
      <w:r w:rsidRPr="00D70A04">
        <w:t>Plan estrategikoari dagokion excel dokumentua sortuko da.</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HPSko teknikariak plan estrategikoaren excel dokumentua sortuko du.</w:t>
      </w:r>
    </w:p>
    <w:p w:rsidR="00FC5852" w:rsidRPr="00D70A04" w:rsidRDefault="00FC5852" w:rsidP="00B07C77">
      <w:pPr>
        <w:pStyle w:val="Prrafodelista"/>
        <w:numPr>
          <w:ilvl w:val="2"/>
          <w:numId w:val="9"/>
        </w:numPr>
        <w:ind w:left="1420"/>
        <w:rPr>
          <w:lang w:val="eu-ES"/>
        </w:rPr>
      </w:pPr>
      <w:r w:rsidRPr="00D70A04">
        <w:rPr>
          <w:lang w:val="eu-ES"/>
        </w:rPr>
        <w:t xml:space="preserve">1 pausua: Erabiltzaileak </w:t>
      </w:r>
      <w:r w:rsidR="00781806">
        <w:rPr>
          <w:lang w:val="eu-ES"/>
        </w:rPr>
        <w:t>“</w:t>
      </w:r>
      <w:r w:rsidRPr="00D70A04">
        <w:rPr>
          <w:lang w:val="eu-ES"/>
        </w:rPr>
        <w:t>PHT00</w:t>
      </w:r>
      <w:r w:rsidR="00781806">
        <w:rPr>
          <w:lang w:val="eu-ES"/>
        </w:rPr>
        <w:t xml:space="preserve">1 – Plan estrategikoen bilaketa” </w:t>
      </w:r>
      <w:r w:rsidRPr="00D70A04">
        <w:rPr>
          <w:lang w:val="eu-ES"/>
        </w:rPr>
        <w:t>erabilera kasua egin ondoren plan estrategiko konkretu bat aukeratuko du.</w:t>
      </w:r>
    </w:p>
    <w:p w:rsidR="00FC5852" w:rsidRPr="00D70A04" w:rsidRDefault="00FC5852" w:rsidP="00FC5852">
      <w:pPr>
        <w:pStyle w:val="Prrafodelista"/>
        <w:ind w:left="1573"/>
        <w:rPr>
          <w:lang w:val="eu-ES"/>
        </w:rPr>
      </w:pPr>
    </w:p>
    <w:p w:rsidR="00FC5852" w:rsidRPr="00D70A04" w:rsidRDefault="00FC5852"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Pr="00D70A04">
        <w:rPr>
          <w:lang w:val="eu-ES"/>
        </w:rPr>
        <w:t>Excel</w:t>
      </w:r>
      <w:r w:rsidRPr="00D70A04">
        <w:rPr>
          <w:color w:val="000000"/>
          <w:szCs w:val="24"/>
          <w:lang w:val="eu-ES"/>
        </w:rPr>
        <w:t>” botoia sakatu beharko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estrategikoaren </w:t>
      </w:r>
      <w:r w:rsidRPr="00D70A04">
        <w:rPr>
          <w:color w:val="000000"/>
          <w:szCs w:val="24"/>
          <w:lang w:val="eu-ES"/>
        </w:rPr>
        <w:t>excel dokumentua sortuko du. Sortutako dokumentua ireki egingo da.</w:t>
      </w:r>
    </w:p>
    <w:p w:rsidR="00FC5852" w:rsidRPr="00D70A04" w:rsidRDefault="00FC5852" w:rsidP="00781806">
      <w:pPr>
        <w:keepNext/>
        <w:ind w:left="0"/>
        <w:rPr>
          <w:b/>
        </w:rPr>
      </w:pPr>
      <w:r w:rsidRPr="00D70A04">
        <w:rPr>
          <w:b/>
        </w:rPr>
        <w:t>Akats baten osteko agertokia (Exception):</w:t>
      </w:r>
    </w:p>
    <w:p w:rsidR="006F2E5A" w:rsidRPr="00D70A04" w:rsidRDefault="008A7FB5" w:rsidP="008A7FB5">
      <w:pPr>
        <w:ind w:left="0"/>
      </w:pPr>
      <w:r w:rsidRPr="002A1B74">
        <w:t>Sisteman akats bat gertatzen denean agertoki hau egingo da. Sistemak mezu bat</w:t>
      </w:r>
      <w:r>
        <w:t xml:space="preserve"> erakutsiko du gertatu dena adieraziz</w:t>
      </w:r>
      <w:r w:rsidRPr="002A1B74">
        <w:t>.</w:t>
      </w:r>
    </w:p>
    <w:p w:rsidR="008872C3" w:rsidRPr="00D70A04" w:rsidRDefault="008872C3" w:rsidP="008872C3">
      <w:pPr>
        <w:pStyle w:val="Ttulo3"/>
      </w:pPr>
      <w:r w:rsidRPr="00D70A04">
        <w:t>Kudeaketa planak</w:t>
      </w:r>
    </w:p>
    <w:p w:rsidR="00D313AF" w:rsidRPr="00D70A04" w:rsidRDefault="00FA2584" w:rsidP="00D313AF">
      <w:pPr>
        <w:ind w:left="851"/>
      </w:pPr>
      <w:r>
        <w:rPr>
          <w:noProof/>
          <w:szCs w:val="24"/>
          <w:lang w:val="es-ES_tradnl" w:eastAsia="es-ES_tradnl" w:bidi="ar-SA"/>
        </w:rPr>
        <w:drawing>
          <wp:inline distT="0" distB="0" distL="0" distR="0" wp14:anchorId="0C588722" wp14:editId="3B44D242">
            <wp:extent cx="4514850" cy="2305050"/>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14850" cy="2305050"/>
                    </a:xfrm>
                    <a:prstGeom prst="rect">
                      <a:avLst/>
                    </a:prstGeom>
                    <a:noFill/>
                    <a:ln>
                      <a:noFill/>
                    </a:ln>
                  </pic:spPr>
                </pic:pic>
              </a:graphicData>
            </a:graphic>
          </wp:inline>
        </w:drawing>
      </w:r>
    </w:p>
    <w:p w:rsidR="007B48B7" w:rsidRPr="00D70A04" w:rsidRDefault="007B48B7" w:rsidP="007B48B7">
      <w:pPr>
        <w:pStyle w:val="Ttulo4"/>
        <w:jc w:val="both"/>
      </w:pPr>
      <w:r w:rsidRPr="00D70A04">
        <w:t>CU-KHT001 – Kudeaketa planen bilaketa</w:t>
      </w:r>
    </w:p>
    <w:p w:rsidR="007B48B7" w:rsidRPr="00D70A04" w:rsidRDefault="007B48B7" w:rsidP="00FE15F6">
      <w:pPr>
        <w:ind w:left="0"/>
      </w:pPr>
      <w:r w:rsidRPr="00D70A04">
        <w:t>HPSko teknikariak aukeratutako bilaketa irizpideen arabera, aplikazioan gordetako kudeaketa planen bilaketa bat egingo da.</w:t>
      </w:r>
    </w:p>
    <w:p w:rsidR="007B48B7" w:rsidRPr="00D70A04" w:rsidRDefault="007B48B7" w:rsidP="00FE15F6">
      <w:pPr>
        <w:ind w:left="0"/>
      </w:pPr>
      <w:r w:rsidRPr="00D70A04">
        <w:t>Pantaila honetara sartzen garenean, sisteman gordetako kudeaketa planak instituzio eta urtearen arabera ordenatuko dira.</w:t>
      </w:r>
    </w:p>
    <w:p w:rsidR="007B48B7" w:rsidRPr="00D70A04" w:rsidRDefault="007B48B7" w:rsidP="00FE15F6">
      <w:pPr>
        <w:ind w:left="0"/>
        <w:rPr>
          <w:b/>
        </w:rPr>
      </w:pPr>
      <w:r w:rsidRPr="00D70A04">
        <w:rPr>
          <w:b/>
        </w:rPr>
        <w:t xml:space="preserve">Izena: </w:t>
      </w:r>
      <w:r w:rsidRPr="00D70A04">
        <w:t>Kudeaketa planen bilaketa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bilaketa egiteko baimena izan behar du.</w:t>
      </w:r>
    </w:p>
    <w:p w:rsidR="007B48B7" w:rsidRPr="00D70A04" w:rsidRDefault="007B48B7" w:rsidP="00FE15F6">
      <w:pPr>
        <w:ind w:left="0"/>
        <w:rPr>
          <w:b/>
        </w:rPr>
      </w:pPr>
      <w:r w:rsidRPr="00D70A04">
        <w:rPr>
          <w:b/>
        </w:rPr>
        <w:t xml:space="preserve">Osteko baldintza: </w:t>
      </w:r>
      <w:r w:rsidRPr="00D70A04">
        <w:t>Aurkeztuko den pantailak bilaketa irizpide batzuk eta emaitzen zerrenda bat aurkeztuko ditu. Zerrenda horretan sisteman gordetako kudeaketa planak instituzioaren eta urtearen arabera ordenatuko dira.</w:t>
      </w:r>
    </w:p>
    <w:p w:rsidR="007B48B7" w:rsidRPr="00D70A04" w:rsidRDefault="007B48B7" w:rsidP="00FE15F6">
      <w:pPr>
        <w:ind w:left="0"/>
        <w:rPr>
          <w:b/>
        </w:rPr>
      </w:pPr>
      <w:r w:rsidRPr="00D70A04">
        <w:rPr>
          <w:b/>
        </w:rPr>
        <w:t>Agertoki nagusia (BasicPath):</w:t>
      </w:r>
    </w:p>
    <w:p w:rsidR="007B48B7" w:rsidRPr="00D70A04" w:rsidRDefault="007B48B7" w:rsidP="00B07C77">
      <w:pPr>
        <w:pStyle w:val="Prrafodelista"/>
        <w:numPr>
          <w:ilvl w:val="2"/>
          <w:numId w:val="9"/>
        </w:numPr>
        <w:ind w:left="1420"/>
        <w:rPr>
          <w:lang w:val="eu-ES"/>
        </w:rPr>
      </w:pPr>
      <w:r w:rsidRPr="00D70A04">
        <w:rPr>
          <w:lang w:val="eu-ES"/>
        </w:rPr>
        <w:t>1 pausua: HPSko teknikaria kudeaketa planen bilaketa egitera sartzen da.</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7B48B7" w:rsidRPr="00D70A04" w:rsidRDefault="007B48B7" w:rsidP="00FE15F6">
      <w:pPr>
        <w:ind w:left="0"/>
        <w:rPr>
          <w:b/>
        </w:rPr>
      </w:pPr>
      <w:r w:rsidRPr="00D70A04">
        <w:rPr>
          <w:b/>
        </w:rPr>
        <w:t>Ez dago erregistrorik agertokia (Alternate):</w:t>
      </w:r>
    </w:p>
    <w:p w:rsidR="007B48B7" w:rsidRPr="00D70A04" w:rsidRDefault="00FE15F6" w:rsidP="00FE15F6">
      <w:pPr>
        <w:ind w:left="0"/>
      </w:pPr>
      <w:r w:rsidRPr="00FE15F6">
        <w:t>Bilaketa baten ostean, ez denean inolako erregistrorik aurkitzen, agertoki hau emango da, eta pantailak erakusten duen taula hutsik agertuko da.</w:t>
      </w:r>
    </w:p>
    <w:p w:rsidR="007B48B7" w:rsidRPr="00D70A04" w:rsidRDefault="007B48B7" w:rsidP="007B48B7"/>
    <w:p w:rsidR="007B48B7" w:rsidRPr="00D70A04" w:rsidRDefault="007B48B7" w:rsidP="007B48B7">
      <w:pPr>
        <w:pStyle w:val="Ttulo4"/>
        <w:jc w:val="both"/>
      </w:pPr>
      <w:r w:rsidRPr="00D70A04">
        <w:t>CU-KHT002 – Kudeaketa planen kontsulta</w:t>
      </w:r>
    </w:p>
    <w:p w:rsidR="007B48B7" w:rsidRPr="00D70A04" w:rsidRDefault="007B48B7" w:rsidP="00FE15F6">
      <w:pPr>
        <w:ind w:left="0"/>
      </w:pPr>
      <w:r w:rsidRPr="00D70A04">
        <w:t>Kudeaketa planak kontsultatzea da honen helburua.</w:t>
      </w:r>
    </w:p>
    <w:p w:rsidR="007B48B7" w:rsidRPr="00D70A04" w:rsidRDefault="007B48B7" w:rsidP="00FE15F6">
      <w:pPr>
        <w:ind w:left="0"/>
        <w:rPr>
          <w:b/>
        </w:rPr>
      </w:pPr>
      <w:r w:rsidRPr="00D70A04">
        <w:rPr>
          <w:b/>
        </w:rPr>
        <w:t xml:space="preserve">Izena: </w:t>
      </w:r>
      <w:r w:rsidRPr="00D70A04">
        <w:t>Kudeaketa planen kontsulta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kontsulta egiteko baimena izan behar du.</w:t>
      </w:r>
    </w:p>
    <w:p w:rsidR="007B48B7" w:rsidRPr="00D70A04" w:rsidRDefault="007B48B7" w:rsidP="00FE15F6">
      <w:pPr>
        <w:ind w:left="0"/>
        <w:rPr>
          <w:b/>
        </w:rPr>
      </w:pPr>
      <w:r w:rsidRPr="00D70A04">
        <w:rPr>
          <w:b/>
        </w:rPr>
        <w:t xml:space="preserve">Osteko baldintza: </w:t>
      </w:r>
      <w:r w:rsidRPr="00D70A04">
        <w:t>Kudeaketa plan baten kontsulta egingo da sisteman eta plan horri dagokion informazioa ikusiko da sisteman.</w:t>
      </w:r>
    </w:p>
    <w:p w:rsidR="007B48B7" w:rsidRPr="00D70A04" w:rsidRDefault="007B48B7" w:rsidP="00FE15F6">
      <w:pPr>
        <w:ind w:left="0"/>
        <w:rPr>
          <w:b/>
        </w:rPr>
      </w:pPr>
      <w:r w:rsidRPr="00D70A04">
        <w:rPr>
          <w:b/>
        </w:rPr>
        <w:t>Agertoki nagusia (BasicPath):</w:t>
      </w:r>
    </w:p>
    <w:p w:rsidR="007B48B7" w:rsidRPr="00D70A04" w:rsidRDefault="007B48B7" w:rsidP="00FE15F6">
      <w:pPr>
        <w:ind w:left="0"/>
      </w:pPr>
      <w:r w:rsidRPr="00D70A04">
        <w:t>Agertoki hau ematen denean kudeaketa plan baten kontsulta egingo da sisteman eta planaren xehetasunak ikusiko dira.</w:t>
      </w:r>
    </w:p>
    <w:p w:rsidR="007B48B7" w:rsidRPr="00D70A04" w:rsidRDefault="007B48B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FE15F6">
        <w:rPr>
          <w:color w:val="000000"/>
          <w:szCs w:val="24"/>
          <w:lang w:val="eu-ES"/>
        </w:rPr>
        <w:t>“</w:t>
      </w:r>
      <w:r w:rsidRPr="00D70A04">
        <w:rPr>
          <w:color w:val="000000"/>
          <w:szCs w:val="24"/>
          <w:lang w:val="eu-ES"/>
        </w:rPr>
        <w:t>CU-</w:t>
      </w:r>
      <w:r w:rsidRPr="00D70A04">
        <w:rPr>
          <w:lang w:val="eu-ES"/>
        </w:rPr>
        <w:t xml:space="preserve">KHT001 </w:t>
      </w:r>
      <w:r w:rsidRPr="00D70A04">
        <w:rPr>
          <w:color w:val="000000"/>
          <w:szCs w:val="24"/>
          <w:lang w:val="eu-ES"/>
        </w:rPr>
        <w:t xml:space="preserve">– </w:t>
      </w:r>
      <w:r w:rsidRPr="00D70A04">
        <w:rPr>
          <w:lang w:val="eu-ES"/>
        </w:rPr>
        <w:t>Kudeaketa planen</w:t>
      </w:r>
      <w:r w:rsidRPr="00D70A04">
        <w:rPr>
          <w:color w:val="000000"/>
          <w:szCs w:val="24"/>
          <w:lang w:val="eu-ES"/>
        </w:rPr>
        <w:t xml:space="preserve"> bilaketa</w:t>
      </w:r>
      <w:r w:rsidR="00FE15F6">
        <w:rPr>
          <w:color w:val="000000"/>
          <w:szCs w:val="24"/>
          <w:lang w:val="eu-ES"/>
        </w:rPr>
        <w:t>”</w:t>
      </w:r>
      <w:r w:rsidRPr="00D70A04">
        <w:rPr>
          <w:color w:val="000000"/>
          <w:szCs w:val="24"/>
          <w:lang w:val="eu-ES"/>
        </w:rPr>
        <w:t xml:space="preserve"> erabilera kasua egin ondoren kontsultatu nahi duen </w:t>
      </w:r>
      <w:r w:rsidRPr="00D70A04">
        <w:rPr>
          <w:lang w:val="eu-ES"/>
        </w:rPr>
        <w:t>kudeaketa plana</w:t>
      </w:r>
      <w:r w:rsidRPr="00D70A04">
        <w:rPr>
          <w:color w:val="000000"/>
          <w:szCs w:val="24"/>
          <w:lang w:val="eu-ES"/>
        </w:rPr>
        <w:t xml:space="preserve"> aukeratuko du.</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kudeaketa planen</w:t>
      </w:r>
      <w:r w:rsidRPr="00D70A04">
        <w:rPr>
          <w:color w:val="000000"/>
          <w:szCs w:val="24"/>
          <w:lang w:val="eu-ES"/>
        </w:rPr>
        <w:t xml:space="preserve"> zerrendaren goiko aldean</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kudeaketa planen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kudeaketa planaren</w:t>
      </w:r>
      <w:r w:rsidRPr="00D70A04">
        <w:rPr>
          <w:szCs w:val="24"/>
          <w:lang w:val="eu-ES"/>
        </w:rPr>
        <w:t xml:space="preserve"> xehetasunak ikusi ondoren “Itzuli” botoia sakatuko du eta </w:t>
      </w:r>
      <w:r w:rsidRPr="00D70A04">
        <w:rPr>
          <w:lang w:val="eu-ES"/>
        </w:rPr>
        <w:t>kudeaketa planen</w:t>
      </w:r>
      <w:r w:rsidRPr="00D70A04">
        <w:rPr>
          <w:szCs w:val="24"/>
          <w:lang w:val="eu-ES"/>
        </w:rPr>
        <w:t xml:space="preserve"> zerrendara bueltatuko da.</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565F5C" w:rsidRPr="00D70A04" w:rsidRDefault="00565F5C" w:rsidP="00565F5C">
      <w:pPr>
        <w:pStyle w:val="Ttulo4"/>
        <w:jc w:val="both"/>
      </w:pPr>
      <w:r w:rsidRPr="00D70A04">
        <w:t>CU-KHT00</w:t>
      </w:r>
      <w:r>
        <w:t>3</w:t>
      </w:r>
      <w:r w:rsidRPr="00D70A04">
        <w:t xml:space="preserve"> – Kudeaketa plan</w:t>
      </w:r>
      <w:r>
        <w:t>a excel formatuan esporta</w:t>
      </w:r>
      <w:r w:rsidR="00DC387E">
        <w:t>tu</w:t>
      </w:r>
    </w:p>
    <w:p w:rsidR="00565F5C" w:rsidRPr="00D70A04" w:rsidRDefault="009C1687" w:rsidP="00565F5C">
      <w:pPr>
        <w:ind w:left="0"/>
      </w:pPr>
      <w:r>
        <w:t>Kudeaketa plan baten informazioa excel fitxategi batera esportatzea da kasu honen helburua.</w:t>
      </w:r>
    </w:p>
    <w:p w:rsidR="00565F5C" w:rsidRPr="00D70A04" w:rsidRDefault="00565F5C" w:rsidP="009C1687">
      <w:pPr>
        <w:ind w:left="0"/>
        <w:rPr>
          <w:b/>
        </w:rPr>
      </w:pPr>
      <w:r w:rsidRPr="00D70A04">
        <w:rPr>
          <w:b/>
        </w:rPr>
        <w:t xml:space="preserve">Izena: </w:t>
      </w:r>
      <w:r w:rsidR="009C1687">
        <w:t>Kudeaketa plana excel formatuan esportatu</w:t>
      </w:r>
    </w:p>
    <w:p w:rsidR="00565F5C" w:rsidRPr="00D70A04" w:rsidRDefault="00565F5C" w:rsidP="009C1687">
      <w:pPr>
        <w:ind w:left="0"/>
        <w:rPr>
          <w:b/>
        </w:rPr>
      </w:pPr>
      <w:r w:rsidRPr="00D70A04">
        <w:rPr>
          <w:b/>
        </w:rPr>
        <w:t xml:space="preserve">Eragilea: </w:t>
      </w:r>
      <w:r w:rsidRPr="00D70A04">
        <w:t>HPSko Teknikaria</w:t>
      </w:r>
    </w:p>
    <w:p w:rsidR="00565F5C" w:rsidRDefault="00565F5C" w:rsidP="009C1687">
      <w:pPr>
        <w:ind w:left="0"/>
      </w:pPr>
      <w:r w:rsidRPr="00D70A04">
        <w:rPr>
          <w:b/>
        </w:rPr>
        <w:t xml:space="preserve">Aurre baldintza: </w:t>
      </w:r>
      <w:r w:rsidRPr="00D70A04">
        <w:t>HPSko Teknikaria sisteman autentifikatuta egon beharko da eta kudeaketa planen kontsulta egiteko baimena izan behar du.</w:t>
      </w:r>
    </w:p>
    <w:p w:rsidR="00565F5C" w:rsidRPr="00D70A04" w:rsidRDefault="00565F5C" w:rsidP="009C1687">
      <w:pPr>
        <w:ind w:left="0"/>
        <w:rPr>
          <w:b/>
        </w:rPr>
      </w:pPr>
      <w:r w:rsidRPr="00D70A04">
        <w:rPr>
          <w:b/>
        </w:rPr>
        <w:t xml:space="preserve">Osteko baldintza: </w:t>
      </w:r>
      <w:r w:rsidR="009C1687" w:rsidRPr="009C1687">
        <w:t>S</w:t>
      </w:r>
      <w:r w:rsidR="009C1687">
        <w:t xml:space="preserve">istemak </w:t>
      </w:r>
      <w:r w:rsidR="009C1687" w:rsidRPr="009C1687">
        <w:t>Kudeaketa</w:t>
      </w:r>
      <w:r w:rsidR="009C1687">
        <w:t xml:space="preserve"> plana osatzen duen informazioaz (ardatzak, elementuak, ekintzak…) excel fitxategia sortzen du. Fitxategi hau HPSko teknikariari erakusten dio Sistemak.</w:t>
      </w:r>
    </w:p>
    <w:p w:rsidR="00565F5C" w:rsidRPr="00D70A04" w:rsidRDefault="00565F5C" w:rsidP="009C1687">
      <w:pPr>
        <w:ind w:left="0"/>
        <w:rPr>
          <w:b/>
        </w:rPr>
      </w:pPr>
      <w:r w:rsidRPr="00D70A04">
        <w:rPr>
          <w:b/>
        </w:rPr>
        <w:t>Agertoki nagusia (BasicPath):</w:t>
      </w:r>
    </w:p>
    <w:p w:rsidR="00565F5C" w:rsidRPr="00D70A04" w:rsidRDefault="00565F5C" w:rsidP="009C1687">
      <w:pPr>
        <w:ind w:left="0"/>
      </w:pPr>
      <w:r w:rsidRPr="00D70A04">
        <w:t>Agertoki hau ematen denean kudeaketa plan baten kontsulta egingo da sisteman eta planaren xehetasunak ikusiko dira.</w:t>
      </w:r>
    </w:p>
    <w:p w:rsidR="00565F5C" w:rsidRPr="00D70A04" w:rsidRDefault="00CC625E" w:rsidP="00565F5C">
      <w:pPr>
        <w:pStyle w:val="Prrafodelista"/>
        <w:numPr>
          <w:ilvl w:val="2"/>
          <w:numId w:val="9"/>
        </w:numPr>
        <w:ind w:left="1420"/>
        <w:rPr>
          <w:lang w:val="eu-ES"/>
        </w:rPr>
      </w:pPr>
      <w:r>
        <w:rPr>
          <w:lang w:val="eu-ES"/>
        </w:rPr>
        <w:t>1</w:t>
      </w:r>
      <w:r w:rsidR="00565F5C" w:rsidRPr="00D70A04">
        <w:rPr>
          <w:lang w:val="eu-ES"/>
        </w:rPr>
        <w:t xml:space="preserve"> pausua: </w:t>
      </w:r>
      <w:r w:rsidR="00565F5C" w:rsidRPr="00D70A04">
        <w:rPr>
          <w:color w:val="000000"/>
          <w:szCs w:val="24"/>
          <w:lang w:val="eu-ES"/>
        </w:rPr>
        <w:t>Erabiltzaileak</w:t>
      </w:r>
      <w:r w:rsidR="009C1687">
        <w:rPr>
          <w:color w:val="000000"/>
          <w:szCs w:val="24"/>
          <w:lang w:val="eu-ES"/>
        </w:rPr>
        <w:t xml:space="preserve"> “CU-KHT002 – Kudeaketa planen kontsulta” erabilera kasua egiten du (</w:t>
      </w:r>
      <w:r w:rsidR="00565F5C" w:rsidRPr="00D70A04">
        <w:rPr>
          <w:color w:val="000000"/>
          <w:szCs w:val="24"/>
          <w:lang w:val="eu-ES"/>
        </w:rPr>
        <w:t xml:space="preserve">“Xehetasuna” botoia sakatu beharko du </w:t>
      </w:r>
      <w:r w:rsidR="00565F5C" w:rsidRPr="00D70A04">
        <w:rPr>
          <w:lang w:val="eu-ES"/>
        </w:rPr>
        <w:t>kudeaketa planen</w:t>
      </w:r>
      <w:r w:rsidR="00565F5C" w:rsidRPr="00D70A04">
        <w:rPr>
          <w:color w:val="000000"/>
          <w:szCs w:val="24"/>
          <w:lang w:val="eu-ES"/>
        </w:rPr>
        <w:t xml:space="preserve"> zerrendaren goiko aldean</w:t>
      </w:r>
      <w:r w:rsidR="009C1687">
        <w:rPr>
          <w:color w:val="000000"/>
          <w:szCs w:val="24"/>
          <w:lang w:val="eu-ES"/>
        </w:rPr>
        <w:t>).</w:t>
      </w:r>
    </w:p>
    <w:p w:rsidR="00565F5C" w:rsidRPr="00D70A04" w:rsidRDefault="00565F5C" w:rsidP="00565F5C">
      <w:pPr>
        <w:pStyle w:val="Prrafodelista"/>
        <w:ind w:left="1420"/>
        <w:rPr>
          <w:lang w:val="eu-ES"/>
        </w:rPr>
      </w:pPr>
    </w:p>
    <w:p w:rsidR="00565F5C" w:rsidRPr="00D70A04" w:rsidRDefault="00CC625E" w:rsidP="00565F5C">
      <w:pPr>
        <w:pStyle w:val="Prrafodelista"/>
        <w:numPr>
          <w:ilvl w:val="2"/>
          <w:numId w:val="9"/>
        </w:numPr>
        <w:ind w:left="1420"/>
        <w:rPr>
          <w:lang w:val="eu-ES"/>
        </w:rPr>
      </w:pPr>
      <w:r>
        <w:rPr>
          <w:lang w:val="eu-ES"/>
        </w:rPr>
        <w:t xml:space="preserve">2 </w:t>
      </w:r>
      <w:r w:rsidR="00565F5C" w:rsidRPr="00D70A04">
        <w:rPr>
          <w:lang w:val="eu-ES"/>
        </w:rPr>
        <w:t xml:space="preserve">pausua: </w:t>
      </w:r>
      <w:r w:rsidR="00565F5C" w:rsidRPr="00D70A04">
        <w:rPr>
          <w:color w:val="000000"/>
          <w:szCs w:val="24"/>
          <w:lang w:val="eu-ES"/>
        </w:rPr>
        <w:t xml:space="preserve">Sistemak </w:t>
      </w:r>
      <w:r w:rsidR="00565F5C" w:rsidRPr="00D70A04">
        <w:rPr>
          <w:lang w:val="eu-ES"/>
        </w:rPr>
        <w:t xml:space="preserve">kudeaketa planen </w:t>
      </w:r>
      <w:r w:rsidR="00565F5C" w:rsidRPr="00D70A04">
        <w:rPr>
          <w:color w:val="000000"/>
          <w:szCs w:val="24"/>
          <w:lang w:val="eu-ES"/>
        </w:rPr>
        <w:t>datuen edizio pantaila aurkeztuko du sistema gordetako datu guztien informazioa erakutsiz. Aurkeztutako informazio  guztia irakurketa modu</w:t>
      </w:r>
      <w:r w:rsidR="009C1687">
        <w:rPr>
          <w:color w:val="000000"/>
          <w:szCs w:val="24"/>
          <w:lang w:val="eu-ES"/>
        </w:rPr>
        <w:t xml:space="preserve">an </w:t>
      </w:r>
      <w:r w:rsidR="00565F5C" w:rsidRPr="00D70A04">
        <w:rPr>
          <w:color w:val="000000"/>
          <w:szCs w:val="24"/>
          <w:lang w:val="eu-ES"/>
        </w:rPr>
        <w:t>izango da, aldatzeko aukerarik eman gabe.</w:t>
      </w:r>
    </w:p>
    <w:p w:rsidR="00565F5C" w:rsidRPr="00D70A04" w:rsidRDefault="00565F5C" w:rsidP="00565F5C">
      <w:pPr>
        <w:pStyle w:val="Prrafodelista"/>
        <w:ind w:left="1420"/>
        <w:rPr>
          <w:lang w:val="eu-ES"/>
        </w:rPr>
      </w:pPr>
    </w:p>
    <w:p w:rsidR="00565F5C" w:rsidRPr="009C1687" w:rsidRDefault="00CC625E" w:rsidP="00565F5C">
      <w:pPr>
        <w:pStyle w:val="Prrafodelista"/>
        <w:numPr>
          <w:ilvl w:val="2"/>
          <w:numId w:val="9"/>
        </w:numPr>
        <w:ind w:left="1420"/>
        <w:rPr>
          <w:lang w:val="eu-ES"/>
        </w:rPr>
      </w:pPr>
      <w:r>
        <w:rPr>
          <w:lang w:val="eu-ES"/>
        </w:rPr>
        <w:t>3</w:t>
      </w:r>
      <w:r w:rsidR="00565F5C" w:rsidRPr="00D70A04">
        <w:rPr>
          <w:lang w:val="eu-ES"/>
        </w:rPr>
        <w:t xml:space="preserve"> pausua:</w:t>
      </w:r>
      <w:r w:rsidR="00565F5C" w:rsidRPr="00D70A04">
        <w:rPr>
          <w:szCs w:val="24"/>
          <w:lang w:val="eu-ES"/>
        </w:rPr>
        <w:t xml:space="preserve"> Erabiltzaileak</w:t>
      </w:r>
      <w:r w:rsidR="009C1687">
        <w:rPr>
          <w:szCs w:val="24"/>
          <w:lang w:val="eu-ES"/>
        </w:rPr>
        <w:t xml:space="preserve"> “Excel” botoia sakatuko du</w:t>
      </w:r>
      <w:r w:rsidR="00565F5C" w:rsidRPr="00D70A04">
        <w:rPr>
          <w:szCs w:val="24"/>
          <w:lang w:val="eu-ES"/>
        </w:rPr>
        <w:t>.</w:t>
      </w:r>
    </w:p>
    <w:p w:rsidR="009C1687" w:rsidRPr="009C1687" w:rsidRDefault="009C1687" w:rsidP="009C1687">
      <w:pPr>
        <w:pStyle w:val="Prrafodelista"/>
        <w:rPr>
          <w:lang w:val="eu-ES"/>
        </w:rPr>
      </w:pPr>
    </w:p>
    <w:p w:rsidR="009C1687" w:rsidRDefault="00CC625E" w:rsidP="00565F5C">
      <w:pPr>
        <w:pStyle w:val="Prrafodelista"/>
        <w:numPr>
          <w:ilvl w:val="2"/>
          <w:numId w:val="9"/>
        </w:numPr>
        <w:ind w:left="1420"/>
        <w:rPr>
          <w:lang w:val="eu-ES"/>
        </w:rPr>
      </w:pPr>
      <w:r>
        <w:rPr>
          <w:lang w:val="eu-ES"/>
        </w:rPr>
        <w:t>4</w:t>
      </w:r>
      <w:r w:rsidR="009C1687">
        <w:rPr>
          <w:lang w:val="eu-ES"/>
        </w:rPr>
        <w:t xml:space="preserve"> pausua: Sistemak excel fitxategia sortzen du eta erakusten dio HPSko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565F5C" w:rsidRPr="00D70A04" w:rsidRDefault="00565F5C" w:rsidP="0077285A">
      <w:pPr>
        <w:ind w:left="0"/>
        <w:rPr>
          <w:b/>
        </w:rPr>
      </w:pPr>
      <w:r w:rsidRPr="00D70A04">
        <w:rPr>
          <w:b/>
        </w:rPr>
        <w:t>Akats baten osteko agertokia (Exception):</w:t>
      </w:r>
    </w:p>
    <w:p w:rsidR="008A7FB5" w:rsidRDefault="008A7FB5" w:rsidP="008A7FB5">
      <w:pPr>
        <w:ind w:left="0"/>
      </w:pPr>
      <w:bookmarkStart w:id="29" w:name="_Toc461179313"/>
      <w:r w:rsidRPr="002A1B74">
        <w:t>Sisteman akats bat gertatzen denean agertoki hau egingo da. Sistemak mezu bat</w:t>
      </w:r>
      <w:r>
        <w:t xml:space="preserve"> erakutsiko du gertatu dena adieraziz</w:t>
      </w:r>
      <w:r w:rsidRPr="002A1B74">
        <w:t>.</w:t>
      </w:r>
    </w:p>
    <w:p w:rsidR="00EB13D8" w:rsidRPr="00D70A04" w:rsidRDefault="004757D0" w:rsidP="00EB13D8">
      <w:pPr>
        <w:pStyle w:val="Ttulo2"/>
      </w:pPr>
      <w:bookmarkStart w:id="30" w:name="_Toc8902904"/>
      <w:r w:rsidRPr="00D70A04">
        <w:t xml:space="preserve">Kanpoko teknikarien </w:t>
      </w:r>
      <w:r w:rsidR="00EB13D8" w:rsidRPr="00D70A04">
        <w:t>azpisistema</w:t>
      </w:r>
      <w:bookmarkEnd w:id="29"/>
      <w:bookmarkEnd w:id="30"/>
    </w:p>
    <w:p w:rsidR="00095CAE" w:rsidRPr="00D70A04" w:rsidRDefault="00D27D79" w:rsidP="00FA2584">
      <w:pPr>
        <w:ind w:left="426"/>
      </w:pPr>
      <w:r>
        <w:rPr>
          <w:noProof/>
          <w:szCs w:val="24"/>
          <w:lang w:val="es-ES_tradnl" w:eastAsia="es-ES_tradnl" w:bidi="ar-SA"/>
        </w:rPr>
        <w:drawing>
          <wp:inline distT="0" distB="0" distL="0" distR="0" wp14:anchorId="5A42FC93" wp14:editId="56E081FF">
            <wp:extent cx="4267200" cy="5667375"/>
            <wp:effectExtent l="0" t="0" r="0" b="9525"/>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67200" cy="5667375"/>
                    </a:xfrm>
                    <a:prstGeom prst="rect">
                      <a:avLst/>
                    </a:prstGeom>
                    <a:noFill/>
                    <a:ln>
                      <a:noFill/>
                    </a:ln>
                  </pic:spPr>
                </pic:pic>
              </a:graphicData>
            </a:graphic>
          </wp:inline>
        </w:drawing>
      </w:r>
    </w:p>
    <w:p w:rsidR="00095CAE" w:rsidRPr="00D70A04" w:rsidRDefault="00095CAE" w:rsidP="00095CAE"/>
    <w:p w:rsidR="008872C3" w:rsidRPr="00D70A04" w:rsidRDefault="008872C3" w:rsidP="008872C3">
      <w:pPr>
        <w:pStyle w:val="Ttulo3"/>
      </w:pPr>
      <w:r w:rsidRPr="00D70A04">
        <w:t>Plan estrategikoak</w:t>
      </w:r>
    </w:p>
    <w:p w:rsidR="00D313AF" w:rsidRPr="00D70A04" w:rsidRDefault="005E6619" w:rsidP="00D313AF">
      <w:pPr>
        <w:ind w:left="284"/>
      </w:pPr>
      <w:r w:rsidRPr="00D70A04">
        <w:rPr>
          <w:noProof/>
          <w:szCs w:val="24"/>
          <w:lang w:val="es-ES_tradnl" w:eastAsia="es-ES_tradnl" w:bidi="ar-SA"/>
        </w:rPr>
        <w:drawing>
          <wp:inline distT="0" distB="0" distL="0" distR="0" wp14:anchorId="7DE7F15E" wp14:editId="4623AC44">
            <wp:extent cx="5219700" cy="4457640"/>
            <wp:effectExtent l="0" t="0" r="0" b="63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19700" cy="4457640"/>
                    </a:xfrm>
                    <a:prstGeom prst="rect">
                      <a:avLst/>
                    </a:prstGeom>
                    <a:noFill/>
                    <a:ln>
                      <a:noFill/>
                    </a:ln>
                  </pic:spPr>
                </pic:pic>
              </a:graphicData>
            </a:graphic>
          </wp:inline>
        </w:drawing>
      </w:r>
    </w:p>
    <w:p w:rsidR="00D313AF" w:rsidRPr="00D70A04" w:rsidRDefault="00D313AF" w:rsidP="00D313AF">
      <w:pPr>
        <w:ind w:left="284"/>
      </w:pPr>
    </w:p>
    <w:p w:rsidR="00B07C77" w:rsidRPr="00D70A04" w:rsidRDefault="00B07C77" w:rsidP="00B07C77">
      <w:pPr>
        <w:pStyle w:val="Ttulo4"/>
        <w:jc w:val="both"/>
      </w:pPr>
      <w:r w:rsidRPr="00D70A04">
        <w:t>CU-PKT001 – Plan estrategikoen bilaketa</w:t>
      </w:r>
    </w:p>
    <w:p w:rsidR="00B07C77" w:rsidRPr="00D70A04" w:rsidRDefault="00B07C77" w:rsidP="0077285A">
      <w:pPr>
        <w:ind w:left="0"/>
      </w:pPr>
      <w:r w:rsidRPr="00D70A04">
        <w:t xml:space="preserve">Kanpo instituzioetako teknikariak aukeratutako bilaketa irizpideen arabera, aplikazioan gordetako eta teknikariari dagokion plan estrategikoen bilaketa bat egingo da. Kanpo instituzioetako teknikariek beti ikustatuko dute plan aktiboa, haientzat bertsioen kontua gardena izango delako. </w:t>
      </w:r>
    </w:p>
    <w:p w:rsidR="00B07C77" w:rsidRPr="00D70A04" w:rsidRDefault="00B07C77" w:rsidP="0077285A">
      <w:pPr>
        <w:ind w:left="0"/>
      </w:pPr>
      <w:r w:rsidRPr="00D70A04">
        <w:t>Pantaila honetara sartzen garenean, teknikariari eta lotuta duen instituzioari dagokion plan estrategikoak izenaren arabera alfabetikoki ordenatuko dira.</w:t>
      </w:r>
    </w:p>
    <w:p w:rsidR="00B07C77" w:rsidRPr="00D70A04" w:rsidRDefault="00B07C77" w:rsidP="0077285A">
      <w:pPr>
        <w:ind w:left="0"/>
        <w:rPr>
          <w:b/>
        </w:rPr>
      </w:pPr>
      <w:r w:rsidRPr="00D70A04">
        <w:rPr>
          <w:b/>
        </w:rPr>
        <w:t xml:space="preserve">Izena: </w:t>
      </w:r>
      <w:r w:rsidRPr="00D70A04">
        <w:t>Plan estrategikoen bilaketa</w:t>
      </w:r>
    </w:p>
    <w:p w:rsidR="00B07C77" w:rsidRPr="00D70A04" w:rsidRDefault="00B07C77" w:rsidP="0077285A">
      <w:pPr>
        <w:ind w:left="0"/>
        <w:rPr>
          <w:b/>
        </w:rPr>
      </w:pPr>
      <w:r w:rsidRPr="00D70A04">
        <w:rPr>
          <w:b/>
        </w:rPr>
        <w:t xml:space="preserve">Eragilea: </w:t>
      </w:r>
      <w:r w:rsidRPr="00D70A04">
        <w:t>Kanpo instituzioetako Teknikaria</w:t>
      </w:r>
    </w:p>
    <w:p w:rsidR="00B07C77" w:rsidRDefault="00B07C77" w:rsidP="00BB630F">
      <w:pPr>
        <w:ind w:left="0"/>
        <w:rPr>
          <w:b/>
        </w:rPr>
      </w:pPr>
      <w:r w:rsidRPr="00D70A04">
        <w:rPr>
          <w:b/>
        </w:rPr>
        <w:t>Aurre baldintza:</w:t>
      </w:r>
    </w:p>
    <w:p w:rsidR="00B07C77" w:rsidRPr="00BB630F" w:rsidRDefault="00B07C77" w:rsidP="00B46604">
      <w:pPr>
        <w:pStyle w:val="Prrafodelista"/>
        <w:numPr>
          <w:ilvl w:val="0"/>
          <w:numId w:val="15"/>
        </w:numPr>
        <w:spacing w:before="120" w:after="120" w:line="312" w:lineRule="auto"/>
        <w:contextualSpacing w:val="0"/>
      </w:pPr>
      <w:r w:rsidRPr="00BB630F">
        <w:rPr>
          <w:lang w:val="eu-ES"/>
        </w:rPr>
        <w:t>Kanpo instituzioetako teknikaria sisteman autentifikatuta egon beharko da eta plan estrategikoen bilaketa egiteko baimena izan behar du.</w:t>
      </w:r>
    </w:p>
    <w:p w:rsidR="00B07C77" w:rsidRPr="00BB630F" w:rsidRDefault="00B07C77" w:rsidP="00B46604">
      <w:pPr>
        <w:pStyle w:val="Prrafodelista"/>
        <w:numPr>
          <w:ilvl w:val="0"/>
          <w:numId w:val="15"/>
        </w:numPr>
        <w:spacing w:before="120" w:after="120" w:line="312" w:lineRule="auto"/>
        <w:contextualSpacing w:val="0"/>
        <w:rPr>
          <w:lang w:val="eu-ES"/>
        </w:rPr>
      </w:pPr>
      <w:r w:rsidRPr="00BB630F">
        <w:rPr>
          <w:lang w:val="eu-ES"/>
        </w:rPr>
        <w:t>Kanpo instituzioko teknikariak gutxienez instituzio konkretu bat lotuta izan beharko du.</w:t>
      </w:r>
    </w:p>
    <w:p w:rsidR="00B07C77" w:rsidRPr="00D70A04" w:rsidRDefault="00B07C77" w:rsidP="00BB630F">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plan estrategikoak izenaren arabera alfabetikoki ordenatuko dira.</w:t>
      </w:r>
    </w:p>
    <w:p w:rsidR="00B07C77" w:rsidRPr="00D70A04" w:rsidRDefault="00B07C77" w:rsidP="00BB630F">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 Kanpo instituzioetako teknikaria plan estrategikoen bilaketa egitera sartzen da.</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2 pausua: Aplikazioak bilaketa irizpide batzuk eta plan estrategikoen zerrenda bat aurkezten du. Zerrendako plan estrategiko lehenetsiak izenaren arabera alfabetikoki ordenatuta aurkeztuko dira.</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B07C77" w:rsidRPr="00D70A04" w:rsidRDefault="00B07C77" w:rsidP="00BB630F">
      <w:pPr>
        <w:ind w:left="0"/>
        <w:rPr>
          <w:b/>
        </w:rPr>
      </w:pPr>
      <w:r w:rsidRPr="00D70A04">
        <w:rPr>
          <w:b/>
        </w:rPr>
        <w:t>Akats baten osteko agertokia (Exception):</w:t>
      </w:r>
    </w:p>
    <w:p w:rsidR="00295A3C" w:rsidRPr="00D70A04" w:rsidRDefault="00295A3C" w:rsidP="00BB630F">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B630F">
      <w:pPr>
        <w:ind w:left="0"/>
        <w:rPr>
          <w:b/>
        </w:rPr>
      </w:pPr>
      <w:r w:rsidRPr="00D70A04">
        <w:rPr>
          <w:b/>
        </w:rPr>
        <w:t>Ez dago erregistrorik agertokia (Alternate):</w:t>
      </w:r>
    </w:p>
    <w:p w:rsidR="00BB630F" w:rsidRDefault="00BB630F" w:rsidP="00B07C77">
      <w:pPr>
        <w:ind w:left="720"/>
      </w:pPr>
      <w:r w:rsidRPr="00BB630F">
        <w:t>Bilaketa baten ostean, ez denean inolako erregistrorik aurkitzen, agertoki hau emango da, eta pantailak erakusten duen taula hutsik agertuko da.</w:t>
      </w:r>
    </w:p>
    <w:p w:rsidR="00B07C77" w:rsidRPr="00D70A04" w:rsidRDefault="00B07C77" w:rsidP="00B07C77">
      <w:pPr>
        <w:pStyle w:val="Ttulo4"/>
        <w:jc w:val="both"/>
      </w:pPr>
      <w:r w:rsidRPr="00D70A04">
        <w:t>CU-PKT002 – Plan estrategiko berria HPSk egindako planean oinarrituta</w:t>
      </w:r>
    </w:p>
    <w:p w:rsidR="00B07C77" w:rsidRPr="00D70A04" w:rsidRDefault="00B07C77" w:rsidP="00FF2D4B">
      <w:pPr>
        <w:ind w:left="0"/>
      </w:pPr>
      <w:r w:rsidRPr="00D70A04">
        <w:t xml:space="preserve">Plan estrategiko berri bat sortuko da HPSko teknikariek egindako plan batetan oinarrituta. </w:t>
      </w:r>
      <w:r w:rsidR="001014D5" w:rsidRPr="0033207D">
        <w:t>Nahiz eta plan estrategikoa plangintzaldi bati lotuta egon, erakundeetako teknikariek planaren hasierako data editatzeko aukera izango dute, beti ere plangintzaldiaren hasierako urtearen ondorengo bat zehazteko.</w:t>
      </w:r>
    </w:p>
    <w:p w:rsidR="00B07C77" w:rsidRPr="00D70A04" w:rsidRDefault="00B07C77" w:rsidP="00FF2D4B">
      <w:pPr>
        <w:ind w:left="0"/>
        <w:rPr>
          <w:b/>
        </w:rPr>
      </w:pPr>
      <w:r w:rsidRPr="00D70A04">
        <w:rPr>
          <w:b/>
        </w:rPr>
        <w:t xml:space="preserve">Izena: </w:t>
      </w:r>
      <w:r w:rsidRPr="00D70A04">
        <w:t>Plan estrategiko berria HPSk egindako planean oinarrituta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FA070D">
      <w:pPr>
        <w:pStyle w:val="Prrafodelista"/>
        <w:numPr>
          <w:ilvl w:val="0"/>
          <w:numId w:val="37"/>
        </w:numPr>
        <w:spacing w:before="120" w:after="120" w:line="312" w:lineRule="auto"/>
        <w:ind w:left="714" w:hanging="357"/>
        <w:contextualSpacing w:val="0"/>
      </w:pPr>
      <w:r w:rsidRPr="00FF2D4B">
        <w:rPr>
          <w:lang w:val="eu-ES"/>
        </w:rPr>
        <w:t>Kanpo</w:t>
      </w:r>
      <w:r w:rsidR="00B078F3">
        <w:rPr>
          <w:lang w:val="eu-ES"/>
        </w:rPr>
        <w:t>ko</w:t>
      </w:r>
      <w:r w:rsidRPr="00FF2D4B">
        <w:rPr>
          <w:lang w:val="eu-ES"/>
        </w:rPr>
        <w:t xml:space="preserve"> teknikaria sisteman autentifikatuta egon beharko da eta plan estrategiko berri baten alta egiteko baimena izan behar du HPSk egindako plan batetan oinarrituta.</w:t>
      </w:r>
    </w:p>
    <w:p w:rsidR="00B07C77" w:rsidRDefault="00B07C77" w:rsidP="00FA070D">
      <w:pPr>
        <w:pStyle w:val="Prrafodelista"/>
        <w:numPr>
          <w:ilvl w:val="0"/>
          <w:numId w:val="37"/>
        </w:numPr>
        <w:spacing w:before="120" w:after="120" w:line="312" w:lineRule="auto"/>
        <w:ind w:left="714" w:hanging="357"/>
        <w:contextualSpacing w:val="0"/>
        <w:rPr>
          <w:lang w:val="eu-ES"/>
        </w:rPr>
      </w:pPr>
      <w:r w:rsidRPr="00FF2D4B">
        <w:rPr>
          <w:lang w:val="eu-ES"/>
        </w:rPr>
        <w:t>Kanpo</w:t>
      </w:r>
      <w:r w:rsidR="00B078F3">
        <w:rPr>
          <w:lang w:val="eu-ES"/>
        </w:rPr>
        <w:t>ko</w:t>
      </w:r>
      <w:r w:rsidRPr="00FF2D4B">
        <w:rPr>
          <w:lang w:val="eu-ES"/>
        </w:rPr>
        <w:t xml:space="preserve"> teknikariak gutxienez instituzio konkretu bat lotuta izan beharko du.</w:t>
      </w:r>
    </w:p>
    <w:p w:rsidR="00B07C77" w:rsidRPr="00D70A04" w:rsidRDefault="00B07C77" w:rsidP="00FF2D4B">
      <w:pPr>
        <w:ind w:left="0"/>
        <w:rPr>
          <w:b/>
        </w:rPr>
      </w:pPr>
      <w:r w:rsidRPr="00D70A04">
        <w:rPr>
          <w:b/>
        </w:rPr>
        <w:t xml:space="preserve">Osteko baldintza: </w:t>
      </w:r>
      <w:r w:rsidRPr="00D70A04">
        <w:t>Plan estrategiko berri baten alta egingo da sisteman, HPSk egindako plan batetan oinarrituta.</w:t>
      </w:r>
    </w:p>
    <w:p w:rsidR="00B07C77" w:rsidRPr="00D70A04" w:rsidRDefault="00B07C77" w:rsidP="00FF2D4B">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00D017F2">
        <w:rPr>
          <w:lang w:val="eu-ES"/>
        </w:rPr>
        <w:t xml:space="preserve"> </w:t>
      </w:r>
      <w:r w:rsidR="00D017F2" w:rsidRPr="00D70A04">
        <w:rPr>
          <w:color w:val="000000"/>
          <w:szCs w:val="24"/>
          <w:lang w:val="eu-ES"/>
        </w:rPr>
        <w:t xml:space="preserve">Erabiltzaileak </w:t>
      </w:r>
      <w:r w:rsidR="00D017F2">
        <w:rPr>
          <w:color w:val="000000"/>
          <w:szCs w:val="24"/>
          <w:lang w:val="eu-ES"/>
        </w:rPr>
        <w:t>“</w:t>
      </w:r>
      <w:r w:rsidR="00D017F2" w:rsidRPr="00D70A04">
        <w:rPr>
          <w:color w:val="000000"/>
          <w:szCs w:val="24"/>
          <w:lang w:val="eu-ES"/>
        </w:rPr>
        <w:t>CU-</w:t>
      </w:r>
      <w:r w:rsidR="00D017F2" w:rsidRPr="00D70A04">
        <w:rPr>
          <w:lang w:val="eu-ES"/>
        </w:rPr>
        <w:t xml:space="preserve">PKT001 </w:t>
      </w:r>
      <w:r w:rsidR="00D017F2" w:rsidRPr="00D70A04">
        <w:rPr>
          <w:color w:val="000000"/>
          <w:szCs w:val="24"/>
          <w:lang w:val="eu-ES"/>
        </w:rPr>
        <w:t>– Plan estrategikoen bilaketa</w:t>
      </w:r>
      <w:r w:rsidR="00D017F2">
        <w:rPr>
          <w:color w:val="000000"/>
          <w:szCs w:val="24"/>
          <w:lang w:val="eu-ES"/>
        </w:rPr>
        <w:t>”</w:t>
      </w:r>
      <w:r w:rsidR="00D017F2" w:rsidRPr="00D70A04">
        <w:rPr>
          <w:color w:val="000000"/>
          <w:szCs w:val="24"/>
          <w:lang w:val="eu-ES"/>
        </w:rPr>
        <w:t xml:space="preserve"> erabilera kasua egin ondoren</w:t>
      </w:r>
      <w:r w:rsidR="00D017F2">
        <w:rPr>
          <w:color w:val="000000"/>
          <w:szCs w:val="24"/>
          <w:lang w:val="eu-ES"/>
        </w:rPr>
        <w:t>,</w:t>
      </w:r>
      <w:r w:rsidR="00D017F2" w:rsidRPr="00D70A04">
        <w:rPr>
          <w:color w:val="000000"/>
          <w:szCs w:val="24"/>
          <w:lang w:val="eu-ES"/>
        </w:rPr>
        <w:t xml:space="preserve"> </w:t>
      </w:r>
      <w:r w:rsidRPr="00D70A04">
        <w:rPr>
          <w:color w:val="000000"/>
          <w:szCs w:val="24"/>
          <w:lang w:val="eu-ES"/>
        </w:rPr>
        <w:t>“</w:t>
      </w:r>
      <w:r w:rsidR="0003067B">
        <w:rPr>
          <w:color w:val="000000"/>
          <w:szCs w:val="24"/>
          <w:lang w:val="eu-ES"/>
        </w:rPr>
        <w:t>Plan estrategiko berria</w:t>
      </w:r>
      <w:r w:rsidRPr="00D70A04">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FF2D4B" w:rsidRPr="00FF2D4B" w:rsidRDefault="00B07C77" w:rsidP="00FF2D4B">
      <w:pPr>
        <w:pStyle w:val="Prrafodelista"/>
        <w:numPr>
          <w:ilvl w:val="2"/>
          <w:numId w:val="9"/>
        </w:numPr>
        <w:ind w:left="1420"/>
        <w:rPr>
          <w:b/>
        </w:rPr>
      </w:pPr>
      <w:r w:rsidRPr="00D70A04">
        <w:rPr>
          <w:lang w:val="eu-ES"/>
        </w:rPr>
        <w:t>4 pausua: Sartutako datuak zuzenak direla egiaztatzen da eta plan estrategikoaren alta gauzatzen da. Erabiltzaileari mezu bat aurkezten zaio alta zuzen egin dela adieraziz.</w:t>
      </w:r>
    </w:p>
    <w:p w:rsidR="00FF2D4B" w:rsidRPr="008D59E2" w:rsidRDefault="00FF2D4B" w:rsidP="00FF2D4B">
      <w:pPr>
        <w:ind w:left="0"/>
        <w:rPr>
          <w:lang w:eastAsia="en-US" w:bidi="ar-SA"/>
        </w:rPr>
      </w:pPr>
      <w:r w:rsidRPr="008D59E2">
        <w:rPr>
          <w:lang w:eastAsia="en-US" w:bidi="ar-SA"/>
        </w:rPr>
        <w:t>Egingo diren egiaztapenak hauexek izango dira:</w:t>
      </w:r>
    </w:p>
    <w:p w:rsidR="00FF2D4B" w:rsidRPr="00C0079D" w:rsidRDefault="00FF2D4B" w:rsidP="00FA070D">
      <w:pPr>
        <w:pStyle w:val="Prrafodelista"/>
        <w:numPr>
          <w:ilvl w:val="0"/>
          <w:numId w:val="38"/>
        </w:numPr>
        <w:spacing w:before="120" w:after="120" w:line="312" w:lineRule="auto"/>
        <w:contextualSpacing w:val="0"/>
      </w:pPr>
      <w:r>
        <w:rPr>
          <w:lang w:val="eu-ES"/>
        </w:rPr>
        <w:t>D</w:t>
      </w:r>
      <w:r w:rsidRPr="00C0079D">
        <w:rPr>
          <w:lang w:val="eu-ES"/>
        </w:rPr>
        <w:t>err</w:t>
      </w:r>
      <w:r>
        <w:rPr>
          <w:lang w:val="eu-ES"/>
        </w:rPr>
        <w:t>igorrezko datuak sartuta daude.</w:t>
      </w:r>
    </w:p>
    <w:p w:rsidR="00FF2D4B" w:rsidRPr="00661364" w:rsidRDefault="00661364" w:rsidP="00FA070D">
      <w:pPr>
        <w:pStyle w:val="Prrafodelista"/>
        <w:numPr>
          <w:ilvl w:val="0"/>
          <w:numId w:val="38"/>
        </w:numPr>
        <w:spacing w:before="120" w:after="120" w:line="312" w:lineRule="auto"/>
        <w:ind w:hanging="357"/>
        <w:contextualSpacing w:val="0"/>
        <w:rPr>
          <w:lang w:val="eu-ES"/>
        </w:rPr>
      </w:pPr>
      <w:r w:rsidRPr="00661364">
        <w:rPr>
          <w:lang w:val="eu-ES"/>
        </w:rPr>
        <w:t>Entitate motaren arabera:</w:t>
      </w:r>
    </w:p>
    <w:p w:rsidR="00661364" w:rsidRDefault="00661364" w:rsidP="00FA070D">
      <w:pPr>
        <w:pStyle w:val="Prrafodelista"/>
        <w:numPr>
          <w:ilvl w:val="1"/>
          <w:numId w:val="38"/>
        </w:numPr>
        <w:spacing w:before="120" w:after="120" w:line="312" w:lineRule="auto"/>
        <w:contextualSpacing w:val="0"/>
        <w:rPr>
          <w:lang w:val="eu-ES"/>
        </w:rPr>
      </w:pPr>
      <w:r>
        <w:rPr>
          <w:lang w:val="eu-ES"/>
        </w:rPr>
        <w:t>Herri administrazioa denean:</w:t>
      </w:r>
    </w:p>
    <w:p w:rsidR="00661364" w:rsidRPr="00661364" w:rsidRDefault="00661364" w:rsidP="00FA070D">
      <w:pPr>
        <w:pStyle w:val="Prrafodelista"/>
        <w:numPr>
          <w:ilvl w:val="2"/>
          <w:numId w:val="38"/>
        </w:numPr>
        <w:spacing w:before="120" w:after="120" w:line="312" w:lineRule="auto"/>
        <w:contextualSpacing w:val="0"/>
        <w:rPr>
          <w:lang w:val="eu-ES"/>
        </w:rPr>
      </w:pPr>
      <w:r w:rsidRPr="00661364">
        <w:rPr>
          <w:lang w:val="eu-ES"/>
        </w:rPr>
        <w:t>Derrigortasun indizearen betetze maila.</w:t>
      </w:r>
    </w:p>
    <w:p w:rsidR="00661364" w:rsidRPr="00661364" w:rsidRDefault="00661364" w:rsidP="00FA070D">
      <w:pPr>
        <w:pStyle w:val="Prrafodelista"/>
        <w:numPr>
          <w:ilvl w:val="2"/>
          <w:numId w:val="38"/>
        </w:numPr>
        <w:spacing w:before="120" w:after="120" w:line="312" w:lineRule="auto"/>
        <w:contextualSpacing w:val="0"/>
        <w:rPr>
          <w:lang w:val="eu-ES"/>
        </w:rPr>
      </w:pPr>
      <w:r w:rsidRPr="00661364">
        <w:rPr>
          <w:lang w:val="eu-ES"/>
        </w:rPr>
        <w:t>Hizkuntza eskakizunen betetze maila.</w:t>
      </w:r>
    </w:p>
    <w:p w:rsidR="00661364" w:rsidRPr="00661364" w:rsidRDefault="00661364" w:rsidP="00FA070D">
      <w:pPr>
        <w:pStyle w:val="Prrafodelista"/>
        <w:numPr>
          <w:ilvl w:val="2"/>
          <w:numId w:val="38"/>
        </w:numPr>
        <w:spacing w:before="120" w:after="120" w:line="312" w:lineRule="auto"/>
        <w:contextualSpacing w:val="0"/>
        <w:rPr>
          <w:lang w:val="eu-ES"/>
        </w:rPr>
      </w:pPr>
      <w:r w:rsidRPr="00661364">
        <w:rPr>
          <w:lang w:val="eu-ES"/>
        </w:rPr>
        <w:t>Onarpen data.</w:t>
      </w:r>
    </w:p>
    <w:p w:rsidR="00661364" w:rsidRDefault="00661364" w:rsidP="00FA070D">
      <w:pPr>
        <w:pStyle w:val="Prrafodelista"/>
        <w:numPr>
          <w:ilvl w:val="1"/>
          <w:numId w:val="38"/>
        </w:numPr>
        <w:spacing w:before="120" w:after="120" w:line="312" w:lineRule="auto"/>
        <w:contextualSpacing w:val="0"/>
        <w:rPr>
          <w:lang w:val="eu-ES"/>
        </w:rPr>
      </w:pPr>
      <w:r>
        <w:rPr>
          <w:lang w:val="eu-ES"/>
        </w:rPr>
        <w:t>Entitate publikoa</w:t>
      </w:r>
      <w:r w:rsidR="00AE0A69">
        <w:rPr>
          <w:lang w:val="eu-ES"/>
        </w:rPr>
        <w:t xml:space="preserve"> edota enpresa pribatua </w:t>
      </w:r>
      <w:r>
        <w:rPr>
          <w:lang w:val="eu-ES"/>
        </w:rPr>
        <w:t xml:space="preserve"> denean:</w:t>
      </w:r>
    </w:p>
    <w:p w:rsidR="00661364" w:rsidRDefault="00661364" w:rsidP="00FA070D">
      <w:pPr>
        <w:pStyle w:val="Prrafodelista"/>
        <w:numPr>
          <w:ilvl w:val="2"/>
          <w:numId w:val="38"/>
        </w:numPr>
        <w:spacing w:before="120" w:after="120" w:line="312" w:lineRule="auto"/>
        <w:contextualSpacing w:val="0"/>
        <w:rPr>
          <w:lang w:val="eu-ES"/>
        </w:rPr>
      </w:pPr>
      <w:r>
        <w:rPr>
          <w:lang w:val="eu-ES"/>
        </w:rPr>
        <w:t>Elebidunen ehunekoa.</w:t>
      </w:r>
    </w:p>
    <w:p w:rsidR="00661364" w:rsidRPr="00661364" w:rsidRDefault="00661364" w:rsidP="00FA070D">
      <w:pPr>
        <w:pStyle w:val="Prrafodelista"/>
        <w:numPr>
          <w:ilvl w:val="2"/>
          <w:numId w:val="38"/>
        </w:numPr>
        <w:spacing w:before="120" w:after="120" w:line="312" w:lineRule="auto"/>
        <w:contextualSpacing w:val="0"/>
        <w:rPr>
          <w:lang w:val="eu-ES"/>
        </w:rPr>
      </w:pPr>
      <w:r>
        <w:rPr>
          <w:lang w:val="eu-ES"/>
        </w:rPr>
        <w:t>Onarpen data.</w:t>
      </w:r>
    </w:p>
    <w:p w:rsidR="00B07C77" w:rsidRPr="00FF2D4B" w:rsidRDefault="00B07C77" w:rsidP="00D017F2">
      <w:pPr>
        <w:keepNext/>
        <w:ind w:left="0"/>
        <w:rPr>
          <w:b/>
        </w:rPr>
      </w:pPr>
      <w:r w:rsidRPr="00FF2D4B">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A05DE8">
      <w:pPr>
        <w:pStyle w:val="Ttulo4"/>
        <w:ind w:left="720" w:hanging="720"/>
        <w:jc w:val="both"/>
      </w:pPr>
      <w:r w:rsidRPr="00D70A04">
        <w:t>CU-PKT003 – Plan estrategikoen aldaketa</w:t>
      </w:r>
    </w:p>
    <w:p w:rsidR="00B07C77" w:rsidRPr="00D70A04" w:rsidRDefault="00B07C77" w:rsidP="00FF2D4B">
      <w:pPr>
        <w:ind w:left="0"/>
      </w:pPr>
      <w:r w:rsidRPr="00D70A04">
        <w:t>Plan estrategikoen aldaketa egitea da honen helburua.</w:t>
      </w:r>
    </w:p>
    <w:p w:rsidR="00B07C77" w:rsidRPr="00D70A04" w:rsidRDefault="00B07C77" w:rsidP="00FF2D4B">
      <w:pPr>
        <w:ind w:left="0"/>
        <w:rPr>
          <w:b/>
        </w:rPr>
      </w:pPr>
      <w:r w:rsidRPr="00D70A04">
        <w:rPr>
          <w:b/>
        </w:rPr>
        <w:t xml:space="preserve">Izena: </w:t>
      </w:r>
      <w:r w:rsidRPr="00D70A04">
        <w:t>Plan estrategikoen aldaketa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FA070D">
      <w:pPr>
        <w:pStyle w:val="Prrafodelista"/>
        <w:numPr>
          <w:ilvl w:val="0"/>
          <w:numId w:val="39"/>
        </w:numPr>
        <w:spacing w:before="120" w:after="120" w:line="312" w:lineRule="auto"/>
        <w:ind w:left="714" w:hanging="357"/>
        <w:contextualSpacing w:val="0"/>
      </w:pPr>
      <w:r w:rsidRPr="00FF2D4B">
        <w:rPr>
          <w:lang w:val="eu-ES"/>
        </w:rPr>
        <w:t>Kanpo instituzioetako teknikaria sisteman autentifikatuta egon beharko da eta plan estrategikoen aldaketa egiteko baimena izan behar du.</w:t>
      </w:r>
    </w:p>
    <w:p w:rsidR="00B07C77" w:rsidRPr="00FF2D4B" w:rsidRDefault="00B07C77" w:rsidP="00FA070D">
      <w:pPr>
        <w:pStyle w:val="Prrafodelista"/>
        <w:numPr>
          <w:ilvl w:val="0"/>
          <w:numId w:val="39"/>
        </w:numPr>
        <w:spacing w:before="120" w:after="120" w:line="312" w:lineRule="auto"/>
        <w:ind w:left="714" w:hanging="357"/>
        <w:contextualSpacing w:val="0"/>
        <w:rPr>
          <w:lang w:val="eu-ES"/>
        </w:rPr>
      </w:pPr>
      <w:r w:rsidRPr="00FF2D4B">
        <w:rPr>
          <w:lang w:val="eu-ES"/>
        </w:rPr>
        <w:t>Kanpo instituzioko teknikariak gutxienez instituzio konkretu bat lotuta izan beharko du.</w:t>
      </w:r>
    </w:p>
    <w:p w:rsidR="00FF2D4B" w:rsidRDefault="00B07C77" w:rsidP="00FF2D4B">
      <w:pPr>
        <w:ind w:left="0"/>
        <w:rPr>
          <w:b/>
        </w:rPr>
      </w:pPr>
      <w:r w:rsidRPr="00D70A04">
        <w:rPr>
          <w:b/>
        </w:rPr>
        <w:t xml:space="preserve">Osteko baldintza: </w:t>
      </w:r>
      <w:r w:rsidRPr="00D70A04">
        <w:t>Plan estrategikoen aldaketa egingo da sisteman.</w:t>
      </w:r>
    </w:p>
    <w:p w:rsidR="00B07C77" w:rsidRPr="00D70A04" w:rsidRDefault="00B07C77" w:rsidP="00FF2D4B">
      <w:pPr>
        <w:ind w:left="0"/>
        <w:rPr>
          <w:b/>
        </w:rPr>
      </w:pPr>
      <w:r w:rsidRPr="00D70A04">
        <w:rPr>
          <w:b/>
        </w:rPr>
        <w:t>Agertoki nagusia (BasicPath):</w:t>
      </w:r>
    </w:p>
    <w:p w:rsidR="00B07C77" w:rsidRPr="00D70A04" w:rsidRDefault="00B07C77" w:rsidP="00B078F3">
      <w:pPr>
        <w:ind w:left="0"/>
      </w:pPr>
      <w:r w:rsidRPr="00D70A04">
        <w:t>Agertoki hau ematen denean plan estrategiko</w:t>
      </w:r>
      <w:r w:rsidR="00B078F3">
        <w:t xml:space="preserve">en informazioa eguneratu </w:t>
      </w:r>
      <w:r w:rsidRPr="00D70A04">
        <w:t>egingo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B078F3">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B078F3">
        <w:rPr>
          <w:color w:val="000000"/>
          <w:szCs w:val="24"/>
          <w:lang w:val="eu-ES"/>
        </w:rPr>
        <w:t>”</w:t>
      </w:r>
      <w:r w:rsidRPr="00D70A04">
        <w:rPr>
          <w:color w:val="000000"/>
          <w:szCs w:val="24"/>
          <w:lang w:val="eu-ES"/>
        </w:rPr>
        <w:t xml:space="preserve"> erabilera kasua egin ondoren aldatu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plan estrategikoen </w:t>
      </w:r>
      <w:r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B07C77" w:rsidRPr="00D70A04" w:rsidRDefault="00B07C77" w:rsidP="00B07C77">
      <w:pPr>
        <w:pStyle w:val="Prrafodelista"/>
        <w:ind w:left="1420"/>
        <w:rPr>
          <w:lang w:val="eu-ES"/>
        </w:rPr>
      </w:pPr>
    </w:p>
    <w:p w:rsidR="00B07C77" w:rsidRPr="0033207D"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dituen datuak aldatuko ditu </w:t>
      </w:r>
      <w:r w:rsidR="00295A3C" w:rsidRPr="0033207D">
        <w:rPr>
          <w:szCs w:val="24"/>
          <w:lang w:val="eu-ES"/>
        </w:rPr>
        <w:t>(</w:t>
      </w:r>
      <w:r w:rsidR="00295A3C" w:rsidRPr="0033207D">
        <w:rPr>
          <w:lang w:val="eu-ES"/>
        </w:rPr>
        <w:t>nahiz eta plan estrategikoa plangintzaldi bati lotuta egon, erakundeetako teknikariek planaren hasierako data editatzeko aukera izango dute, beti ere plangintzaldiaren hasierako urtearen ondorengo bat zehazteko</w:t>
      </w:r>
      <w:r w:rsidR="00295A3C" w:rsidRPr="0033207D">
        <w:rPr>
          <w:szCs w:val="24"/>
          <w:lang w:val="eu-ES"/>
        </w:rPr>
        <w:t xml:space="preserve">) </w:t>
      </w:r>
      <w:r w:rsidRPr="0033207D">
        <w:rPr>
          <w:szCs w:val="24"/>
          <w:lang w:val="eu-ES"/>
        </w:rPr>
        <w:t>eta “Gorde” botoia sakatuko du.</w:t>
      </w:r>
    </w:p>
    <w:p w:rsidR="00B07C77" w:rsidRPr="00D70A04" w:rsidRDefault="00B07C77" w:rsidP="00B07C77">
      <w:pPr>
        <w:pStyle w:val="Prrafodelista"/>
        <w:ind w:left="1420"/>
        <w:rPr>
          <w:lang w:val="eu-ES"/>
        </w:rPr>
      </w:pPr>
    </w:p>
    <w:p w:rsidR="00B07C77" w:rsidRPr="00D017F2" w:rsidRDefault="00B07C77"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plan estrategikoaren </w:t>
      </w:r>
      <w:r w:rsidRPr="00D70A04">
        <w:rPr>
          <w:color w:val="000000"/>
          <w:szCs w:val="24"/>
          <w:lang w:val="eu-ES"/>
        </w:rPr>
        <w:t xml:space="preserve">aldaketa gauzatuko da sisteman. Mezu baten bidez </w:t>
      </w:r>
      <w:r w:rsidRPr="00D70A04">
        <w:rPr>
          <w:lang w:val="eu-ES"/>
        </w:rPr>
        <w:t xml:space="preserve">plan estrategikoaren </w:t>
      </w:r>
      <w:r w:rsidRPr="00D70A04">
        <w:rPr>
          <w:color w:val="000000"/>
          <w:szCs w:val="24"/>
          <w:lang w:val="eu-ES"/>
        </w:rPr>
        <w:t>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w:t>
      </w:r>
      <w:r w:rsidR="00333090">
        <w:t xml:space="preserve"> Plan estrategikoaren altan egiten diren berberak dira</w:t>
      </w:r>
      <w:r>
        <w:t>:</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CU-PKT004 – Plan estrategikoen kontsulta</w:t>
      </w:r>
    </w:p>
    <w:p w:rsidR="00B07C77" w:rsidRPr="00D70A04" w:rsidRDefault="00B07C77" w:rsidP="00D017F2">
      <w:pPr>
        <w:ind w:left="0"/>
      </w:pPr>
      <w:r w:rsidRPr="00D70A04">
        <w:t>Plan estrategikoak kontsultatzea da honen helburua.</w:t>
      </w:r>
    </w:p>
    <w:p w:rsidR="00B07C77" w:rsidRPr="00D70A04" w:rsidRDefault="00B07C77" w:rsidP="00D017F2">
      <w:pPr>
        <w:ind w:left="0"/>
        <w:rPr>
          <w:b/>
        </w:rPr>
      </w:pPr>
      <w:r w:rsidRPr="00D70A04">
        <w:rPr>
          <w:b/>
        </w:rPr>
        <w:t xml:space="preserve">Izena: </w:t>
      </w:r>
      <w:r w:rsidRPr="00D70A04">
        <w:t>Plan estrategikoen kontsulta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Aurre baldintza:</w:t>
      </w:r>
    </w:p>
    <w:p w:rsidR="00B07C77" w:rsidRPr="00D017F2" w:rsidRDefault="00B07C77" w:rsidP="00FA070D">
      <w:pPr>
        <w:pStyle w:val="Prrafodelista"/>
        <w:numPr>
          <w:ilvl w:val="0"/>
          <w:numId w:val="40"/>
        </w:numPr>
        <w:spacing w:before="120" w:after="120" w:line="312" w:lineRule="auto"/>
        <w:ind w:left="714" w:hanging="357"/>
        <w:contextualSpacing w:val="0"/>
      </w:pPr>
      <w:r w:rsidRPr="00D017F2">
        <w:rPr>
          <w:lang w:val="eu-ES"/>
        </w:rPr>
        <w:t>Kanpo instituzioetako teknikaria sisteman autentifikatuta egon beharko da eta plan estrategikoen kontsulta egiteko baimena izan behar du.</w:t>
      </w:r>
    </w:p>
    <w:p w:rsidR="00B07C77" w:rsidRPr="00D017F2" w:rsidRDefault="00B07C77" w:rsidP="00FA070D">
      <w:pPr>
        <w:pStyle w:val="Prrafodelista"/>
        <w:numPr>
          <w:ilvl w:val="0"/>
          <w:numId w:val="40"/>
        </w:numPr>
        <w:spacing w:before="120" w:after="120" w:line="312" w:lineRule="auto"/>
        <w:ind w:left="714" w:hanging="357"/>
        <w:contextualSpacing w:val="0"/>
        <w:rPr>
          <w:lang w:val="eu-ES"/>
        </w:rPr>
      </w:pPr>
      <w:r w:rsidRPr="00D017F2">
        <w:rPr>
          <w:lang w:val="eu-ES"/>
        </w:rPr>
        <w:t>Kanpo instituzioko teknikariak gutxienez instituzio konkretu bat lotuta izan beharko du.</w:t>
      </w:r>
    </w:p>
    <w:p w:rsidR="00B07C77" w:rsidRPr="00D70A04" w:rsidRDefault="00B07C77" w:rsidP="00D017F2">
      <w:pPr>
        <w:ind w:left="0"/>
        <w:rPr>
          <w:b/>
        </w:rPr>
      </w:pPr>
      <w:r w:rsidRPr="00D70A04">
        <w:rPr>
          <w:b/>
        </w:rPr>
        <w:t xml:space="preserve">Osteko baldintza: </w:t>
      </w:r>
      <w:r w:rsidRPr="00D70A04">
        <w:t>Plan estrategiko baten kontsulta egingo da sisteman eta plan horri dagokion informazioa ikusiko da sisteman.</w:t>
      </w:r>
    </w:p>
    <w:p w:rsidR="00B07C77" w:rsidRPr="00D70A04" w:rsidRDefault="00B07C77" w:rsidP="00D017F2">
      <w:pPr>
        <w:ind w:left="0"/>
        <w:rPr>
          <w:b/>
        </w:rPr>
      </w:pPr>
      <w:r w:rsidRPr="00D70A04">
        <w:rPr>
          <w:b/>
        </w:rPr>
        <w:t>Agertoki nagusia (BasicPath):</w:t>
      </w:r>
    </w:p>
    <w:p w:rsidR="00B07C77" w:rsidRPr="00D70A04" w:rsidRDefault="00B07C77" w:rsidP="00D017F2">
      <w:pPr>
        <w:ind w:left="0"/>
      </w:pPr>
      <w:r w:rsidRPr="00D70A04">
        <w:t>Agertoki hau ematen denean plan estrategiko baten kontsulta egingo da sisteman eta planaren xehetasunak ikusiko dira.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D017F2">
        <w:rPr>
          <w:color w:val="000000"/>
          <w:szCs w:val="24"/>
          <w:lang w:val="eu-ES"/>
        </w:rPr>
        <w:t>”</w:t>
      </w:r>
      <w:r w:rsidRPr="00D70A04">
        <w:rPr>
          <w:color w:val="000000"/>
          <w:szCs w:val="24"/>
          <w:lang w:val="eu-ES"/>
        </w:rPr>
        <w:t xml:space="preserve"> erabilera kasua egin ondoren kontsultatu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CU-PKT005 – Plan estrategikoen adierazle berrien alta</w:t>
      </w:r>
    </w:p>
    <w:p w:rsidR="00B07C77" w:rsidRPr="00D70A04" w:rsidRDefault="00B07C77" w:rsidP="00D017F2">
      <w:pPr>
        <w:ind w:left="0"/>
      </w:pPr>
      <w:r w:rsidRPr="00D70A04">
        <w:t>Plan estrategikoen adierazle berrien alta egitea da honen helburua.</w:t>
      </w:r>
    </w:p>
    <w:p w:rsidR="00B07C77" w:rsidRPr="00D70A04" w:rsidRDefault="00B07C77" w:rsidP="00D017F2">
      <w:pPr>
        <w:ind w:left="0"/>
        <w:rPr>
          <w:b/>
        </w:rPr>
      </w:pPr>
      <w:r w:rsidRPr="00D70A04">
        <w:rPr>
          <w:b/>
        </w:rPr>
        <w:t xml:space="preserve">Izena: </w:t>
      </w:r>
      <w:r w:rsidRPr="00D70A04">
        <w:t>Plan estrategikoen adierazle berrien alta</w:t>
      </w:r>
    </w:p>
    <w:p w:rsidR="00B07C77" w:rsidRPr="00D70A04" w:rsidRDefault="00B07C77" w:rsidP="00D017F2">
      <w:pPr>
        <w:ind w:left="0"/>
        <w:rPr>
          <w:b/>
        </w:rPr>
      </w:pPr>
      <w:r w:rsidRPr="00D70A04">
        <w:rPr>
          <w:b/>
        </w:rPr>
        <w:t xml:space="preserve">Eragilea: </w:t>
      </w:r>
      <w:r w:rsidRPr="00D70A04">
        <w:t>Kanpo instituzioetako Teknikaria</w:t>
      </w:r>
    </w:p>
    <w:p w:rsidR="00B07C77" w:rsidRPr="00D70A04" w:rsidRDefault="00B07C77" w:rsidP="00D017F2">
      <w:pPr>
        <w:ind w:left="0"/>
        <w:rPr>
          <w:b/>
        </w:rPr>
      </w:pPr>
      <w:r w:rsidRPr="00D70A04">
        <w:rPr>
          <w:b/>
        </w:rPr>
        <w:t xml:space="preserve">Aurreko baldintza: </w:t>
      </w:r>
      <w:r w:rsidRPr="00D70A04">
        <w:t>Kanpo instituzioetako Teknikaria sisteman autentifikatuta egon beharko da eta plan estrategikoen adierazle berrien alta egiteko baimena izan behar du.</w:t>
      </w:r>
    </w:p>
    <w:p w:rsidR="00B07C77" w:rsidRPr="00D70A04" w:rsidRDefault="00B07C77" w:rsidP="00D017F2">
      <w:pPr>
        <w:ind w:left="0"/>
        <w:rPr>
          <w:b/>
        </w:rPr>
      </w:pPr>
      <w:r w:rsidRPr="00D70A04">
        <w:rPr>
          <w:b/>
        </w:rPr>
        <w:t xml:space="preserve">Osteko baldintza: </w:t>
      </w:r>
      <w:r w:rsidRPr="00D70A04">
        <w:t>Plan estrategiko bati dagokion adierazle berri baten alta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42198D" w:rsidRPr="00D70A04" w:rsidRDefault="0042198D" w:rsidP="0042198D">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Erabiltzaileak</w:t>
      </w:r>
      <w:r w:rsidR="000C48AB">
        <w:rPr>
          <w:color w:val="000000"/>
          <w:szCs w:val="24"/>
          <w:lang w:val="eu-ES"/>
        </w:rPr>
        <w:t xml:space="preserve"> </w:t>
      </w:r>
      <w:r w:rsidR="00B07C77" w:rsidRPr="00D70A04">
        <w:rPr>
          <w:color w:val="000000"/>
          <w:szCs w:val="24"/>
          <w:lang w:val="eu-ES"/>
        </w:rPr>
        <w:t>“</w:t>
      </w:r>
      <w:r w:rsidR="000C48AB">
        <w:rPr>
          <w:color w:val="000000"/>
          <w:szCs w:val="24"/>
          <w:lang w:val="eu-ES"/>
        </w:rPr>
        <w:t xml:space="preserve">3. Mailako </w:t>
      </w:r>
      <w:r w:rsidRPr="00D70A04">
        <w:rPr>
          <w:color w:val="000000"/>
          <w:szCs w:val="24"/>
          <w:lang w:val="eu-ES"/>
        </w:rPr>
        <w:t xml:space="preserve">Elementu </w:t>
      </w:r>
      <w:r w:rsidR="00B07C77" w:rsidRPr="00D70A04">
        <w:rPr>
          <w:color w:val="000000"/>
          <w:szCs w:val="24"/>
          <w:lang w:val="eu-ES"/>
        </w:rPr>
        <w:t xml:space="preserve">Berria” botoia sakatu beharko du </w:t>
      </w:r>
      <w:r w:rsidR="00B07C77" w:rsidRPr="00D70A04">
        <w:rPr>
          <w:lang w:val="eu-ES"/>
        </w:rPr>
        <w:t xml:space="preserve">adierazleen </w:t>
      </w:r>
      <w:r w:rsidR="00B07C77"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adierazle berri bat sartzeko aukera emango du</w:t>
      </w:r>
      <w:r w:rsidR="00D017F2">
        <w:rPr>
          <w:lang w:val="eu-ES"/>
        </w:rPr>
        <w:t>,</w:t>
      </w:r>
      <w:r w:rsidR="00B07C77" w:rsidRPr="00D70A04">
        <w:rPr>
          <w:lang w:val="eu-ES"/>
        </w:rPr>
        <w:t xml:space="preserve">  </w:t>
      </w:r>
      <w:r w:rsidR="00B07C77" w:rsidRPr="00D70A04">
        <w:rPr>
          <w:color w:val="000000"/>
          <w:szCs w:val="24"/>
          <w:lang w:val="eu-ES"/>
        </w:rPr>
        <w:t xml:space="preserve">alta pantaila aurkeztuko </w:t>
      </w:r>
      <w:r w:rsidR="00D017F2">
        <w:rPr>
          <w:color w:val="000000"/>
          <w:szCs w:val="24"/>
          <w:lang w:val="eu-ES"/>
        </w:rPr>
        <w:t>duela</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Default="0042198D" w:rsidP="00B07C77">
      <w:pPr>
        <w:pStyle w:val="Prrafodelista"/>
        <w:numPr>
          <w:ilvl w:val="2"/>
          <w:numId w:val="9"/>
        </w:numPr>
        <w:ind w:left="1420"/>
        <w:rPr>
          <w:lang w:val="eu-ES"/>
        </w:rPr>
      </w:pPr>
      <w:r w:rsidRPr="00D70A04">
        <w:rPr>
          <w:lang w:val="eu-ES"/>
        </w:rPr>
        <w:t>5</w:t>
      </w:r>
      <w:r w:rsidR="00B07C77" w:rsidRPr="00D70A04">
        <w:rPr>
          <w:lang w:val="eu-ES"/>
        </w:rPr>
        <w:t xml:space="preserve"> pausua: Sartutako datuak zuzenak direla egiaztatzen da eta adierazlearen alta gauzatzen da. Erabiltzaileari mezu bat aurkezten zaio alta zuzen egin dela adieraziz. (Adierazle berri honek ez du ponderaziorik izango eta ez da kontuan izango kalkuluak egiteko orduan)</w:t>
      </w:r>
    </w:p>
    <w:p w:rsidR="00D017F2" w:rsidRPr="00D017F2" w:rsidRDefault="00D017F2" w:rsidP="00D017F2">
      <w:pPr>
        <w:pStyle w:val="Prrafodelista"/>
        <w:rPr>
          <w:lang w:val="eu-ES"/>
        </w:rPr>
      </w:pPr>
    </w:p>
    <w:p w:rsidR="00D017F2" w:rsidRPr="00D017F2" w:rsidRDefault="00D017F2" w:rsidP="00D017F2">
      <w:pPr>
        <w:ind w:left="0"/>
      </w:pPr>
      <w:r>
        <w:t>Egingo diren egiaztapenak hauexek dira:</w:t>
      </w:r>
    </w:p>
    <w:p w:rsidR="00B07C77" w:rsidRPr="00D70A04" w:rsidRDefault="00992758" w:rsidP="00FA070D">
      <w:pPr>
        <w:pStyle w:val="Prrafodelista"/>
        <w:numPr>
          <w:ilvl w:val="0"/>
          <w:numId w:val="74"/>
        </w:numPr>
        <w:rPr>
          <w:lang w:val="eu-ES"/>
        </w:rPr>
      </w:pPr>
      <w:r>
        <w:rPr>
          <w:lang w:val="eu-ES"/>
        </w:rPr>
        <w:t>Derrigorrezko datuak sartuta daude, hau da</w:t>
      </w:r>
      <w:r w:rsidR="00094DD6">
        <w:rPr>
          <w:lang w:val="eu-ES"/>
        </w:rPr>
        <w:t>,</w:t>
      </w:r>
      <w:r>
        <w:rPr>
          <w:lang w:val="eu-ES"/>
        </w:rPr>
        <w:t xml:space="preserve"> elementuaren izena.</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CU-PKT006 – Plan estrategikoen adierazleen aldaketa</w:t>
      </w:r>
    </w:p>
    <w:p w:rsidR="00B07C77" w:rsidRPr="00D70A04" w:rsidRDefault="00B07C77" w:rsidP="00D017F2">
      <w:pPr>
        <w:ind w:left="0"/>
      </w:pPr>
      <w:r w:rsidRPr="00D70A04">
        <w:t>Plan estrategikoen adierazleen aldaketa egitea da honen helburua. HPSko teknikariek aurretiaz definitutako adierazleak ezin izango dira aldatu, sortutako berriak bakarrik.</w:t>
      </w:r>
    </w:p>
    <w:p w:rsidR="00B07C77" w:rsidRPr="00D70A04" w:rsidRDefault="00B07C77" w:rsidP="00D017F2">
      <w:pPr>
        <w:ind w:left="0"/>
        <w:rPr>
          <w:b/>
        </w:rPr>
      </w:pPr>
      <w:r w:rsidRPr="00D70A04">
        <w:rPr>
          <w:b/>
        </w:rPr>
        <w:t xml:space="preserve">Izena: </w:t>
      </w:r>
      <w:r w:rsidRPr="00D70A04">
        <w:t>Plan estrategikoen adierazleen aldaketa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FA070D">
      <w:pPr>
        <w:pStyle w:val="Prrafodelista"/>
        <w:numPr>
          <w:ilvl w:val="0"/>
          <w:numId w:val="41"/>
        </w:numPr>
        <w:spacing w:before="120" w:after="120" w:line="312" w:lineRule="auto"/>
        <w:ind w:left="714" w:hanging="357"/>
        <w:contextualSpacing w:val="0"/>
        <w:rPr>
          <w:b/>
        </w:rPr>
      </w:pPr>
      <w:r w:rsidRPr="00D017F2">
        <w:rPr>
          <w:lang w:val="eu-ES"/>
        </w:rPr>
        <w:t>Kanpo instituzioetako Teknikaria sisteman autentifikatuta egon beharko da eta plan estrategikoen adierazleen aldaketa egiteko baimena izan behar du.</w:t>
      </w:r>
    </w:p>
    <w:p w:rsidR="00B07C77" w:rsidRPr="00D017F2" w:rsidRDefault="00D017F2" w:rsidP="00FA070D">
      <w:pPr>
        <w:pStyle w:val="Prrafodelista"/>
        <w:numPr>
          <w:ilvl w:val="0"/>
          <w:numId w:val="41"/>
        </w:numPr>
        <w:spacing w:before="120" w:after="120" w:line="312" w:lineRule="auto"/>
        <w:ind w:left="714" w:hanging="357"/>
        <w:contextualSpacing w:val="0"/>
        <w:rPr>
          <w:b/>
          <w:lang w:val="eu-ES"/>
        </w:rPr>
      </w:pPr>
      <w:r w:rsidRPr="00D017F2">
        <w:rPr>
          <w:lang w:val="eu-ES"/>
        </w:rPr>
        <w:t>Aldatu nahi duen adierazlea teknikariak berak sortua da, hau da, HPS-ko sortutakoak ezin dira aldatu.</w:t>
      </w:r>
      <w:r>
        <w:rPr>
          <w:lang w:val="eu-ES"/>
        </w:rPr>
        <w:t xml:space="preserve"> Aldatu daitezkeen adierazleak </w:t>
      </w:r>
      <w:r w:rsidR="00B07C77" w:rsidRPr="00D017F2">
        <w:rPr>
          <w:lang w:val="eu-ES"/>
        </w:rPr>
        <w:t>kanpo instituzioko teknikariak sortutako berriak izan beharko dira.</w:t>
      </w:r>
    </w:p>
    <w:p w:rsidR="00B07C77" w:rsidRPr="00D70A04" w:rsidRDefault="00B07C77" w:rsidP="00D017F2">
      <w:pPr>
        <w:ind w:left="0"/>
        <w:rPr>
          <w:b/>
        </w:rPr>
      </w:pPr>
      <w:r w:rsidRPr="00D70A04">
        <w:rPr>
          <w:b/>
        </w:rPr>
        <w:t xml:space="preserve">Osteko baldintza: </w:t>
      </w:r>
      <w:r w:rsidRPr="00D70A04">
        <w:t>Plan estrategikoen adierazle baten aldaketa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“Editatu” botoia sakatu beharko du </w:t>
      </w:r>
      <w:r w:rsidRPr="00D70A04">
        <w:rPr>
          <w:color w:val="000000"/>
          <w:szCs w:val="24"/>
          <w:lang w:val="eu-ES"/>
        </w:rPr>
        <w:t xml:space="preserve">editatu nahi duen </w:t>
      </w:r>
      <w:r w:rsidR="00B07C77" w:rsidRPr="00D70A04">
        <w:rPr>
          <w:lang w:val="eu-ES"/>
        </w:rPr>
        <w:t>adierazle</w:t>
      </w:r>
      <w:r w:rsidRPr="00D70A04">
        <w:rPr>
          <w:lang w:val="eu-ES"/>
        </w:rPr>
        <w:t>ar</w:t>
      </w:r>
      <w:r w:rsidR="00B07C77" w:rsidRPr="00D70A04">
        <w:rPr>
          <w:lang w:val="eu-ES"/>
        </w:rPr>
        <w:t>en</w:t>
      </w:r>
      <w:r w:rsidRPr="00D70A04">
        <w:rPr>
          <w:lang w:val="eu-ES"/>
        </w:rPr>
        <w:t xml:space="preserve"> ondoan</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 xml:space="preserve">adierazleen </w:t>
      </w:r>
      <w:r w:rsidR="00B07C77" w:rsidRPr="00D70A04">
        <w:rPr>
          <w:color w:val="000000"/>
          <w:szCs w:val="24"/>
          <w:lang w:val="eu-ES"/>
        </w:rPr>
        <w:t>datuen 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szCs w:val="24"/>
          <w:lang w:val="eu-ES"/>
        </w:rPr>
        <w:t>Erabiltzaileak aldatu nahi duen eremu batzuk aldatuko ditu eta “Gorde” botoia sakatuko du.</w:t>
      </w:r>
    </w:p>
    <w:p w:rsidR="00B07C77" w:rsidRPr="00D70A04" w:rsidRDefault="00B07C77" w:rsidP="00B07C77">
      <w:pPr>
        <w:pStyle w:val="Prrafodelista"/>
        <w:ind w:left="1420"/>
        <w:rPr>
          <w:lang w:val="eu-ES"/>
        </w:rPr>
      </w:pPr>
    </w:p>
    <w:p w:rsidR="00B07C77" w:rsidRPr="00D017F2"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Edizio pantaila zarratu egingo da eta aldatutako eremu guztiak baliozkoak direla egiaztatzen denean, </w:t>
      </w:r>
      <w:r w:rsidR="00B07C77" w:rsidRPr="00D70A04">
        <w:rPr>
          <w:lang w:val="eu-ES"/>
        </w:rPr>
        <w:t xml:space="preserve">adierazlearen </w:t>
      </w:r>
      <w:r w:rsidR="00B07C77" w:rsidRPr="00D70A04">
        <w:rPr>
          <w:color w:val="000000"/>
          <w:szCs w:val="24"/>
          <w:lang w:val="eu-ES"/>
        </w:rPr>
        <w:t xml:space="preserve">aldaketa gauzatuko da sisteman. Mezu baten bidez </w:t>
      </w:r>
      <w:r w:rsidR="00B07C77" w:rsidRPr="00D70A04">
        <w:rPr>
          <w:lang w:val="eu-ES"/>
        </w:rPr>
        <w:t xml:space="preserve">adierazlearen </w:t>
      </w:r>
      <w:r w:rsidR="00B07C77" w:rsidRPr="00D70A04">
        <w:rPr>
          <w:color w:val="000000"/>
          <w:szCs w:val="24"/>
          <w:lang w:val="eu-ES"/>
        </w:rPr>
        <w:t>datuak 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 adierazlearen alta egiten diren berberak izango dira.</w:t>
      </w:r>
    </w:p>
    <w:p w:rsidR="00B07C77" w:rsidRPr="00D70A04" w:rsidRDefault="00B07C77" w:rsidP="00D017F2">
      <w:pPr>
        <w:keepNext/>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 xml:space="preserve">CU-PKT007 – Plan estrategikoen </w:t>
      </w:r>
      <w:r w:rsidR="00554F53">
        <w:t>adierazleen ezabatzea</w:t>
      </w:r>
    </w:p>
    <w:p w:rsidR="00B07C77" w:rsidRPr="00D70A04" w:rsidRDefault="00B07C77" w:rsidP="00D017F2">
      <w:pPr>
        <w:ind w:left="0"/>
      </w:pPr>
      <w:r w:rsidRPr="00D70A04">
        <w:t>Plan estrategikoen adierazleen ezabatze</w:t>
      </w:r>
      <w:r w:rsidR="00492ACA">
        <w:t>a</w:t>
      </w:r>
      <w:r w:rsidRPr="00D70A04">
        <w:t xml:space="preserve"> da honen helburua. HPSko teknikariek aurretiaz definitutako adierazleak ezin izango dira ezabatu, sortutako berriak bakarrik.</w:t>
      </w:r>
    </w:p>
    <w:p w:rsidR="00B07C77" w:rsidRPr="00D70A04" w:rsidRDefault="00B07C77" w:rsidP="00D017F2">
      <w:pPr>
        <w:ind w:left="0"/>
        <w:rPr>
          <w:b/>
        </w:rPr>
      </w:pPr>
      <w:r w:rsidRPr="00D70A04">
        <w:rPr>
          <w:b/>
        </w:rPr>
        <w:t xml:space="preserve">Izena: </w:t>
      </w:r>
      <w:r w:rsidRPr="00D70A04">
        <w:t>Plan est</w:t>
      </w:r>
      <w:r w:rsidR="00492ACA">
        <w:t>rategikoen adierazleen ezabatzea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FA070D">
      <w:pPr>
        <w:pStyle w:val="Prrafodelista"/>
        <w:numPr>
          <w:ilvl w:val="0"/>
          <w:numId w:val="42"/>
        </w:numPr>
        <w:spacing w:before="120" w:after="120" w:line="312" w:lineRule="auto"/>
        <w:contextualSpacing w:val="0"/>
        <w:rPr>
          <w:b/>
        </w:rPr>
      </w:pPr>
      <w:r w:rsidRPr="00D017F2">
        <w:rPr>
          <w:lang w:val="eu-ES"/>
        </w:rPr>
        <w:t>Kanpo instituzioetako Teknikaria sisteman autentifikatuta egon beharko da eta plan estrategikoen adierazleen ezabatzea egiteko baimena izan behar du.</w:t>
      </w:r>
    </w:p>
    <w:p w:rsidR="00B07C77" w:rsidRPr="00D017F2" w:rsidRDefault="00133600" w:rsidP="00FA070D">
      <w:pPr>
        <w:pStyle w:val="Prrafodelista"/>
        <w:numPr>
          <w:ilvl w:val="0"/>
          <w:numId w:val="42"/>
        </w:numPr>
        <w:spacing w:before="120" w:after="120" w:line="312" w:lineRule="auto"/>
        <w:contextualSpacing w:val="0"/>
        <w:rPr>
          <w:b/>
          <w:lang w:val="eu-ES"/>
        </w:rPr>
      </w:pPr>
      <w:r>
        <w:rPr>
          <w:lang w:val="eu-ES"/>
        </w:rPr>
        <w:t>Ezabatu daitezkeen adierazleak</w:t>
      </w:r>
      <w:r w:rsidR="00B07C77" w:rsidRPr="00D017F2">
        <w:rPr>
          <w:lang w:val="eu-ES"/>
        </w:rPr>
        <w:t xml:space="preserve"> kanpo instituzioko teknikariak sortutako berriak izan beharko dira.</w:t>
      </w:r>
    </w:p>
    <w:p w:rsidR="00B07C77" w:rsidRPr="00492ACA" w:rsidRDefault="00B07C77" w:rsidP="00FA070D">
      <w:pPr>
        <w:pStyle w:val="Prrafodelista"/>
        <w:numPr>
          <w:ilvl w:val="0"/>
          <w:numId w:val="42"/>
        </w:numPr>
        <w:spacing w:before="120" w:after="120" w:line="312" w:lineRule="auto"/>
        <w:contextualSpacing w:val="0"/>
        <w:rPr>
          <w:b/>
          <w:lang w:val="eu-ES"/>
        </w:rPr>
      </w:pPr>
      <w:r w:rsidRPr="00D017F2">
        <w:rPr>
          <w:lang w:val="eu-ES"/>
        </w:rPr>
        <w:t xml:space="preserve">Ezabatu nahi den adierazlea zerrendatik </w:t>
      </w:r>
      <w:r w:rsidR="008C4C1A">
        <w:rPr>
          <w:lang w:val="eu-ES"/>
        </w:rPr>
        <w:t>aurretiaz aukera</w:t>
      </w:r>
      <w:r w:rsidR="00492ACA">
        <w:rPr>
          <w:lang w:val="eu-ES"/>
        </w:rPr>
        <w:t>tu beharra dago.</w:t>
      </w:r>
    </w:p>
    <w:p w:rsidR="00492ACA" w:rsidRPr="00D017F2" w:rsidRDefault="00492ACA" w:rsidP="00FA070D">
      <w:pPr>
        <w:pStyle w:val="Prrafodelista"/>
        <w:numPr>
          <w:ilvl w:val="0"/>
          <w:numId w:val="42"/>
        </w:numPr>
        <w:spacing w:before="120" w:after="120" w:line="312" w:lineRule="auto"/>
        <w:contextualSpacing w:val="0"/>
        <w:rPr>
          <w:b/>
          <w:lang w:val="eu-ES"/>
        </w:rPr>
      </w:pPr>
      <w:r>
        <w:rPr>
          <w:lang w:val="eu-ES"/>
        </w:rPr>
        <w:t>Aukeratutako elementuak ez dauka azpi-elementurik lotuta.</w:t>
      </w:r>
    </w:p>
    <w:p w:rsidR="00D017F2" w:rsidRDefault="00D017F2" w:rsidP="00D017F2">
      <w:pPr>
        <w:spacing w:before="120" w:after="120" w:line="312" w:lineRule="auto"/>
        <w:ind w:left="0"/>
        <w:rPr>
          <w:b/>
        </w:rPr>
      </w:pPr>
    </w:p>
    <w:p w:rsidR="00B07C77" w:rsidRPr="00D70A04" w:rsidRDefault="00B07C77" w:rsidP="00D017F2">
      <w:pPr>
        <w:spacing w:before="120" w:after="120" w:line="312" w:lineRule="auto"/>
        <w:ind w:left="0"/>
        <w:rPr>
          <w:b/>
        </w:rPr>
      </w:pPr>
      <w:r w:rsidRPr="00D70A04">
        <w:rPr>
          <w:b/>
        </w:rPr>
        <w:t xml:space="preserve">Osteko baldintza: </w:t>
      </w:r>
      <w:r w:rsidRPr="00D70A04">
        <w:t>Auke</w:t>
      </w:r>
      <w:r w:rsidR="00492ACA">
        <w:t xml:space="preserve">ratutako adierazlearen ezabatzea </w:t>
      </w:r>
      <w:r w:rsidRPr="00D70A04">
        <w:t>egingo da.</w:t>
      </w:r>
    </w:p>
    <w:p w:rsidR="00B07C77" w:rsidRPr="00D70A04" w:rsidRDefault="00B07C77" w:rsidP="00D017F2">
      <w:pPr>
        <w:ind w:left="0"/>
        <w:rPr>
          <w:b/>
        </w:rPr>
      </w:pPr>
      <w:r w:rsidRPr="00D70A04">
        <w:rPr>
          <w:b/>
        </w:rPr>
        <w:t>Agertoki nagusia (BasicPath):</w:t>
      </w:r>
    </w:p>
    <w:p w:rsidR="00B07C77" w:rsidRPr="00D70A04" w:rsidRDefault="00B07C77" w:rsidP="0052745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33600">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33600">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527451" w:rsidRPr="00D70A04" w:rsidRDefault="00527451" w:rsidP="00527451">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“Ezabatu” botoia sakatu beharko du </w:t>
      </w:r>
      <w:r w:rsidRPr="00D70A04">
        <w:rPr>
          <w:color w:val="000000"/>
          <w:szCs w:val="24"/>
          <w:lang w:val="eu-ES"/>
        </w:rPr>
        <w:t xml:space="preserve">ezabatu nahi duen </w:t>
      </w:r>
      <w:r w:rsidRPr="00D70A04">
        <w:rPr>
          <w:lang w:val="eu-ES"/>
        </w:rPr>
        <w:t>adierazlearen ondoan</w:t>
      </w:r>
      <w:r w:rsidR="00B07C77" w:rsidRPr="00D70A04">
        <w:rPr>
          <w:color w:val="000000"/>
          <w:szCs w:val="24"/>
          <w:lang w:val="eu-ES"/>
        </w:rPr>
        <w:t>.</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3</w:t>
      </w:r>
      <w:r w:rsidR="00B07C77" w:rsidRPr="00D70A04">
        <w:rPr>
          <w:lang w:val="eu-ES"/>
        </w:rPr>
        <w:t xml:space="preserve"> pausua:</w:t>
      </w:r>
      <w:r w:rsidR="00492ACA">
        <w:rPr>
          <w:lang w:val="eu-ES"/>
        </w:rPr>
        <w:t xml:space="preserve"> Sistemak egiaztapenak egingo ditu. Adierazle horri lotuta elementu gehiagorik ez dagoenez, e</w:t>
      </w:r>
      <w:r w:rsidR="00B07C77" w:rsidRPr="00D70A04">
        <w:rPr>
          <w:color w:val="000000"/>
          <w:szCs w:val="24"/>
          <w:lang w:val="eu-ES"/>
        </w:rPr>
        <w:t>rabiltzailearen berrespena eskatuko da operazioarekin aurrera jarraitu aurretik.</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aurrera jarraitu nahi duela adieraziko du.</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Berrespenaren leihoa zarratu egingo da eta </w:t>
      </w:r>
      <w:r w:rsidR="00B07C77" w:rsidRPr="00D70A04">
        <w:rPr>
          <w:lang w:val="eu-ES"/>
        </w:rPr>
        <w:t xml:space="preserve">adierazlea </w:t>
      </w:r>
      <w:r w:rsidR="00B07C77" w:rsidRPr="00D70A04">
        <w:rPr>
          <w:color w:val="000000"/>
          <w:szCs w:val="24"/>
          <w:lang w:val="eu-ES"/>
        </w:rPr>
        <w:t>sistematik ezabatuko da.</w:t>
      </w:r>
    </w:p>
    <w:p w:rsidR="00492ACA" w:rsidRDefault="00492ACA" w:rsidP="00133600">
      <w:pPr>
        <w:keepNext/>
        <w:ind w:left="0"/>
        <w:rPr>
          <w:b/>
        </w:rPr>
      </w:pPr>
      <w:r>
        <w:rPr>
          <w:b/>
        </w:rPr>
        <w:t>Elementuak azpi-elementuak dauzka (alternate)</w:t>
      </w:r>
    </w:p>
    <w:p w:rsidR="00492ACA" w:rsidRDefault="00492ACA" w:rsidP="00133600">
      <w:pPr>
        <w:keepNext/>
        <w:ind w:left="0"/>
      </w:pPr>
      <w:r>
        <w:t>Agertoki hau aukeratutako elementuak azpi-elementuak dauzkanean gertatzen da. Agertoki hau agertoki nagusiaren hirugarren pausu egin ostean gertatzen da.</w:t>
      </w:r>
    </w:p>
    <w:p w:rsidR="00492ACA" w:rsidRPr="00D70A04" w:rsidRDefault="00492ACA" w:rsidP="00492ACA">
      <w:pPr>
        <w:pStyle w:val="Prrafodelista"/>
        <w:numPr>
          <w:ilvl w:val="2"/>
          <w:numId w:val="9"/>
        </w:numPr>
        <w:ind w:left="1420"/>
        <w:rPr>
          <w:lang w:val="eu-ES"/>
        </w:rPr>
      </w:pPr>
      <w:r>
        <w:rPr>
          <w:lang w:val="eu-ES"/>
        </w:rPr>
        <w:t>1</w:t>
      </w:r>
      <w:r w:rsidRPr="00D70A04">
        <w:rPr>
          <w:lang w:val="eu-ES"/>
        </w:rPr>
        <w:t xml:space="preserve"> pausua:</w:t>
      </w:r>
      <w:r>
        <w:rPr>
          <w:lang w:val="eu-ES"/>
        </w:rPr>
        <w:t xml:space="preserve"> Aukeratutako adierazleak azpi-elementu gehiago daukanez, ez dio uzten ezabatzearekin jarraitze</w:t>
      </w:r>
      <w:r w:rsidR="00295A3C">
        <w:rPr>
          <w:lang w:val="eu-ES"/>
        </w:rPr>
        <w:t>n eta errore mezu bat aterako du</w:t>
      </w:r>
      <w:r>
        <w:rPr>
          <w:lang w:val="eu-ES"/>
        </w:rPr>
        <w:t>.</w:t>
      </w:r>
    </w:p>
    <w:p w:rsidR="00B07C77" w:rsidRPr="00D70A04" w:rsidRDefault="00B07C77" w:rsidP="00133600">
      <w:pPr>
        <w:keepNext/>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ind w:left="0"/>
      </w:pPr>
    </w:p>
    <w:p w:rsidR="00B07C77" w:rsidRPr="00D70A04" w:rsidRDefault="00B07C77" w:rsidP="00B07C77">
      <w:pPr>
        <w:pStyle w:val="Ttulo4"/>
        <w:jc w:val="both"/>
      </w:pPr>
      <w:r w:rsidRPr="00D70A04">
        <w:t>CU-PKT008 – Plan estrategikoen kopia teknikari beraren beste plan batetan oinarrituta</w:t>
      </w:r>
    </w:p>
    <w:p w:rsidR="00B07C77" w:rsidRPr="00D70A04" w:rsidRDefault="00B07C77" w:rsidP="00133600">
      <w:pPr>
        <w:ind w:left="0"/>
      </w:pPr>
      <w:r w:rsidRPr="00D70A04">
        <w:t xml:space="preserve">Plan estrategiko berri bat sortuko da beste plan batetan oinarrituta (Plan hori instituzio berekoa edo teknikariari dagokion beste instituzio batetakoa izan lezake). </w:t>
      </w:r>
    </w:p>
    <w:p w:rsidR="00B07C77" w:rsidRPr="00D70A04" w:rsidRDefault="00B07C77" w:rsidP="00133600">
      <w:pPr>
        <w:ind w:left="0"/>
        <w:rPr>
          <w:b/>
        </w:rPr>
      </w:pPr>
      <w:r w:rsidRPr="00D70A04">
        <w:rPr>
          <w:b/>
        </w:rPr>
        <w:t xml:space="preserve">Izena: </w:t>
      </w:r>
      <w:r w:rsidRPr="00D70A04">
        <w:t>Plan estrategikoen kopia teknikari beraren beste plan batetan oinarrituta</w:t>
      </w:r>
    </w:p>
    <w:p w:rsidR="00B07C77" w:rsidRPr="00D70A04" w:rsidRDefault="00B07C77" w:rsidP="00133600">
      <w:pPr>
        <w:ind w:left="0"/>
        <w:rPr>
          <w:b/>
        </w:rPr>
      </w:pPr>
      <w:r w:rsidRPr="00D70A04">
        <w:rPr>
          <w:b/>
        </w:rPr>
        <w:t xml:space="preserve">Eragilea: </w:t>
      </w:r>
      <w:r w:rsidRPr="00D70A04">
        <w:t>Kanpo instituzioetako Teknikaria</w:t>
      </w:r>
    </w:p>
    <w:p w:rsidR="00B07C77" w:rsidRDefault="00B07C77" w:rsidP="00133600">
      <w:pPr>
        <w:ind w:left="0"/>
        <w:rPr>
          <w:b/>
        </w:rPr>
      </w:pPr>
      <w:r w:rsidRPr="00D70A04">
        <w:rPr>
          <w:b/>
        </w:rPr>
        <w:t xml:space="preserve">Aurre baldintza: </w:t>
      </w:r>
    </w:p>
    <w:p w:rsidR="00B07C77" w:rsidRPr="00133600" w:rsidRDefault="00B07C77" w:rsidP="00FA070D">
      <w:pPr>
        <w:pStyle w:val="Prrafodelista"/>
        <w:numPr>
          <w:ilvl w:val="0"/>
          <w:numId w:val="43"/>
        </w:numPr>
        <w:spacing w:before="120" w:after="120" w:line="312" w:lineRule="auto"/>
        <w:ind w:left="714" w:hanging="357"/>
        <w:contextualSpacing w:val="0"/>
        <w:rPr>
          <w:b/>
          <w:lang w:val="eu-ES"/>
        </w:rPr>
      </w:pPr>
      <w:r w:rsidRPr="00133600">
        <w:rPr>
          <w:lang w:val="eu-ES"/>
        </w:rPr>
        <w:t>Kanpo instituzioetako teknikaria sisteman autentifikatuta egon beharko da eta plan estrategiko berri baten alta egiteko baimena izan behar du beste plan batetan oinarrituta (Plan hori instituzio berekoa edo teknikariari dagokion beste instituzio batetakoa izan lezake).</w:t>
      </w:r>
    </w:p>
    <w:p w:rsidR="00B07C77" w:rsidRPr="00B933E5" w:rsidRDefault="00B07C77" w:rsidP="00FA070D">
      <w:pPr>
        <w:pStyle w:val="Prrafodelista"/>
        <w:numPr>
          <w:ilvl w:val="0"/>
          <w:numId w:val="43"/>
        </w:numPr>
        <w:spacing w:before="120" w:after="120" w:line="312" w:lineRule="auto"/>
        <w:ind w:left="714" w:hanging="357"/>
        <w:contextualSpacing w:val="0"/>
        <w:rPr>
          <w:b/>
          <w:lang w:val="eu-ES"/>
        </w:rPr>
      </w:pPr>
      <w:r w:rsidRPr="00133600">
        <w:rPr>
          <w:lang w:val="eu-ES"/>
        </w:rPr>
        <w:t xml:space="preserve">Kanpo instituzioko teknikariak </w:t>
      </w:r>
      <w:r w:rsidR="005255A9">
        <w:rPr>
          <w:lang w:val="eu-ES"/>
        </w:rPr>
        <w:t>instituzio konkretu bakarra</w:t>
      </w:r>
      <w:r w:rsidRPr="00133600">
        <w:rPr>
          <w:lang w:val="eu-ES"/>
        </w:rPr>
        <w:t xml:space="preserve"> lotuta izan beharko du.</w:t>
      </w:r>
    </w:p>
    <w:p w:rsidR="00B933E5" w:rsidRPr="00133600" w:rsidRDefault="00B933E5" w:rsidP="00FA070D">
      <w:pPr>
        <w:pStyle w:val="Prrafodelista"/>
        <w:numPr>
          <w:ilvl w:val="0"/>
          <w:numId w:val="43"/>
        </w:numPr>
        <w:spacing w:before="120" w:after="120" w:line="312" w:lineRule="auto"/>
        <w:ind w:left="714" w:hanging="357"/>
        <w:contextualSpacing w:val="0"/>
        <w:rPr>
          <w:b/>
          <w:lang w:val="eu-ES"/>
        </w:rPr>
      </w:pPr>
      <w:r w:rsidRPr="00133600">
        <w:rPr>
          <w:color w:val="000000"/>
          <w:szCs w:val="24"/>
          <w:lang w:val="eu-ES"/>
        </w:rPr>
        <w:t>“Plan estrategiko berria, beste plan batetan oinarrituta” botoia</w:t>
      </w:r>
      <w:r>
        <w:rPr>
          <w:color w:val="000000"/>
          <w:szCs w:val="24"/>
          <w:lang w:val="eu-ES"/>
        </w:rPr>
        <w:t xml:space="preserve"> bakarrik agertuko da teknikariak kudeatzen dituen instituzioaren bat plan estrategiko barik dagoenean.</w:t>
      </w:r>
    </w:p>
    <w:p w:rsidR="00B07C77" w:rsidRPr="00D70A04" w:rsidRDefault="00B07C77" w:rsidP="00133600">
      <w:pPr>
        <w:ind w:left="0"/>
        <w:rPr>
          <w:b/>
        </w:rPr>
      </w:pPr>
      <w:r w:rsidRPr="00D70A04">
        <w:rPr>
          <w:b/>
        </w:rPr>
        <w:t xml:space="preserve">Osteko baldintza: </w:t>
      </w:r>
      <w:r w:rsidRPr="00D70A04">
        <w:t>Plan estrategiko berri baten alta egingo da sisteman, instituzio berdinean edota teknikari beraren beste instituzioren baten egindako plan batetan oinarrituta.</w:t>
      </w:r>
    </w:p>
    <w:p w:rsidR="00B07C77" w:rsidRPr="00D70A04" w:rsidRDefault="00B07C77" w:rsidP="00133600">
      <w:pPr>
        <w:ind w:left="0"/>
        <w:rPr>
          <w:b/>
        </w:rPr>
      </w:pPr>
      <w:r w:rsidRPr="00D70A04">
        <w:rPr>
          <w:b/>
        </w:rPr>
        <w:t>Agertoki nagusia (BasicPath):</w:t>
      </w:r>
    </w:p>
    <w:p w:rsidR="00B07C77" w:rsidRPr="00133600" w:rsidRDefault="00B07C77" w:rsidP="00133600">
      <w:pPr>
        <w:pStyle w:val="Prrafodelista"/>
        <w:numPr>
          <w:ilvl w:val="2"/>
          <w:numId w:val="9"/>
        </w:numPr>
        <w:ind w:left="1420"/>
        <w:rPr>
          <w:lang w:val="eu-ES"/>
        </w:rPr>
      </w:pPr>
      <w:r w:rsidRPr="00133600">
        <w:rPr>
          <w:lang w:val="eu-ES"/>
        </w:rPr>
        <w:t>1 pausua:</w:t>
      </w:r>
      <w:r w:rsidRPr="00133600">
        <w:rPr>
          <w:color w:val="000000"/>
          <w:szCs w:val="24"/>
          <w:lang w:val="eu-ES"/>
        </w:rPr>
        <w:t xml:space="preserve"> Erabiltzaileak</w:t>
      </w:r>
      <w:r w:rsidR="00133600" w:rsidRPr="00133600">
        <w:rPr>
          <w:color w:val="000000"/>
          <w:szCs w:val="24"/>
          <w:lang w:val="eu-ES"/>
        </w:rPr>
        <w:t xml:space="preserve"> “CU-PKT001 – Plan estrategikoen bilaketa” erabilera kasua egin du, eta </w:t>
      </w:r>
      <w:r w:rsidRPr="00133600">
        <w:rPr>
          <w:color w:val="000000"/>
          <w:szCs w:val="24"/>
          <w:lang w:val="eu-ES"/>
        </w:rPr>
        <w:t>“</w:t>
      </w:r>
      <w:r w:rsidR="000C48AB" w:rsidRPr="00133600">
        <w:rPr>
          <w:color w:val="000000"/>
          <w:szCs w:val="24"/>
          <w:lang w:val="eu-ES"/>
        </w:rPr>
        <w:t>Plan estrategiko berria, beste plan batetan oinarrituta</w:t>
      </w:r>
      <w:r w:rsidRPr="00133600">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plan estrategiko guztien zerrenda bat aurkeztuko du oinarritzat eduki nahi den planaren aukeraketa egiteko.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plan estrategikoen zerrendatik (Teknikaria dagozkion instituzio guztien planak aurkeztuko dira) bat aukeratuko du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6 pausua: Sartutako datuak zuzenak direla egiaztatzen da eta plan estrategikoaren alta gauzatzen da. Erabiltzaileari mezu bat aurkezten zaio alta zuzen egin dela adieraziz. </w:t>
      </w:r>
    </w:p>
    <w:p w:rsidR="001E6802" w:rsidRDefault="001E6802" w:rsidP="00BE5FA6">
      <w:pPr>
        <w:ind w:left="0"/>
      </w:pPr>
      <w:r>
        <w:t>Gordetzeko prozesua</w:t>
      </w:r>
      <w:r w:rsidR="00295A3C">
        <w:t xml:space="preserve">k, </w:t>
      </w:r>
      <w:r>
        <w:t>aukeratutako planaren estruktura kopiatuko du plan estrategiko berrian, hau da, ardatzak, elementuak eta adierazleak.</w:t>
      </w:r>
      <w:r w:rsidR="00295A3C">
        <w:t xml:space="preserve"> </w:t>
      </w:r>
      <w:r>
        <w:t>Ez dira kopiatuko ezta planaren ehunekoak ezta adierazleen ehunekoak ere.</w:t>
      </w:r>
    </w:p>
    <w:p w:rsidR="005255A9" w:rsidRDefault="00723A09" w:rsidP="00723A09">
      <w:pPr>
        <w:ind w:left="0"/>
      </w:pPr>
      <w:r>
        <w:t>Kasu honetan ez da egiaztapenik izango.</w:t>
      </w:r>
    </w:p>
    <w:p w:rsidR="005255A9" w:rsidRDefault="005255A9" w:rsidP="00BE5FA6">
      <w:pPr>
        <w:ind w:left="0"/>
        <w:rPr>
          <w:b/>
        </w:rPr>
      </w:pPr>
      <w:r>
        <w:rPr>
          <w:b/>
        </w:rPr>
        <w:t>Teknikariak instituzio bat baino gehiago kudeatzen ditu (alternate):</w:t>
      </w:r>
    </w:p>
    <w:p w:rsidR="005255A9" w:rsidRDefault="005255A9" w:rsidP="00BE5FA6">
      <w:pPr>
        <w:ind w:left="0"/>
      </w:pPr>
      <w:r>
        <w:t xml:space="preserve">Agertoki hau teknikariak instituzio bat baino gehiago kudeatzen dituenean gertatuko da. Kasu honetan Sistemak teknikariari </w:t>
      </w:r>
      <w:r w:rsidR="00295A3C">
        <w:t xml:space="preserve">galdetuko dio </w:t>
      </w:r>
      <w:r>
        <w:t>zein instituziorentzat sortu nahi duen plan estrategiko berria.</w:t>
      </w:r>
    </w:p>
    <w:p w:rsidR="005255A9" w:rsidRPr="005255A9" w:rsidRDefault="005255A9" w:rsidP="00BE5FA6">
      <w:pPr>
        <w:ind w:left="0"/>
      </w:pPr>
      <w:r>
        <w:t>Agertoki hau agertoki nagusiaren bigarren pausua egin ostean gertatuko da:</w:t>
      </w:r>
    </w:p>
    <w:p w:rsidR="005255A9" w:rsidRPr="00D70A04" w:rsidRDefault="005255A9" w:rsidP="005255A9">
      <w:pPr>
        <w:pStyle w:val="Prrafodelista"/>
        <w:numPr>
          <w:ilvl w:val="2"/>
          <w:numId w:val="9"/>
        </w:numPr>
        <w:ind w:left="1420"/>
        <w:rPr>
          <w:lang w:val="eu-ES"/>
        </w:rPr>
      </w:pPr>
      <w:r>
        <w:rPr>
          <w:lang w:val="eu-ES"/>
        </w:rPr>
        <w:t>1</w:t>
      </w:r>
      <w:r w:rsidRPr="00D70A04">
        <w:rPr>
          <w:lang w:val="eu-ES"/>
        </w:rPr>
        <w:t xml:space="preserve"> pausua: </w:t>
      </w:r>
      <w:r w:rsidRPr="00D70A04">
        <w:rPr>
          <w:color w:val="000000"/>
          <w:szCs w:val="24"/>
          <w:lang w:val="eu-ES"/>
        </w:rPr>
        <w:t>Sistemak erabiltzaileari dagozkion plan estrategiko guztien zerrenda bat aurkeztuko du oinarritzat eduki nahi den planaren aukeraketa egiteko.</w:t>
      </w:r>
      <w:r>
        <w:rPr>
          <w:color w:val="000000"/>
          <w:szCs w:val="24"/>
          <w:lang w:val="eu-ES"/>
        </w:rPr>
        <w:t xml:space="preserve"> Honez gain, kudeatzen dituen instituzio zerrenda bat aurkeztuko da, bat aukera dezan.</w:t>
      </w:r>
      <w:r w:rsidR="00B933E5">
        <w:rPr>
          <w:color w:val="000000"/>
          <w:szCs w:val="24"/>
          <w:lang w:val="eu-ES"/>
        </w:rPr>
        <w:t xml:space="preserve"> Sistemak erakutsiko dituen instituzioak ez dute izango plan estrategikorik plangintzaldi honetarako.</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2</w:t>
      </w:r>
      <w:r w:rsidR="005255A9" w:rsidRPr="00D70A04">
        <w:rPr>
          <w:lang w:val="eu-ES"/>
        </w:rPr>
        <w:t xml:space="preserve"> pausua:</w:t>
      </w:r>
      <w:r w:rsidR="005255A9" w:rsidRPr="00D70A04">
        <w:rPr>
          <w:color w:val="000000"/>
          <w:szCs w:val="24"/>
          <w:lang w:val="eu-ES"/>
        </w:rPr>
        <w:t xml:space="preserve"> Erabiltzaileak aurkeztutako plan estrategikoen zerrendatik (Teknikaria dagozkion instituzio guztien planak aurkeztuko dira) bat aukeratuko du</w:t>
      </w:r>
      <w:r>
        <w:rPr>
          <w:color w:val="000000"/>
          <w:szCs w:val="24"/>
          <w:lang w:val="eu-ES"/>
        </w:rPr>
        <w:t>, baita instituzio bat ere,</w:t>
      </w:r>
      <w:r w:rsidR="005255A9" w:rsidRPr="00D70A04">
        <w:rPr>
          <w:color w:val="000000"/>
          <w:szCs w:val="24"/>
          <w:lang w:val="eu-ES"/>
        </w:rPr>
        <w:t xml:space="preserve">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3</w:t>
      </w:r>
      <w:r w:rsidR="005255A9" w:rsidRPr="00D70A04">
        <w:rPr>
          <w:lang w:val="eu-ES"/>
        </w:rPr>
        <w:t xml:space="preserve"> pausua: </w:t>
      </w:r>
      <w:r w:rsidR="005255A9" w:rsidRPr="00D70A04">
        <w:rPr>
          <w:color w:val="000000"/>
          <w:szCs w:val="24"/>
          <w:lang w:val="eu-ES"/>
        </w:rPr>
        <w:t>Sistemak plan estrategiko berri bat sortuko du eta plan estrategiko berriaren pantaila aurkeztuko du.</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4</w:t>
      </w:r>
      <w:r w:rsidR="005255A9" w:rsidRPr="00D70A04">
        <w:rPr>
          <w:lang w:val="eu-ES"/>
        </w:rPr>
        <w:t xml:space="preserve"> pausua:</w:t>
      </w:r>
      <w:r w:rsidR="005255A9" w:rsidRPr="00D70A04">
        <w:rPr>
          <w:color w:val="000000"/>
          <w:szCs w:val="24"/>
          <w:lang w:val="eu-ES"/>
        </w:rPr>
        <w:t xml:space="preserve"> Erabiltzaileak derrigorrezkoak diren eremuak beteko ditu, * batekin identifikatuta daudenak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5</w:t>
      </w:r>
      <w:r w:rsidR="005255A9" w:rsidRPr="00D70A04">
        <w:rPr>
          <w:lang w:val="eu-ES"/>
        </w:rPr>
        <w:t xml:space="preserve"> pausua: Sartutako datuak zuzenak direla egiaztatzen da eta plan estrategikoaren alta gauzatzen da. Erabiltzaileari mezu bat aurkezten zaio alta zuzen egin dela adieraziz. </w:t>
      </w:r>
    </w:p>
    <w:p w:rsidR="00B933E5" w:rsidRDefault="00B933E5" w:rsidP="00BE5FA6">
      <w:pPr>
        <w:ind w:left="0"/>
        <w:rPr>
          <w:b/>
        </w:rPr>
      </w:pPr>
    </w:p>
    <w:p w:rsidR="00B07C77" w:rsidRPr="00D70A04" w:rsidRDefault="00B07C77" w:rsidP="00BE5FA6">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CU-PKT009 – Plan estrategikoen helburuen testuen aldaketa</w:t>
      </w:r>
    </w:p>
    <w:p w:rsidR="00B07C77" w:rsidRPr="00D70A04" w:rsidRDefault="00B07C77" w:rsidP="00104221">
      <w:pPr>
        <w:ind w:left="0"/>
      </w:pPr>
      <w:r w:rsidRPr="00D70A04">
        <w:t>Plan estrategikoen</w:t>
      </w:r>
      <w:r w:rsidR="00104221">
        <w:t xml:space="preserve"> ardatz eta elementu</w:t>
      </w:r>
      <w:r w:rsidRPr="00D70A04">
        <w:t xml:space="preserve"> helburuen aldaketa egitea da honen helburua. HPSko teknikariek maila guztietako elementuentzat aurretiaz definitutako helburu batzuk egongo dira, baina helburu horien testua aldatu ahal izango da. Aldaketa hori egitea baimenduko duen erabilera kasua hau izango da.</w:t>
      </w:r>
    </w:p>
    <w:p w:rsidR="00B07C77" w:rsidRPr="00D70A04" w:rsidRDefault="00B07C77" w:rsidP="00104221">
      <w:pPr>
        <w:ind w:left="0"/>
        <w:rPr>
          <w:b/>
        </w:rPr>
      </w:pPr>
      <w:r w:rsidRPr="00D70A04">
        <w:rPr>
          <w:b/>
        </w:rPr>
        <w:t xml:space="preserve">Izena: </w:t>
      </w:r>
      <w:r w:rsidRPr="00D70A04">
        <w:t>Plan estrategikoen helburuen testuen aldaketa</w:t>
      </w:r>
    </w:p>
    <w:p w:rsidR="00B07C77" w:rsidRPr="00D70A04" w:rsidRDefault="00B07C77" w:rsidP="00104221">
      <w:pPr>
        <w:ind w:left="0"/>
        <w:rPr>
          <w:b/>
        </w:rPr>
      </w:pPr>
      <w:r w:rsidRPr="00D70A04">
        <w:rPr>
          <w:b/>
        </w:rPr>
        <w:t xml:space="preserve">Eragilea: </w:t>
      </w:r>
      <w:r w:rsidRPr="00D70A04">
        <w:t>Kanpo instituzioetako Teknikaria</w:t>
      </w:r>
    </w:p>
    <w:p w:rsidR="00104221" w:rsidRDefault="00B07C77" w:rsidP="00104221">
      <w:pPr>
        <w:ind w:left="0"/>
        <w:rPr>
          <w:b/>
        </w:rPr>
      </w:pPr>
      <w:r w:rsidRPr="00D70A04">
        <w:rPr>
          <w:b/>
        </w:rPr>
        <w:t xml:space="preserve">Aurreko baldintza: </w:t>
      </w:r>
    </w:p>
    <w:p w:rsidR="00B07C77" w:rsidRPr="00104221" w:rsidRDefault="00B07C77" w:rsidP="00FA070D">
      <w:pPr>
        <w:pStyle w:val="Prrafodelista"/>
        <w:numPr>
          <w:ilvl w:val="0"/>
          <w:numId w:val="44"/>
        </w:numPr>
        <w:spacing w:before="120" w:after="120" w:line="312" w:lineRule="auto"/>
        <w:ind w:left="714" w:hanging="357"/>
        <w:contextualSpacing w:val="0"/>
        <w:rPr>
          <w:b/>
          <w:lang w:val="eu-ES"/>
        </w:rPr>
      </w:pPr>
      <w:r w:rsidRPr="00104221">
        <w:rPr>
          <w:lang w:val="eu-ES"/>
        </w:rPr>
        <w:t>Kanpo instituzioetako Teknikaria sisteman autentifikatuta egon beharko da eta plan estrategikoen helburuen aldaketa egiteko baimena izan behar du.</w:t>
      </w:r>
    </w:p>
    <w:p w:rsidR="00104221" w:rsidRPr="00104221" w:rsidRDefault="00104221" w:rsidP="00FA070D">
      <w:pPr>
        <w:pStyle w:val="Prrafodelista"/>
        <w:numPr>
          <w:ilvl w:val="0"/>
          <w:numId w:val="44"/>
        </w:numPr>
        <w:spacing w:before="120" w:after="120" w:line="312" w:lineRule="auto"/>
        <w:ind w:left="714" w:hanging="357"/>
        <w:contextualSpacing w:val="0"/>
        <w:rPr>
          <w:b/>
          <w:lang w:val="eu-ES"/>
        </w:rPr>
      </w:pPr>
      <w:r>
        <w:rPr>
          <w:lang w:val="eu-ES"/>
        </w:rPr>
        <w:t>Plan Estrategikoa berak kudeatzen dituen instituzio batena da.</w:t>
      </w:r>
    </w:p>
    <w:p w:rsidR="00B07C77" w:rsidRPr="00D70A04" w:rsidRDefault="00B07C77" w:rsidP="00104221">
      <w:pPr>
        <w:ind w:left="0"/>
        <w:rPr>
          <w:b/>
        </w:rPr>
      </w:pPr>
      <w:r w:rsidRPr="00D70A04">
        <w:rPr>
          <w:b/>
        </w:rPr>
        <w:t xml:space="preserve">Osteko baldintza: </w:t>
      </w:r>
      <w:r w:rsidRPr="00D70A04">
        <w:t>Plan estrategikoen helburu baten aldaketa egingo da sisteman.</w:t>
      </w:r>
    </w:p>
    <w:p w:rsidR="00B07C77" w:rsidRPr="00D70A04" w:rsidRDefault="00B07C77" w:rsidP="00104221">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04221">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04221">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w:t>
      </w:r>
      <w:r w:rsidR="00527451" w:rsidRPr="00D70A04">
        <w:rPr>
          <w:color w:val="000000"/>
          <w:szCs w:val="24"/>
          <w:lang w:val="eu-ES"/>
        </w:rPr>
        <w:t>“H</w:t>
      </w:r>
      <w:r w:rsidRPr="00D70A04">
        <w:rPr>
          <w:color w:val="000000"/>
          <w:szCs w:val="24"/>
          <w:lang w:val="eu-ES"/>
        </w:rPr>
        <w:t>elburua</w:t>
      </w:r>
      <w:r w:rsidR="00527451" w:rsidRPr="00D70A04">
        <w:rPr>
          <w:color w:val="000000"/>
          <w:szCs w:val="24"/>
          <w:lang w:val="eu-ES"/>
        </w:rPr>
        <w:t xml:space="preserve"> berridatzi” botoia </w:t>
      </w:r>
      <w:r w:rsidR="00104221">
        <w:rPr>
          <w:color w:val="000000"/>
          <w:szCs w:val="24"/>
          <w:lang w:val="eu-ES"/>
        </w:rPr>
        <w:t xml:space="preserve">sakatuko </w:t>
      </w:r>
      <w:r w:rsidR="00527451" w:rsidRPr="00D70A04">
        <w:rPr>
          <w:color w:val="000000"/>
          <w:szCs w:val="24"/>
          <w:lang w:val="eu-ES"/>
        </w:rPr>
        <w:t>du</w:t>
      </w:r>
      <w:r w:rsidRPr="00D70A04">
        <w:rPr>
          <w:color w:val="000000"/>
          <w:szCs w:val="24"/>
          <w:lang w:val="eu-ES"/>
        </w:rPr>
        <w:t xml:space="preserve"> aldatu nahi den elementuaren gainean.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helburuaren </w:t>
      </w:r>
      <w:r w:rsidRPr="00D70A04">
        <w:rPr>
          <w:color w:val="000000"/>
          <w:szCs w:val="24"/>
          <w:lang w:val="eu-ES"/>
        </w:rPr>
        <w:t>edizio pantaila aurkeztuko du sisteman gordetako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szCs w:val="24"/>
          <w:lang w:val="eu-ES"/>
        </w:rPr>
        <w:t>Erabiltzaileak aldatu nahi duen eremua aldatuko du eta “Gorde” botoia sakatuko du.</w:t>
      </w:r>
    </w:p>
    <w:p w:rsidR="00B07C77" w:rsidRPr="00D70A04" w:rsidRDefault="00B07C77" w:rsidP="00B07C77">
      <w:pPr>
        <w:pStyle w:val="Prrafodelista"/>
        <w:ind w:left="1420"/>
        <w:rPr>
          <w:lang w:val="eu-ES"/>
        </w:rPr>
      </w:pPr>
    </w:p>
    <w:p w:rsidR="00B07C77" w:rsidRPr="00104221"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Edizio pantaila zarratu egingo da eta aldatutako eremua baliozkoa dela egiaztatzen denean, </w:t>
      </w:r>
      <w:r w:rsidRPr="00D70A04">
        <w:rPr>
          <w:lang w:val="eu-ES"/>
        </w:rPr>
        <w:t xml:space="preserve">helburuaren </w:t>
      </w:r>
      <w:r w:rsidRPr="00D70A04">
        <w:rPr>
          <w:color w:val="000000"/>
          <w:szCs w:val="24"/>
          <w:lang w:val="eu-ES"/>
        </w:rPr>
        <w:t xml:space="preserve">aldaketa gauzatuko da sisteman. Mezu baten bidez </w:t>
      </w:r>
      <w:r w:rsidRPr="00D70A04">
        <w:rPr>
          <w:lang w:val="eu-ES"/>
        </w:rPr>
        <w:t xml:space="preserve">helburuaren </w:t>
      </w:r>
      <w:r w:rsidRPr="00D70A04">
        <w:rPr>
          <w:color w:val="000000"/>
          <w:szCs w:val="24"/>
          <w:lang w:val="eu-ES"/>
        </w:rPr>
        <w:t>testua aldatu dela adieraziko zaio.</w:t>
      </w:r>
    </w:p>
    <w:p w:rsidR="00104221" w:rsidRPr="00104221" w:rsidRDefault="00104221" w:rsidP="00104221">
      <w:pPr>
        <w:pStyle w:val="Prrafodelista"/>
        <w:rPr>
          <w:lang w:val="eu-ES"/>
        </w:rPr>
      </w:pPr>
    </w:p>
    <w:p w:rsidR="00104221" w:rsidRDefault="00104221" w:rsidP="00104221">
      <w:pPr>
        <w:ind w:left="0"/>
      </w:pPr>
      <w:r>
        <w:t>Egingo den egiaztapena hau da:</w:t>
      </w:r>
    </w:p>
    <w:p w:rsidR="00104221" w:rsidRPr="00104221" w:rsidRDefault="00104221" w:rsidP="00FA070D">
      <w:pPr>
        <w:pStyle w:val="Prrafodelista"/>
        <w:numPr>
          <w:ilvl w:val="0"/>
          <w:numId w:val="45"/>
        </w:numPr>
        <w:rPr>
          <w:lang w:val="eu-ES"/>
        </w:rPr>
      </w:pPr>
      <w:r w:rsidRPr="00104221">
        <w:rPr>
          <w:lang w:val="eu-ES"/>
        </w:rPr>
        <w:t>Derrigorrezko datua</w:t>
      </w:r>
      <w:r>
        <w:rPr>
          <w:lang w:val="eu-ES"/>
        </w:rPr>
        <w:t xml:space="preserve"> sartuta dago.</w:t>
      </w:r>
    </w:p>
    <w:p w:rsidR="00104221" w:rsidRDefault="00104221" w:rsidP="00104221">
      <w:pPr>
        <w:ind w:left="0"/>
        <w:rPr>
          <w:b/>
        </w:rPr>
      </w:pPr>
    </w:p>
    <w:p w:rsidR="00B07C77" w:rsidRPr="00D70A04" w:rsidRDefault="00B07C77" w:rsidP="00104221">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295A3C" w:rsidRPr="00D70A04" w:rsidRDefault="00295A3C" w:rsidP="00104221">
      <w:pPr>
        <w:ind w:left="0"/>
      </w:pPr>
    </w:p>
    <w:p w:rsidR="00B07C77" w:rsidRPr="00D70A04" w:rsidRDefault="00B07C77" w:rsidP="00B07C77">
      <w:pPr>
        <w:ind w:left="720"/>
      </w:pPr>
    </w:p>
    <w:p w:rsidR="00B07C77" w:rsidRPr="00D70A04" w:rsidRDefault="00B07C77" w:rsidP="00B07C77">
      <w:pPr>
        <w:pStyle w:val="Ttulo4"/>
        <w:jc w:val="both"/>
      </w:pPr>
      <w:r w:rsidRPr="00D70A04">
        <w:t>CU-PKT010 – Plan estrategikoaren puntuaketa eskatu</w:t>
      </w:r>
    </w:p>
    <w:p w:rsidR="000C48AB" w:rsidRDefault="00B07C77" w:rsidP="00086388">
      <w:pPr>
        <w:ind w:left="0"/>
        <w:rPr>
          <w:color w:val="000000"/>
          <w:szCs w:val="24"/>
        </w:rPr>
      </w:pPr>
      <w:r w:rsidRPr="00D70A04">
        <w:t xml:space="preserve">Plan estrategiko konkretu bati dagokion puntuaketa eskatu ostean, ponderazioen araberako kalkuluak egitea  da erabilera kasu honen helburua. Ponderazio horiez gain, </w:t>
      </w:r>
      <w:r w:rsidRPr="00D70A04">
        <w:rPr>
          <w:color w:val="000000"/>
          <w:szCs w:val="24"/>
        </w:rPr>
        <w:t>hasierako %, aurreikusitako % edota amaierako % izan beharko dira kontuan. HPSko teknikariak aukeratu beharko du zein % den erabiliko dena puntuaketa kalkulatzerakoan.</w:t>
      </w:r>
      <w:r w:rsidR="000C48AB">
        <w:rPr>
          <w:color w:val="000000"/>
          <w:szCs w:val="24"/>
        </w:rPr>
        <w:t xml:space="preserve"> </w:t>
      </w:r>
    </w:p>
    <w:p w:rsidR="00B07C77" w:rsidRPr="00D70A04" w:rsidRDefault="000C48AB" w:rsidP="00086388">
      <w:pPr>
        <w:ind w:left="0"/>
      </w:pPr>
      <w:r>
        <w:rPr>
          <w:color w:val="000000"/>
          <w:szCs w:val="24"/>
        </w:rPr>
        <w:t>Behin HPSko teknikariak ehunekoa aukeratuta, Sistemak erakutsiko ditu Plan Estrategikoaren elementu bakoitzeko dagokion puntuaketa, ponderazioa eta aukeratutako ehunekoa kontuan hartuz.</w:t>
      </w:r>
    </w:p>
    <w:p w:rsidR="00B07C77" w:rsidRPr="00D70A04" w:rsidRDefault="00B07C77" w:rsidP="00086388">
      <w:pPr>
        <w:ind w:left="0"/>
      </w:pPr>
      <w:r w:rsidRPr="00D70A04">
        <w:t>Plan estrategiko konkretu bat aukeratu beharko da plan estrategikoen zerrendatik eta xehetasunak ikustatzen diren tokian egin dezakegu puntuaketen kalkulua.</w:t>
      </w:r>
    </w:p>
    <w:p w:rsidR="00B07C77" w:rsidRPr="00D70A04" w:rsidRDefault="00B07C77" w:rsidP="00086388">
      <w:pPr>
        <w:ind w:left="0"/>
        <w:rPr>
          <w:b/>
        </w:rPr>
      </w:pPr>
      <w:r w:rsidRPr="00D70A04">
        <w:rPr>
          <w:b/>
        </w:rPr>
        <w:t xml:space="preserve">Izena: </w:t>
      </w:r>
      <w:r w:rsidRPr="00D70A04">
        <w:t>Plan estrategikoaren puntuaketa eskatu</w:t>
      </w:r>
    </w:p>
    <w:p w:rsidR="00B07C77" w:rsidRPr="00D70A04" w:rsidRDefault="00B07C77" w:rsidP="00086388">
      <w:pPr>
        <w:ind w:left="0"/>
        <w:rPr>
          <w:b/>
        </w:rPr>
      </w:pPr>
      <w:r w:rsidRPr="00D70A04">
        <w:rPr>
          <w:b/>
        </w:rPr>
        <w:t xml:space="preserve">Eragilea: </w:t>
      </w:r>
      <w:r w:rsidRPr="00D70A04">
        <w:t>Kanpo instituzioetako Teknikaria</w:t>
      </w:r>
    </w:p>
    <w:p w:rsidR="00086388" w:rsidRDefault="00B07C77" w:rsidP="00086388">
      <w:pPr>
        <w:ind w:left="0"/>
        <w:rPr>
          <w:b/>
        </w:rPr>
      </w:pPr>
      <w:r w:rsidRPr="00D70A04">
        <w:rPr>
          <w:b/>
        </w:rPr>
        <w:t xml:space="preserve">Aurre baldintza: </w:t>
      </w:r>
    </w:p>
    <w:p w:rsidR="00B07C77" w:rsidRPr="00295A3C" w:rsidRDefault="00B07C77" w:rsidP="00FA070D">
      <w:pPr>
        <w:pStyle w:val="Prrafodelista"/>
        <w:numPr>
          <w:ilvl w:val="0"/>
          <w:numId w:val="45"/>
        </w:numPr>
        <w:spacing w:before="120" w:after="120" w:line="312" w:lineRule="auto"/>
        <w:ind w:left="714" w:hanging="357"/>
        <w:contextualSpacing w:val="0"/>
        <w:rPr>
          <w:b/>
          <w:lang w:val="eu-ES"/>
        </w:rPr>
      </w:pPr>
      <w:r w:rsidRPr="00295A3C">
        <w:rPr>
          <w:lang w:val="eu-ES"/>
        </w:rPr>
        <w:t>Kanpo instituzioetako Teknikaria sisteman autentifikatuta egon beharko da eta plan estrategikoen puntuaketa eskatzeko baimena izan behar du.</w:t>
      </w:r>
    </w:p>
    <w:p w:rsidR="00086388" w:rsidRPr="00086388" w:rsidRDefault="00086388" w:rsidP="00FA070D">
      <w:pPr>
        <w:pStyle w:val="Prrafodelista"/>
        <w:numPr>
          <w:ilvl w:val="0"/>
          <w:numId w:val="45"/>
        </w:numPr>
        <w:spacing w:before="120" w:after="120" w:line="312" w:lineRule="auto"/>
        <w:ind w:left="714" w:hanging="357"/>
        <w:contextualSpacing w:val="0"/>
        <w:rPr>
          <w:b/>
        </w:rPr>
      </w:pPr>
      <w:r>
        <w:rPr>
          <w:lang w:val="eu-ES"/>
        </w:rPr>
        <w:t xml:space="preserve">Plan Estrategikoa berak kudeatzen </w:t>
      </w:r>
      <w:r w:rsidR="00295A3C">
        <w:rPr>
          <w:lang w:val="eu-ES"/>
        </w:rPr>
        <w:t>duen</w:t>
      </w:r>
      <w:r>
        <w:rPr>
          <w:lang w:val="eu-ES"/>
        </w:rPr>
        <w:t xml:space="preserve"> instituzio batena da.</w:t>
      </w:r>
    </w:p>
    <w:p w:rsidR="00B07C77" w:rsidRPr="00D70A04" w:rsidRDefault="00B07C77" w:rsidP="00086388">
      <w:pPr>
        <w:ind w:left="0"/>
        <w:rPr>
          <w:b/>
        </w:rPr>
      </w:pPr>
      <w:r w:rsidRPr="00D70A04">
        <w:rPr>
          <w:b/>
        </w:rPr>
        <w:t xml:space="preserve">Osteko baldintza: </w:t>
      </w:r>
      <w:r w:rsidRPr="00D70A04">
        <w:t>Plan estrategiko baten puntuaketen kalkulua egingo d</w:t>
      </w:r>
      <w:r w:rsidR="00086388">
        <w:t>u</w:t>
      </w:r>
      <w:r w:rsidRPr="00D70A04">
        <w:t xml:space="preserve"> </w:t>
      </w:r>
      <w:r w:rsidR="00086388">
        <w:t xml:space="preserve">aplikazioak </w:t>
      </w:r>
      <w:r w:rsidRPr="00D70A04">
        <w:t>eta informazio hori ikusiko da.</w:t>
      </w:r>
    </w:p>
    <w:p w:rsidR="00B07C77" w:rsidRPr="00D70A04" w:rsidRDefault="00B07C77" w:rsidP="00086388">
      <w:pPr>
        <w:ind w:left="0"/>
        <w:rPr>
          <w:b/>
        </w:rPr>
      </w:pPr>
      <w:r w:rsidRPr="00D70A04">
        <w:rPr>
          <w:b/>
        </w:rPr>
        <w:t>Agertoki nagusia (BasicPath):</w:t>
      </w:r>
    </w:p>
    <w:p w:rsidR="00B07C77" w:rsidRPr="00D70A04" w:rsidRDefault="00B07C77" w:rsidP="00086388">
      <w:pPr>
        <w:ind w:left="0"/>
      </w:pPr>
      <w:r w:rsidRPr="00D70A04">
        <w:t>Agertoki hau ematen denean plan estrategikoen puntuaketa kalkulatuko da sisteman eta planaren xehetasunekin batera ikusiko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86388">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086388">
        <w:rPr>
          <w:color w:val="000000"/>
          <w:szCs w:val="24"/>
          <w:lang w:val="eu-ES"/>
        </w:rPr>
        <w:t>”</w:t>
      </w:r>
      <w:r w:rsidRPr="00D70A04">
        <w:rPr>
          <w:color w:val="000000"/>
          <w:szCs w:val="24"/>
          <w:lang w:val="eu-ES"/>
        </w:rPr>
        <w:t xml:space="preserve"> erabilera kasua egin ondoren kalkulua egin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086388" w:rsidRPr="00086388"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086388">
        <w:rPr>
          <w:szCs w:val="24"/>
          <w:lang w:val="eu-ES"/>
        </w:rPr>
        <w:t>.</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5 pausua:</w:t>
      </w:r>
      <w:r w:rsidR="00B07C77" w:rsidRPr="00D70A04">
        <w:rPr>
          <w:szCs w:val="24"/>
          <w:lang w:val="eu-ES"/>
        </w:rPr>
        <w:t xml:space="preserve"> </w:t>
      </w:r>
      <w:r>
        <w:rPr>
          <w:szCs w:val="24"/>
          <w:lang w:val="eu-ES"/>
        </w:rPr>
        <w:t>A</w:t>
      </w:r>
      <w:r w:rsidR="00B07C77" w:rsidRPr="00D70A04">
        <w:rPr>
          <w:szCs w:val="24"/>
          <w:lang w:val="eu-ES"/>
        </w:rPr>
        <w:t>plikazioak kalkulu hori egiteko erabiliko den % aukeratzeko pantaila bat aurkeztuko dio (</w:t>
      </w:r>
      <w:r w:rsidR="00B07C77" w:rsidRPr="00D70A04">
        <w:rPr>
          <w:color w:val="000000"/>
          <w:szCs w:val="24"/>
          <w:lang w:val="eu-ES"/>
        </w:rPr>
        <w:t>hasierako %, aurreikusitako % edota amaierako %</w:t>
      </w:r>
      <w:r w:rsidR="00B07C77" w:rsidRPr="00D70A04">
        <w:rPr>
          <w:szCs w:val="24"/>
          <w:lang w:val="eu-ES"/>
        </w:rPr>
        <w:t xml:space="preserve">). </w:t>
      </w:r>
    </w:p>
    <w:p w:rsidR="00B07C77" w:rsidRPr="00D70A04" w:rsidRDefault="00B07C77" w:rsidP="00B07C77">
      <w:pPr>
        <w:pStyle w:val="Prrafodelista"/>
        <w:rPr>
          <w:szCs w:val="24"/>
          <w:lang w:val="eu-ES"/>
        </w:rPr>
      </w:pPr>
    </w:p>
    <w:p w:rsidR="00086388" w:rsidRPr="00086388" w:rsidRDefault="00086388" w:rsidP="00B07C77">
      <w:pPr>
        <w:pStyle w:val="Prrafodelista"/>
        <w:numPr>
          <w:ilvl w:val="2"/>
          <w:numId w:val="9"/>
        </w:numPr>
        <w:ind w:left="1420"/>
        <w:rPr>
          <w:lang w:val="eu-ES"/>
        </w:rPr>
      </w:pPr>
      <w:r>
        <w:rPr>
          <w:szCs w:val="24"/>
          <w:lang w:val="eu-ES"/>
        </w:rPr>
        <w:t>6</w:t>
      </w:r>
      <w:r w:rsidR="00B07C77" w:rsidRPr="00D70A04">
        <w:rPr>
          <w:szCs w:val="24"/>
          <w:lang w:val="eu-ES"/>
        </w:rPr>
        <w:t xml:space="preserve"> pausua: Erab</w:t>
      </w:r>
      <w:r>
        <w:rPr>
          <w:szCs w:val="24"/>
          <w:lang w:val="eu-ES"/>
        </w:rPr>
        <w:t>iltzaileak %aren aukeraketa egingo du.</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7 pausua:</w:t>
      </w:r>
      <w:r w:rsidR="00B07C77" w:rsidRPr="00D70A04">
        <w:rPr>
          <w:szCs w:val="24"/>
          <w:lang w:val="eu-ES"/>
        </w:rPr>
        <w:t xml:space="preserve"> aplikazioak </w:t>
      </w:r>
      <w:r w:rsidR="00B07C77" w:rsidRPr="00D70A04">
        <w:rPr>
          <w:color w:val="000000"/>
          <w:szCs w:val="24"/>
          <w:lang w:val="eu-ES"/>
        </w:rPr>
        <w:t>plan estrategikoari dagokion puntuaketaren kalkulua egingo du, %ak eta elementuen ponderazioak kontutan izanik</w:t>
      </w:r>
      <w:r w:rsidR="00B07C77" w:rsidRPr="00D70A04">
        <w:rPr>
          <w:szCs w:val="24"/>
          <w:lang w:val="eu-ES"/>
        </w:rPr>
        <w:t>.</w:t>
      </w:r>
    </w:p>
    <w:p w:rsidR="00B07C77" w:rsidRPr="00D70A04" w:rsidRDefault="00B07C77" w:rsidP="00B07C77">
      <w:pPr>
        <w:pStyle w:val="Prrafodelista"/>
        <w:ind w:left="1420"/>
        <w:rPr>
          <w:lang w:val="eu-ES"/>
        </w:rPr>
      </w:pPr>
    </w:p>
    <w:p w:rsidR="00B07C77" w:rsidRPr="00D70A04" w:rsidRDefault="00B07C77" w:rsidP="00086388">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 w:rsidR="00B07C77" w:rsidRPr="00D70A04" w:rsidRDefault="00B07C77" w:rsidP="00B07C77">
      <w:pPr>
        <w:pStyle w:val="Ttulo4"/>
        <w:jc w:val="both"/>
      </w:pPr>
      <w:r w:rsidRPr="00D70A04">
        <w:t>CU-PKT011 – Plan estrategikoaren excela sortu</w:t>
      </w:r>
    </w:p>
    <w:p w:rsidR="00B07C77" w:rsidRPr="00D70A04" w:rsidRDefault="00B07C77" w:rsidP="0033251D">
      <w:pPr>
        <w:ind w:left="0"/>
      </w:pPr>
      <w:r w:rsidRPr="00D70A04">
        <w:t>Plan estrategiko konkretu batetik excel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excela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FA070D">
      <w:pPr>
        <w:pStyle w:val="Prrafodelista"/>
        <w:numPr>
          <w:ilvl w:val="0"/>
          <w:numId w:val="46"/>
        </w:numPr>
        <w:spacing w:before="120" w:after="120" w:line="312" w:lineRule="auto"/>
        <w:ind w:left="714" w:hanging="357"/>
        <w:contextualSpacing w:val="0"/>
        <w:rPr>
          <w:b/>
          <w:lang w:val="eu-ES"/>
        </w:rPr>
      </w:pPr>
      <w:r w:rsidRPr="0033251D">
        <w:rPr>
          <w:lang w:val="eu-ES"/>
        </w:rPr>
        <w:t>Kanpo instituzioetako Teknikaria sisteman autentifikatuta egon beharko da eta plan estrategikoen excel sortzeko baimena izan behar du.</w:t>
      </w:r>
    </w:p>
    <w:p w:rsidR="0033251D" w:rsidRPr="0033251D" w:rsidRDefault="0033251D" w:rsidP="00FA070D">
      <w:pPr>
        <w:pStyle w:val="Prrafodelista"/>
        <w:numPr>
          <w:ilvl w:val="0"/>
          <w:numId w:val="46"/>
        </w:numPr>
        <w:spacing w:before="120" w:after="120" w:line="312" w:lineRule="auto"/>
        <w:ind w:left="714" w:hanging="357"/>
        <w:contextualSpacing w:val="0"/>
        <w:rPr>
          <w:b/>
        </w:rPr>
      </w:pPr>
      <w:r w:rsidRPr="0033251D">
        <w:rPr>
          <w:lang w:val="eu-ES"/>
        </w:rPr>
        <w:t>Plan</w:t>
      </w:r>
      <w:r>
        <w:rPr>
          <w:lang w:val="eu-ES"/>
        </w:rPr>
        <w:t xml:space="preserve"> Estrategikoa berak kudeatzen dituen instituzio batena da.</w:t>
      </w:r>
    </w:p>
    <w:p w:rsidR="00B07C77" w:rsidRPr="00D70A04" w:rsidRDefault="00B07C77" w:rsidP="0033251D">
      <w:pPr>
        <w:ind w:left="0"/>
        <w:rPr>
          <w:b/>
        </w:rPr>
      </w:pPr>
      <w:r w:rsidRPr="00D70A04">
        <w:rPr>
          <w:b/>
        </w:rPr>
        <w:t xml:space="preserve">Osteko baldintza: </w:t>
      </w:r>
      <w:r w:rsidRPr="00D70A04">
        <w:t>Plan estrategikoari dagokion excel dokumentua sortuko da.</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excel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0033251D">
        <w:rPr>
          <w:color w:val="000000"/>
          <w:szCs w:val="24"/>
          <w:lang w:val="eu-ES"/>
        </w:rPr>
        <w:t xml:space="preserve">– Plan estrategikoen bilaketa” </w:t>
      </w:r>
      <w:r w:rsidRPr="00D70A04">
        <w:rPr>
          <w:color w:val="000000"/>
          <w:szCs w:val="24"/>
          <w:lang w:val="eu-ES"/>
        </w:rPr>
        <w:t>erabilera kasua egin ondoren excela 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Excel</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Sistemak </w:t>
      </w:r>
      <w:r w:rsidRPr="00D70A04">
        <w:rPr>
          <w:lang w:val="eu-ES"/>
        </w:rPr>
        <w:t xml:space="preserve">plan estrategikoaren </w:t>
      </w:r>
      <w:r w:rsidRPr="00D70A04">
        <w:rPr>
          <w:color w:val="000000"/>
          <w:szCs w:val="24"/>
          <w:lang w:val="eu-ES"/>
        </w:rPr>
        <w:t>excel dokumentua sortuko du. Sortutako dokumentua ireki egingo da.</w:t>
      </w:r>
    </w:p>
    <w:p w:rsidR="00B07C77" w:rsidRPr="00D70A04" w:rsidRDefault="00B07C77" w:rsidP="0033251D">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CU-PKT012 – Plan estrategikoaren dokumentua sortu</w:t>
      </w:r>
    </w:p>
    <w:p w:rsidR="00B07C77" w:rsidRPr="00D70A04" w:rsidRDefault="00B07C77" w:rsidP="0033251D">
      <w:pPr>
        <w:ind w:left="0"/>
      </w:pPr>
      <w:r w:rsidRPr="00D70A04">
        <w:t>Plan estrategiko konkretu batetik PDF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dokumentua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FA070D">
      <w:pPr>
        <w:pStyle w:val="Prrafodelista"/>
        <w:numPr>
          <w:ilvl w:val="0"/>
          <w:numId w:val="47"/>
        </w:numPr>
        <w:spacing w:before="120" w:after="120" w:line="312" w:lineRule="auto"/>
        <w:contextualSpacing w:val="0"/>
        <w:rPr>
          <w:b/>
          <w:lang w:val="eu-ES"/>
        </w:rPr>
      </w:pPr>
      <w:r w:rsidRPr="0033251D">
        <w:rPr>
          <w:lang w:val="eu-ES"/>
        </w:rPr>
        <w:t>Kanpo instituzioetako Teknikaria sisteman autentifikatuta egon beharko da eta plan estrategikoen dokumentua sortzeko baimena izan behar du.</w:t>
      </w:r>
    </w:p>
    <w:p w:rsidR="0033251D" w:rsidRPr="0033251D" w:rsidRDefault="0033251D" w:rsidP="00FA070D">
      <w:pPr>
        <w:pStyle w:val="Prrafodelista"/>
        <w:numPr>
          <w:ilvl w:val="0"/>
          <w:numId w:val="47"/>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33251D" w:rsidRDefault="0033251D" w:rsidP="0033251D">
      <w:pPr>
        <w:spacing w:before="120" w:after="120" w:line="312" w:lineRule="auto"/>
        <w:ind w:left="0"/>
        <w:rPr>
          <w:b/>
        </w:rPr>
      </w:pPr>
    </w:p>
    <w:p w:rsidR="00B07C77" w:rsidRPr="00D70A04" w:rsidRDefault="0033251D" w:rsidP="0033251D">
      <w:pPr>
        <w:ind w:left="0"/>
        <w:rPr>
          <w:b/>
        </w:rPr>
      </w:pPr>
      <w:r>
        <w:rPr>
          <w:b/>
        </w:rPr>
        <w:t>O</w:t>
      </w:r>
      <w:r w:rsidR="00B07C77" w:rsidRPr="00D70A04">
        <w:rPr>
          <w:b/>
        </w:rPr>
        <w:t xml:space="preserve">steko baldintza: </w:t>
      </w:r>
      <w:r w:rsidR="00B07C77" w:rsidRPr="00D70A04">
        <w:t>Plan estrategikoari dagokion PDF dokumentua sortuko da.</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PDF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33251D">
        <w:rPr>
          <w:color w:val="000000"/>
          <w:szCs w:val="24"/>
          <w:lang w:val="eu-ES"/>
        </w:rPr>
        <w:t>”</w:t>
      </w:r>
      <w:r w:rsidRPr="00D70A04">
        <w:rPr>
          <w:color w:val="000000"/>
          <w:szCs w:val="24"/>
          <w:lang w:val="eu-ES"/>
        </w:rPr>
        <w:t xml:space="preserve"> erabilera kasua egin ondoren </w:t>
      </w:r>
      <w:r w:rsidRPr="00D70A04">
        <w:rPr>
          <w:lang w:val="eu-ES"/>
        </w:rPr>
        <w:t xml:space="preserve">PDFa </w:t>
      </w:r>
      <w:r w:rsidRPr="00D70A04">
        <w:rPr>
          <w:color w:val="000000"/>
          <w:szCs w:val="24"/>
          <w:lang w:val="eu-ES"/>
        </w:rPr>
        <w:t>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PDF</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Sistemak </w:t>
      </w:r>
      <w:r w:rsidRPr="00D70A04">
        <w:rPr>
          <w:lang w:val="eu-ES"/>
        </w:rPr>
        <w:t xml:space="preserve">plan estrategikoaren PDF </w:t>
      </w:r>
      <w:r w:rsidRPr="00D70A04">
        <w:rPr>
          <w:color w:val="000000"/>
          <w:szCs w:val="24"/>
          <w:lang w:val="eu-ES"/>
        </w:rPr>
        <w:t>dokumentua sortuko du. Sortutako dokumentua ireki egingo da.</w:t>
      </w:r>
    </w:p>
    <w:p w:rsidR="00B07C77" w:rsidRPr="00D70A04" w:rsidRDefault="00B07C77" w:rsidP="0033251D">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CU-PKT013 – Plan estrategikoaren txostena eskatuta</w:t>
      </w:r>
    </w:p>
    <w:p w:rsidR="00B07C77" w:rsidRPr="00D70A04" w:rsidRDefault="00B07C77" w:rsidP="0033251D">
      <w:pPr>
        <w:ind w:left="0"/>
      </w:pPr>
      <w:r w:rsidRPr="00D70A04">
        <w:t>Plan estrategiko konkretu bati lotuta</w:t>
      </w:r>
      <w:r w:rsidR="0033251D">
        <w:t>,</w:t>
      </w:r>
      <w:r w:rsidRPr="00D70A04">
        <w:t xml:space="preserve"> HPSko teknikariei eskatzen zaien txostenaren </w:t>
      </w:r>
      <w:r w:rsidR="003C45E9" w:rsidRPr="00D70A04">
        <w:t xml:space="preserve">eskaeraren </w:t>
      </w:r>
      <w:r w:rsidRPr="00D70A04">
        <w:t>b</w:t>
      </w:r>
      <w:r w:rsidR="003E1F85">
        <w:t>a</w:t>
      </w:r>
      <w:r w:rsidRPr="00D70A04">
        <w:t>rri jakin beharra izango du aplikazioak. Erabilera kasu honen bita</w:t>
      </w:r>
      <w:r w:rsidR="003E1F85">
        <w:t>rtez gauzatuko da ekintza hori.</w:t>
      </w:r>
    </w:p>
    <w:p w:rsidR="00B07C77" w:rsidRPr="00D70A04" w:rsidRDefault="00B07C77" w:rsidP="0033251D">
      <w:pPr>
        <w:ind w:left="0"/>
        <w:rPr>
          <w:b/>
        </w:rPr>
      </w:pPr>
      <w:r w:rsidRPr="00D70A04">
        <w:rPr>
          <w:b/>
        </w:rPr>
        <w:t xml:space="preserve">Izena: </w:t>
      </w:r>
      <w:r w:rsidRPr="00D70A04">
        <w:t>Plan estrategikoaren txostena eskatuta</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295A3C" w:rsidRDefault="00B07C77" w:rsidP="00FA070D">
      <w:pPr>
        <w:pStyle w:val="Prrafodelista"/>
        <w:numPr>
          <w:ilvl w:val="0"/>
          <w:numId w:val="48"/>
        </w:numPr>
        <w:spacing w:before="120" w:after="120" w:line="312" w:lineRule="auto"/>
        <w:contextualSpacing w:val="0"/>
        <w:rPr>
          <w:b/>
          <w:lang w:val="eu-ES"/>
        </w:rPr>
      </w:pPr>
      <w:r w:rsidRPr="00295A3C">
        <w:rPr>
          <w:lang w:val="eu-ES"/>
        </w:rPr>
        <w:t>Kanpo instituzioetako Teknikaria sisteman autentifikatuta egon beharko da eta plan estrategikoen txostena eskatuta dagoela markatzeko baimena izan behar du.</w:t>
      </w:r>
    </w:p>
    <w:p w:rsidR="0033251D" w:rsidRPr="0033251D" w:rsidRDefault="0033251D" w:rsidP="00FA070D">
      <w:pPr>
        <w:pStyle w:val="Prrafodelista"/>
        <w:numPr>
          <w:ilvl w:val="0"/>
          <w:numId w:val="48"/>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B07C77" w:rsidRPr="00D70A04" w:rsidRDefault="00B07C77" w:rsidP="0033251D">
      <w:pPr>
        <w:spacing w:before="120" w:after="120" w:line="312" w:lineRule="auto"/>
        <w:ind w:left="0"/>
        <w:rPr>
          <w:b/>
        </w:rPr>
      </w:pPr>
      <w:r w:rsidRPr="00D70A04">
        <w:rPr>
          <w:b/>
        </w:rPr>
        <w:t xml:space="preserve">Osteko baldintza: </w:t>
      </w:r>
      <w:r w:rsidRPr="00D70A04">
        <w:t>Plan estrategiko baten txostena eskat</w:t>
      </w:r>
      <w:r w:rsidR="003E1C98">
        <w:t>u dela markatuko da aplikazioan, eta plan estrategikoaren bertsio berri bat sortuko da. Azken prozesu hau garden da teknikariarentzat.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baten txostena eskatu dela markatuko da aplikazioan.</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AF325A">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AF325A">
        <w:rPr>
          <w:color w:val="000000"/>
          <w:szCs w:val="24"/>
          <w:lang w:val="eu-ES"/>
        </w:rPr>
        <w:t>”</w:t>
      </w:r>
      <w:r w:rsidRPr="00D70A04">
        <w:rPr>
          <w:color w:val="000000"/>
          <w:szCs w:val="24"/>
          <w:lang w:val="eu-ES"/>
        </w:rPr>
        <w:t xml:space="preserve"> erabilera kasua egin ondoren txostenaren eskaera egin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“Txostena eskatuta” botoia sakatuko du eta </w:t>
      </w:r>
      <w:r w:rsidRPr="00D70A04">
        <w:rPr>
          <w:color w:val="000000"/>
          <w:szCs w:val="24"/>
          <w:lang w:val="eu-ES"/>
        </w:rPr>
        <w:t>plan estrategikoari dagokion bertsio berri bat sortuko du aplikazioak txostenaren eskaera egin aurretik egon den plan</w:t>
      </w:r>
      <w:r w:rsidR="00AF325A">
        <w:rPr>
          <w:color w:val="000000"/>
          <w:szCs w:val="24"/>
          <w:lang w:val="eu-ES"/>
        </w:rPr>
        <w:t>aren bertsio bat gordeta geldi</w:t>
      </w:r>
      <w:r w:rsidRPr="00D70A04">
        <w:rPr>
          <w:color w:val="000000"/>
          <w:szCs w:val="24"/>
          <w:lang w:val="eu-ES"/>
        </w:rPr>
        <w:t xml:space="preserve"> dezan</w:t>
      </w:r>
      <w:r w:rsidR="00AF325A">
        <w:rPr>
          <w:color w:val="000000"/>
          <w:szCs w:val="24"/>
          <w:lang w:val="eu-ES"/>
        </w:rPr>
        <w:t>,</w:t>
      </w:r>
      <w:r w:rsidRPr="00D70A04">
        <w:rPr>
          <w:color w:val="000000"/>
          <w:szCs w:val="24"/>
          <w:lang w:val="eu-ES"/>
        </w:rPr>
        <w:t xml:space="preserve"> eta beste berri bat oraindik aurrera egin beharreko edo egin daitezkeen aldaketekin</w:t>
      </w:r>
      <w:r w:rsidRPr="00D70A04">
        <w:rPr>
          <w:szCs w:val="24"/>
          <w:lang w:val="eu-ES"/>
        </w:rPr>
        <w:t>.</w:t>
      </w:r>
    </w:p>
    <w:p w:rsidR="00AF325A" w:rsidRDefault="00AF325A" w:rsidP="00B07C77">
      <w:pPr>
        <w:ind w:left="873"/>
        <w:rPr>
          <w:b/>
        </w:rPr>
      </w:pPr>
    </w:p>
    <w:p w:rsidR="00B07C77" w:rsidRPr="00D70A04" w:rsidRDefault="00B07C77" w:rsidP="00AF325A">
      <w:pPr>
        <w:ind w:left="0"/>
        <w:rPr>
          <w:b/>
        </w:rPr>
      </w:pPr>
      <w:r w:rsidRPr="00D70A04">
        <w:rPr>
          <w:b/>
        </w:rPr>
        <w:t>Akats baten osteko agertokia (Exception):</w:t>
      </w:r>
    </w:p>
    <w:p w:rsidR="004702EB" w:rsidRPr="00D70A04" w:rsidRDefault="004702EB" w:rsidP="004702EB">
      <w:pPr>
        <w:ind w:left="0"/>
      </w:pPr>
      <w:r w:rsidRPr="002A1B74">
        <w:t>Sisteman akats bat gertatzen denean agertoki hau egingo da. Sistemak mezu bat</w:t>
      </w:r>
      <w:r>
        <w:t xml:space="preserve"> erakutsiko du gertatu dena adieraziz</w:t>
      </w:r>
      <w:r w:rsidRPr="002A1B74">
        <w:t>.</w:t>
      </w:r>
    </w:p>
    <w:p w:rsidR="00EB13D8" w:rsidRPr="00D70A04" w:rsidRDefault="008872C3" w:rsidP="008872C3">
      <w:pPr>
        <w:pStyle w:val="Ttulo3"/>
      </w:pPr>
      <w:r w:rsidRPr="00D70A04">
        <w:t>Kudeaketa planak</w:t>
      </w:r>
    </w:p>
    <w:p w:rsidR="00D313AF" w:rsidRPr="00D70A04" w:rsidRDefault="008039EB" w:rsidP="008039EB">
      <w:pPr>
        <w:ind w:left="0"/>
      </w:pPr>
      <w:r>
        <w:rPr>
          <w:noProof/>
          <w:szCs w:val="24"/>
          <w:lang w:val="es-ES_tradnl" w:eastAsia="es-ES_tradnl" w:bidi="ar-SA"/>
        </w:rPr>
        <w:drawing>
          <wp:inline distT="0" distB="0" distL="0" distR="0" wp14:anchorId="61949620" wp14:editId="1C503945">
            <wp:extent cx="5219700" cy="4443352"/>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19700" cy="4443352"/>
                    </a:xfrm>
                    <a:prstGeom prst="rect">
                      <a:avLst/>
                    </a:prstGeom>
                    <a:noFill/>
                    <a:ln>
                      <a:noFill/>
                    </a:ln>
                  </pic:spPr>
                </pic:pic>
              </a:graphicData>
            </a:graphic>
          </wp:inline>
        </w:drawing>
      </w:r>
    </w:p>
    <w:p w:rsidR="00D313AF" w:rsidRPr="00D70A04" w:rsidRDefault="00D313AF" w:rsidP="00D313AF">
      <w:pPr>
        <w:ind w:left="284"/>
      </w:pPr>
    </w:p>
    <w:p w:rsidR="000D4784" w:rsidRPr="00D70A04" w:rsidRDefault="000D4784" w:rsidP="000D4784">
      <w:pPr>
        <w:pStyle w:val="Ttulo4"/>
        <w:jc w:val="both"/>
      </w:pPr>
      <w:r w:rsidRPr="00D70A04">
        <w:t>CU-KKT001 – Kudeaketa planen bilaketa</w:t>
      </w:r>
    </w:p>
    <w:p w:rsidR="000D4784" w:rsidRPr="00D70A04" w:rsidRDefault="000D4784" w:rsidP="00AF325A">
      <w:pPr>
        <w:ind w:left="0"/>
      </w:pPr>
      <w:r w:rsidRPr="00D70A04">
        <w:t>Kanpo instituzioetako teknikariak aukeratutako bilaketa irizpideen arabera, aplikazioan gordetako eta dagokion instituzioen kudeaketa planen bilaketa bat egingo da.</w:t>
      </w:r>
    </w:p>
    <w:p w:rsidR="000D4784" w:rsidRPr="00D70A04" w:rsidRDefault="000D4784" w:rsidP="00AF325A">
      <w:pPr>
        <w:ind w:left="0"/>
      </w:pPr>
      <w:r w:rsidRPr="00D70A04">
        <w:t>Pantaila honetara sartzen garenean, sisteman gordetako eta dagokion instituzioen kudeaketa planak instituzio eta urtearen arabera ordenatuko dira.</w:t>
      </w:r>
    </w:p>
    <w:p w:rsidR="000D4784" w:rsidRPr="00D70A04" w:rsidRDefault="000D4784" w:rsidP="00AF325A">
      <w:pPr>
        <w:ind w:left="0"/>
        <w:rPr>
          <w:b/>
        </w:rPr>
      </w:pPr>
      <w:r w:rsidRPr="00D70A04">
        <w:rPr>
          <w:b/>
        </w:rPr>
        <w:t xml:space="preserve">Izena: </w:t>
      </w:r>
      <w:r w:rsidRPr="00D70A04">
        <w:t>Kudeaketa planen bilaketa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FA070D">
      <w:pPr>
        <w:pStyle w:val="Prrafodelista"/>
        <w:numPr>
          <w:ilvl w:val="0"/>
          <w:numId w:val="49"/>
        </w:numPr>
        <w:spacing w:before="120" w:after="120" w:line="312" w:lineRule="auto"/>
        <w:contextualSpacing w:val="0"/>
        <w:rPr>
          <w:b/>
        </w:rPr>
      </w:pPr>
      <w:r w:rsidRPr="00AF325A">
        <w:rPr>
          <w:lang w:val="eu-ES"/>
        </w:rPr>
        <w:t>Kanpo instituzioetako teknikaria sisteman autentifikatuta egon beharko da eta kudeaketa planen bilaketa egiteko baimena izan behar du.</w:t>
      </w:r>
    </w:p>
    <w:p w:rsidR="000D4784" w:rsidRPr="00AF325A" w:rsidRDefault="000D4784" w:rsidP="00FA070D">
      <w:pPr>
        <w:pStyle w:val="Prrafodelista"/>
        <w:numPr>
          <w:ilvl w:val="0"/>
          <w:numId w:val="49"/>
        </w:numPr>
        <w:spacing w:before="120" w:after="120" w:line="312" w:lineRule="auto"/>
        <w:contextualSpacing w:val="0"/>
        <w:rPr>
          <w:b/>
          <w:lang w:val="eu-ES"/>
        </w:rPr>
      </w:pPr>
      <w:r w:rsidRPr="00AF325A">
        <w:rPr>
          <w:lang w:val="eu-ES"/>
        </w:rPr>
        <w:t>Kanpo instituzioko teknikariak gutxienez instituzio konkretu bat lotuta izan beharko du.</w:t>
      </w:r>
    </w:p>
    <w:p w:rsidR="00AF325A" w:rsidRDefault="00AF325A" w:rsidP="00AF325A">
      <w:pPr>
        <w:spacing w:before="120" w:after="120" w:line="312" w:lineRule="auto"/>
        <w:ind w:left="0"/>
        <w:rPr>
          <w:b/>
        </w:rPr>
      </w:pPr>
    </w:p>
    <w:p w:rsidR="000D4784" w:rsidRPr="00D70A04" w:rsidRDefault="000D4784" w:rsidP="00AF325A">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eta dagokion instituzioen kudeaketa planak instituzioaren eta urtearen arabera ordenatuko dira.</w:t>
      </w:r>
    </w:p>
    <w:p w:rsidR="000D4784" w:rsidRPr="00D70A04" w:rsidRDefault="000D4784" w:rsidP="00AF325A">
      <w:pPr>
        <w:ind w:left="0"/>
        <w:rPr>
          <w:b/>
        </w:rPr>
      </w:pPr>
      <w:r w:rsidRPr="00D70A04">
        <w:rPr>
          <w:b/>
        </w:rPr>
        <w:t xml:space="preserve"> Agertoki nagusia (BasicPath):</w:t>
      </w:r>
    </w:p>
    <w:p w:rsidR="000D4784" w:rsidRPr="00D70A04" w:rsidRDefault="000D4784" w:rsidP="000D4784">
      <w:pPr>
        <w:pStyle w:val="Prrafodelista"/>
        <w:numPr>
          <w:ilvl w:val="2"/>
          <w:numId w:val="9"/>
        </w:numPr>
        <w:ind w:left="1420"/>
        <w:rPr>
          <w:lang w:val="eu-ES"/>
        </w:rPr>
      </w:pPr>
      <w:r w:rsidRPr="00D70A04">
        <w:rPr>
          <w:lang w:val="eu-ES"/>
        </w:rPr>
        <w:t>1 pausua: Kanpo instituzioetako teknikaria kudeaketa planen bilaketa egitera sartzen da.</w:t>
      </w:r>
    </w:p>
    <w:p w:rsidR="000D4784" w:rsidRPr="00D70A04" w:rsidRDefault="000D4784" w:rsidP="000D4784">
      <w:pPr>
        <w:pStyle w:val="Prrafodelista"/>
        <w:ind w:left="1420"/>
        <w:rPr>
          <w:lang w:val="eu-ES"/>
        </w:rPr>
      </w:pPr>
    </w:p>
    <w:p w:rsidR="000D4784" w:rsidRDefault="000D4784" w:rsidP="000D4784">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3 pausua: Erabiltzaileak bilaketa irizpideak sartuko ditu eta “Bilatu”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AF325A">
      <w:pPr>
        <w:ind w:left="0"/>
        <w:rPr>
          <w:b/>
        </w:rPr>
      </w:pPr>
      <w:r w:rsidRPr="00D70A04">
        <w:rPr>
          <w:b/>
        </w:rPr>
        <w:t>Ez dago erregistrorik agertokia (Alternate):</w:t>
      </w:r>
    </w:p>
    <w:p w:rsidR="000D4784" w:rsidRPr="00D70A04" w:rsidRDefault="00AF325A" w:rsidP="00AF325A">
      <w:pPr>
        <w:ind w:left="0"/>
      </w:pPr>
      <w:r w:rsidRPr="00AF325A">
        <w:t>Bilaketa baten ostean, ez denean inolako erregistrorik aurkitzen, agertoki hau emango da, eta pantailak erakusten duen taula hutsik agertuko da.</w:t>
      </w:r>
    </w:p>
    <w:p w:rsidR="000D4784" w:rsidRPr="00D70A04" w:rsidRDefault="000D4784" w:rsidP="000D4784"/>
    <w:p w:rsidR="000D4784" w:rsidRPr="00D70A04" w:rsidRDefault="000D4784" w:rsidP="000D4784">
      <w:pPr>
        <w:pStyle w:val="Ttulo4"/>
        <w:jc w:val="both"/>
      </w:pPr>
      <w:r w:rsidRPr="00D70A04">
        <w:t>CU-KKT002 – Kudeaketa plan berria HPSk egindako planean oinarrituta</w:t>
      </w:r>
    </w:p>
    <w:p w:rsidR="000D4784" w:rsidRPr="00D70A04" w:rsidRDefault="000D4784" w:rsidP="00AF325A">
      <w:pPr>
        <w:ind w:left="0"/>
      </w:pPr>
      <w:r w:rsidRPr="00D70A04">
        <w:t xml:space="preserve">Kudeaketa plan berri bat sortuko da HPSko teknikariek egindako plan batetan oinarrituta. </w:t>
      </w:r>
    </w:p>
    <w:p w:rsidR="000D4784" w:rsidRPr="00D70A04" w:rsidRDefault="000D4784" w:rsidP="00AF325A">
      <w:pPr>
        <w:ind w:left="0"/>
        <w:rPr>
          <w:b/>
        </w:rPr>
      </w:pPr>
      <w:r w:rsidRPr="00D70A04">
        <w:rPr>
          <w:b/>
        </w:rPr>
        <w:t xml:space="preserve">Izena: </w:t>
      </w:r>
      <w:r w:rsidRPr="00D70A04">
        <w:t>Kudeaketa plan berria HPSk egindako planean oinarrituta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FA070D">
      <w:pPr>
        <w:pStyle w:val="Prrafodelista"/>
        <w:numPr>
          <w:ilvl w:val="0"/>
          <w:numId w:val="50"/>
        </w:numPr>
        <w:spacing w:before="120" w:after="120" w:line="312" w:lineRule="auto"/>
        <w:ind w:left="714" w:hanging="357"/>
        <w:contextualSpacing w:val="0"/>
        <w:rPr>
          <w:b/>
        </w:rPr>
      </w:pPr>
      <w:r w:rsidRPr="00AF325A">
        <w:rPr>
          <w:lang w:val="eu-ES"/>
        </w:rPr>
        <w:t>Kanpo instituzioetako teknikaria sisteman autentifikatuta egon beharko da eta kudeaketa plan berri baten alta egiteko baimena izan behar du HPSk egindako plan batetan oinarrituta.</w:t>
      </w:r>
    </w:p>
    <w:p w:rsidR="000D4784" w:rsidRPr="00AF325A" w:rsidRDefault="000D4784" w:rsidP="00FA070D">
      <w:pPr>
        <w:pStyle w:val="Prrafodelista"/>
        <w:numPr>
          <w:ilvl w:val="0"/>
          <w:numId w:val="50"/>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0D4784" w:rsidRPr="00D70A04" w:rsidRDefault="000D4784" w:rsidP="00AF325A">
      <w:pPr>
        <w:ind w:left="0"/>
        <w:rPr>
          <w:b/>
        </w:rPr>
      </w:pPr>
      <w:r w:rsidRPr="00D70A04">
        <w:rPr>
          <w:b/>
        </w:rPr>
        <w:t xml:space="preserve">Osteko baldintza: </w:t>
      </w:r>
      <w:r w:rsidRPr="00D70A04">
        <w:t>Kudeaketa plan berri baten alta egingo da sisteman, HPSk egindako plan batetan oinarrituta.</w:t>
      </w:r>
    </w:p>
    <w:p w:rsidR="000D4784" w:rsidRPr="00D70A04" w:rsidRDefault="000D4784" w:rsidP="000D4784">
      <w:pPr>
        <w:ind w:left="72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w:t>
      </w:r>
      <w:r w:rsidR="00AF325A">
        <w:rPr>
          <w:color w:val="000000"/>
          <w:szCs w:val="24"/>
          <w:lang w:val="eu-ES"/>
        </w:rPr>
        <w:t xml:space="preserve"> “CU-KKT001 – Kudeaketa planen bilaketa” erabilera kasua egin du, eta</w:t>
      </w:r>
      <w:r w:rsidRPr="00D70A04">
        <w:rPr>
          <w:color w:val="000000"/>
          <w:szCs w:val="24"/>
          <w:lang w:val="eu-ES"/>
        </w:rPr>
        <w:t xml:space="preserve"> “</w:t>
      </w:r>
      <w:r w:rsidR="00A24D00">
        <w:rPr>
          <w:color w:val="000000"/>
          <w:szCs w:val="24"/>
          <w:lang w:val="eu-ES"/>
        </w:rPr>
        <w:t xml:space="preserve">Kudeaketa Plan </w:t>
      </w:r>
      <w:r w:rsidRPr="00D70A04">
        <w:rPr>
          <w:color w:val="000000"/>
          <w:szCs w:val="24"/>
          <w:lang w:val="eu-ES"/>
        </w:rPr>
        <w:t xml:space="preserve">Berria” botoia sakatu beharko du </w:t>
      </w:r>
      <w:r w:rsidRPr="00D70A04">
        <w:rPr>
          <w:lang w:val="eu-ES"/>
        </w:rPr>
        <w:t xml:space="preserve">kudeaketa planen </w:t>
      </w:r>
      <w:r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kudeaketa plan </w:t>
      </w:r>
      <w:r w:rsidRPr="00D70A04">
        <w:rPr>
          <w:color w:val="000000"/>
          <w:szCs w:val="24"/>
          <w:lang w:val="eu-ES"/>
        </w:rPr>
        <w:t xml:space="preserve">berri bat sortuko du eta </w:t>
      </w:r>
      <w:r w:rsidRPr="00D70A04">
        <w:rPr>
          <w:lang w:val="eu-ES"/>
        </w:rPr>
        <w:t>kudeaketa plan</w:t>
      </w:r>
      <w:r w:rsidRPr="00D70A04">
        <w:rPr>
          <w:color w:val="000000"/>
          <w:szCs w:val="24"/>
          <w:lang w:val="eu-ES"/>
        </w:rPr>
        <w:t xml:space="preserve"> berriaren pantaila aurkeztuko du.</w:t>
      </w:r>
    </w:p>
    <w:p w:rsidR="000D4784" w:rsidRPr="00D70A04" w:rsidRDefault="000D4784" w:rsidP="000D4784">
      <w:pPr>
        <w:pStyle w:val="Prrafodelista"/>
        <w:ind w:left="1420"/>
        <w:rPr>
          <w:lang w:val="eu-ES"/>
        </w:rPr>
      </w:pPr>
    </w:p>
    <w:p w:rsidR="000D4784" w:rsidRPr="00DA786F"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DA786F" w:rsidRPr="00DA786F" w:rsidRDefault="00DA786F" w:rsidP="00DA786F">
      <w:pPr>
        <w:pStyle w:val="Prrafodelista"/>
        <w:rPr>
          <w:lang w:val="eu-ES"/>
        </w:rPr>
      </w:pPr>
    </w:p>
    <w:p w:rsidR="00197DF2" w:rsidRPr="00D70A04" w:rsidRDefault="00197DF2" w:rsidP="00DA786F">
      <w:pPr>
        <w:pStyle w:val="Prrafodelista"/>
        <w:ind w:left="1420"/>
        <w:rPr>
          <w:lang w:val="eu-ES"/>
        </w:rPr>
      </w:pPr>
      <w:r>
        <w:rPr>
          <w:lang w:val="eu-ES"/>
        </w:rPr>
        <w:t>Alta egiterakoan, kudeatzen dituen instituzioaren bat aukeratu beharko du. Honez gain, urtea ere sartu beharko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Sartutako datuak zuzenak direla egiaztatzen da eta kudeaketa planaren alta gauzatzen da. Erabiltzaileari mezu bat aurkezten zaio alta zuzen egin dela adieraziz.   </w:t>
      </w:r>
    </w:p>
    <w:p w:rsidR="000D4784" w:rsidRDefault="00AF325A" w:rsidP="00AF325A">
      <w:pPr>
        <w:ind w:left="0"/>
      </w:pPr>
      <w:r>
        <w:t>Egingo diren egiaztapenak hauexek dira:</w:t>
      </w:r>
    </w:p>
    <w:p w:rsidR="00AF325A" w:rsidRDefault="00AF325A" w:rsidP="00FA070D">
      <w:pPr>
        <w:pStyle w:val="Prrafodelista"/>
        <w:numPr>
          <w:ilvl w:val="0"/>
          <w:numId w:val="51"/>
        </w:numPr>
        <w:spacing w:before="120" w:after="120" w:line="312" w:lineRule="auto"/>
        <w:ind w:left="714" w:hanging="357"/>
        <w:contextualSpacing w:val="0"/>
        <w:rPr>
          <w:lang w:val="eu-ES"/>
        </w:rPr>
      </w:pPr>
      <w:r w:rsidRPr="00AF325A">
        <w:rPr>
          <w:lang w:val="eu-ES"/>
        </w:rPr>
        <w:t xml:space="preserve">Derrigorrezko datuak </w:t>
      </w:r>
      <w:r>
        <w:rPr>
          <w:lang w:val="eu-ES"/>
        </w:rPr>
        <w:t>sartuta daude.</w:t>
      </w:r>
    </w:p>
    <w:p w:rsidR="00AF325A" w:rsidRDefault="00AF325A" w:rsidP="00FA070D">
      <w:pPr>
        <w:pStyle w:val="Prrafodelista"/>
        <w:numPr>
          <w:ilvl w:val="0"/>
          <w:numId w:val="51"/>
        </w:numPr>
        <w:spacing w:before="120" w:after="120" w:line="312" w:lineRule="auto"/>
        <w:ind w:left="714" w:hanging="357"/>
        <w:contextualSpacing w:val="0"/>
        <w:rPr>
          <w:lang w:val="eu-ES"/>
        </w:rPr>
      </w:pPr>
      <w:r>
        <w:rPr>
          <w:lang w:val="eu-ES"/>
        </w:rPr>
        <w:t>Datuen formatua eremuari dagokionarekin bat dator.</w:t>
      </w:r>
    </w:p>
    <w:p w:rsidR="00AF325A" w:rsidRDefault="00AF325A" w:rsidP="00FA070D">
      <w:pPr>
        <w:pStyle w:val="Prrafodelista"/>
        <w:numPr>
          <w:ilvl w:val="0"/>
          <w:numId w:val="51"/>
        </w:numPr>
        <w:spacing w:before="120" w:after="120" w:line="312" w:lineRule="auto"/>
        <w:ind w:left="714" w:hanging="357"/>
        <w:contextualSpacing w:val="0"/>
        <w:rPr>
          <w:lang w:val="eu-ES"/>
        </w:rPr>
      </w:pPr>
      <w:r>
        <w:rPr>
          <w:lang w:val="eu-ES"/>
        </w:rPr>
        <w:t>Sartutako urterako ez dago beste Kudeaketa Planik esleituta dagoen Plan Estrategikoaren barnean.</w:t>
      </w:r>
    </w:p>
    <w:p w:rsidR="00DA786F" w:rsidRPr="00AF325A" w:rsidRDefault="00DA786F" w:rsidP="00FA070D">
      <w:pPr>
        <w:pStyle w:val="Prrafodelista"/>
        <w:numPr>
          <w:ilvl w:val="0"/>
          <w:numId w:val="51"/>
        </w:numPr>
        <w:spacing w:before="120" w:after="120" w:line="312" w:lineRule="auto"/>
        <w:ind w:left="714" w:hanging="357"/>
        <w:contextualSpacing w:val="0"/>
        <w:rPr>
          <w:lang w:val="eu-ES"/>
        </w:rPr>
      </w:pPr>
      <w:r>
        <w:rPr>
          <w:lang w:val="eu-ES"/>
        </w:rPr>
        <w:t>Sartutako urtea plangintzaldiaren barruan dago eta lotuta daukan plan estrategikoaren hasierako data baino handiagoa da.</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CU-KKT003 – Kudeaketa planen kontsulta</w:t>
      </w:r>
    </w:p>
    <w:p w:rsidR="000D4784" w:rsidRPr="00D70A04" w:rsidRDefault="000D4784" w:rsidP="00AF325A">
      <w:pPr>
        <w:ind w:left="0"/>
      </w:pPr>
      <w:r w:rsidRPr="00D70A04">
        <w:t>Kudeaketa planak kontsultatzea da honen helburua.</w:t>
      </w:r>
    </w:p>
    <w:p w:rsidR="000D4784" w:rsidRPr="00D70A04" w:rsidRDefault="000D4784" w:rsidP="00AF325A">
      <w:pPr>
        <w:ind w:left="0"/>
        <w:rPr>
          <w:b/>
        </w:rPr>
      </w:pPr>
      <w:r w:rsidRPr="00D70A04">
        <w:rPr>
          <w:b/>
        </w:rPr>
        <w:t xml:space="preserve">Izena: </w:t>
      </w:r>
      <w:r w:rsidRPr="00D70A04">
        <w:t>Kudeaketa planen kontsulta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FA070D">
      <w:pPr>
        <w:pStyle w:val="Prrafodelista"/>
        <w:numPr>
          <w:ilvl w:val="0"/>
          <w:numId w:val="52"/>
        </w:numPr>
        <w:spacing w:before="120" w:after="120" w:line="312" w:lineRule="auto"/>
        <w:ind w:left="714" w:hanging="357"/>
        <w:contextualSpacing w:val="0"/>
        <w:rPr>
          <w:b/>
        </w:rPr>
      </w:pPr>
      <w:r w:rsidRPr="00AF325A">
        <w:rPr>
          <w:lang w:val="eu-ES"/>
        </w:rPr>
        <w:t>Kanpo instituzioetako Teknikaria sisteman autentifikatuta egon beharko da eta kudeaketa planen kontsulta egiteko baimena izan behar du.</w:t>
      </w:r>
    </w:p>
    <w:p w:rsidR="000D4784" w:rsidRPr="007C5D4E" w:rsidRDefault="000D4784" w:rsidP="00FA070D">
      <w:pPr>
        <w:pStyle w:val="Prrafodelista"/>
        <w:numPr>
          <w:ilvl w:val="0"/>
          <w:numId w:val="52"/>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7C5D4E" w:rsidRPr="00AF325A" w:rsidRDefault="007C5D4E" w:rsidP="00FA070D">
      <w:pPr>
        <w:pStyle w:val="Prrafodelista"/>
        <w:numPr>
          <w:ilvl w:val="0"/>
          <w:numId w:val="52"/>
        </w:numPr>
        <w:spacing w:before="120" w:after="120" w:line="312" w:lineRule="auto"/>
        <w:ind w:left="714" w:hanging="357"/>
        <w:contextualSpacing w:val="0"/>
        <w:rPr>
          <w:b/>
          <w:lang w:val="eu-ES"/>
        </w:rPr>
      </w:pPr>
      <w:r w:rsidRPr="008C4C1A">
        <w:rPr>
          <w:lang w:val="eu-ES"/>
        </w:rPr>
        <w:t xml:space="preserve">Kanpoko teknikariak </w:t>
      </w:r>
      <w:r>
        <w:rPr>
          <w:lang w:val="eu-ES"/>
        </w:rPr>
        <w:t>kudeaketa plana</w:t>
      </w:r>
      <w:r w:rsidR="0078301A">
        <w:rPr>
          <w:lang w:val="eu-ES"/>
        </w:rPr>
        <w:t xml:space="preserve"> kontsulta dezake</w:t>
      </w:r>
      <w:r>
        <w:rPr>
          <w:lang w:val="eu-ES"/>
        </w:rPr>
        <w:t>, bere instituzio</w:t>
      </w:r>
      <w:r w:rsidR="0078301A">
        <w:rPr>
          <w:lang w:val="eu-ES"/>
        </w:rPr>
        <w:t>are</w:t>
      </w:r>
      <w:r>
        <w:rPr>
          <w:lang w:val="eu-ES"/>
        </w:rPr>
        <w:t>na baita.</w:t>
      </w:r>
    </w:p>
    <w:p w:rsidR="000D4784" w:rsidRPr="00D70A04" w:rsidRDefault="000D4784" w:rsidP="00AF325A">
      <w:pPr>
        <w:ind w:left="0"/>
        <w:rPr>
          <w:b/>
        </w:rPr>
      </w:pPr>
      <w:r w:rsidRPr="00D70A04">
        <w:rPr>
          <w:b/>
        </w:rPr>
        <w:t xml:space="preserve">Osteko baldintza: </w:t>
      </w:r>
      <w:r w:rsidRPr="00D70A04">
        <w:t>Kudeaketa plan baten kontsulta egingo da sisteman eta plan horri dagokion informazioa ikusiko da sisteman.</w:t>
      </w:r>
    </w:p>
    <w:p w:rsidR="000D4784" w:rsidRPr="00D70A04" w:rsidRDefault="000D4784" w:rsidP="00AF325A">
      <w:pPr>
        <w:ind w:left="0"/>
        <w:rPr>
          <w:b/>
        </w:rPr>
      </w:pPr>
      <w:r w:rsidRPr="00D70A04">
        <w:rPr>
          <w:b/>
        </w:rPr>
        <w:t>Agertoki nagusia (BasicPath):</w:t>
      </w:r>
    </w:p>
    <w:p w:rsidR="000D4784" w:rsidRPr="00D70A04" w:rsidRDefault="000D4784" w:rsidP="00AF325A">
      <w:pPr>
        <w:ind w:left="0"/>
      </w:pPr>
      <w:r w:rsidRPr="00D70A04">
        <w:t>Agertoki hau ematen denean kudeaketa plan baten kontsulta egingo da sisteman eta planaren xehetasunak ikusiko dira.</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KKT001 </w:t>
      </w:r>
      <w:r w:rsidRPr="00D70A04">
        <w:rPr>
          <w:color w:val="000000"/>
          <w:szCs w:val="24"/>
          <w:lang w:val="eu-ES"/>
        </w:rPr>
        <w:t xml:space="preserve">– </w:t>
      </w:r>
      <w:r w:rsidRPr="00D70A04">
        <w:rPr>
          <w:lang w:val="eu-ES"/>
        </w:rPr>
        <w:t xml:space="preserve">Kudeaketa planen </w:t>
      </w:r>
      <w:r w:rsidRPr="00D70A04">
        <w:rPr>
          <w:color w:val="000000"/>
          <w:szCs w:val="24"/>
          <w:lang w:val="eu-ES"/>
        </w:rPr>
        <w:t>bilaketa</w:t>
      </w:r>
      <w:r w:rsidR="006A60A5">
        <w:rPr>
          <w:color w:val="000000"/>
          <w:szCs w:val="24"/>
          <w:lang w:val="eu-ES"/>
        </w:rPr>
        <w:t>”</w:t>
      </w:r>
      <w:r w:rsidRPr="00D70A04">
        <w:rPr>
          <w:color w:val="000000"/>
          <w:szCs w:val="24"/>
          <w:lang w:val="eu-ES"/>
        </w:rPr>
        <w:t xml:space="preserve"> erabilera kasua egin ondoren kontsultatu nahi duen kudeaketa plana aukeratuko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kudeaketa planen datuen edizio pantaila aurkeztuko du sistema gordetako datu guztien informazioa erakutsiz. Aurkeztutako informazio  guztia irakurketa modu batean izango da, aldatzeko aukerarik eman gabe.</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4 pausua:</w:t>
      </w:r>
      <w:r w:rsidRPr="00D70A04">
        <w:rPr>
          <w:szCs w:val="24"/>
          <w:lang w:val="eu-ES"/>
        </w:rPr>
        <w:t xml:space="preserve"> Erabiltzaileak kudeaketa </w:t>
      </w:r>
      <w:r w:rsidRPr="00D70A04">
        <w:rPr>
          <w:color w:val="000000"/>
          <w:szCs w:val="24"/>
          <w:lang w:val="eu-ES"/>
        </w:rPr>
        <w:t xml:space="preserve">planen </w:t>
      </w:r>
      <w:r w:rsidRPr="00D70A04">
        <w:rPr>
          <w:szCs w:val="24"/>
          <w:lang w:val="eu-ES"/>
        </w:rPr>
        <w:t xml:space="preserve">xehetasunak ikusi ondoren “Itzuli” botoia sakatuko du eta kudeaketa </w:t>
      </w:r>
      <w:r w:rsidRPr="00D70A04">
        <w:rPr>
          <w:color w:val="000000"/>
          <w:szCs w:val="24"/>
          <w:lang w:val="eu-ES"/>
        </w:rPr>
        <w:t xml:space="preserve">planen </w:t>
      </w:r>
      <w:r w:rsidRPr="00D70A04">
        <w:rPr>
          <w:szCs w:val="24"/>
          <w:lang w:val="eu-ES"/>
        </w:rPr>
        <w:t>zerrendara bueltatuko da.</w:t>
      </w:r>
    </w:p>
    <w:p w:rsidR="000D4784" w:rsidRPr="00D70A04" w:rsidRDefault="000D4784" w:rsidP="006A60A5">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CU-KKT004 – Kudeaketa planen 4. mailako elementu berrien alta</w:t>
      </w:r>
    </w:p>
    <w:p w:rsidR="000D4784" w:rsidRPr="00D70A04" w:rsidRDefault="000D4784" w:rsidP="006A60A5">
      <w:pPr>
        <w:ind w:left="0"/>
      </w:pPr>
      <w:r w:rsidRPr="00D70A04">
        <w:t>Kudeaketa planen 4. mailako elementu berrien alta egitea da honen helburua.</w:t>
      </w:r>
    </w:p>
    <w:p w:rsidR="000D4784" w:rsidRPr="00D70A04" w:rsidRDefault="000D4784" w:rsidP="006A60A5">
      <w:pPr>
        <w:ind w:left="0"/>
        <w:rPr>
          <w:b/>
        </w:rPr>
      </w:pPr>
      <w:r w:rsidRPr="00D70A04">
        <w:rPr>
          <w:b/>
        </w:rPr>
        <w:t xml:space="preserve">Izena: </w:t>
      </w:r>
      <w:r w:rsidRPr="00D70A04">
        <w:t>Kudeaketa planen 4. mailako elementu berrien alta</w:t>
      </w:r>
    </w:p>
    <w:p w:rsidR="000D4784" w:rsidRPr="00D70A04" w:rsidRDefault="000D4784" w:rsidP="006A60A5">
      <w:pPr>
        <w:ind w:left="0"/>
        <w:rPr>
          <w:b/>
        </w:rPr>
      </w:pPr>
      <w:r w:rsidRPr="00D70A04">
        <w:rPr>
          <w:b/>
        </w:rPr>
        <w:t xml:space="preserve">Eragilea: </w:t>
      </w:r>
      <w:r w:rsidRPr="00D70A04">
        <w:t>Kanpo instituzioetako Teknikaria</w:t>
      </w:r>
    </w:p>
    <w:p w:rsidR="007C5D4E" w:rsidRDefault="000D4784" w:rsidP="006A60A5">
      <w:pPr>
        <w:ind w:left="0"/>
        <w:rPr>
          <w:b/>
        </w:rPr>
      </w:pPr>
      <w:r w:rsidRPr="00D70A04">
        <w:rPr>
          <w:b/>
        </w:rPr>
        <w:t xml:space="preserve">Aurreko baldintza: </w:t>
      </w:r>
    </w:p>
    <w:p w:rsidR="000D4784" w:rsidRPr="00D87C72" w:rsidRDefault="000D4784" w:rsidP="00FA070D">
      <w:pPr>
        <w:pStyle w:val="Prrafodelista"/>
        <w:numPr>
          <w:ilvl w:val="0"/>
          <w:numId w:val="60"/>
        </w:numPr>
        <w:spacing w:before="120" w:after="120" w:line="312" w:lineRule="auto"/>
        <w:ind w:left="714" w:hanging="357"/>
        <w:contextualSpacing w:val="0"/>
        <w:rPr>
          <w:b/>
          <w:lang w:val="eu-ES"/>
        </w:rPr>
      </w:pPr>
      <w:r w:rsidRPr="00D87C72">
        <w:rPr>
          <w:lang w:val="eu-ES"/>
        </w:rPr>
        <w:t>Kanpo instituzioetako Teknikaria sisteman autentifikatuta egon beharko da eta Kudeaketa planen 4. mailako elementu berrien alta egiteko baimena izan behar du.</w:t>
      </w:r>
    </w:p>
    <w:p w:rsidR="007C5D4E" w:rsidRPr="007C5D4E" w:rsidRDefault="007C5D4E" w:rsidP="00FA070D">
      <w:pPr>
        <w:pStyle w:val="Prrafodelista"/>
        <w:numPr>
          <w:ilvl w:val="0"/>
          <w:numId w:val="60"/>
        </w:numPr>
        <w:spacing w:before="120" w:after="120" w:line="312" w:lineRule="auto"/>
        <w:ind w:left="714" w:hanging="357"/>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6A60A5">
      <w:pPr>
        <w:ind w:left="0"/>
        <w:rPr>
          <w:b/>
        </w:rPr>
      </w:pPr>
      <w:r w:rsidRPr="00D70A04">
        <w:rPr>
          <w:b/>
        </w:rPr>
        <w:t xml:space="preserve">Osteko baldintza: </w:t>
      </w:r>
      <w:r w:rsidRPr="00D70A04">
        <w:t>Kudeaketa plan bati dagokion 4. mailako elementu berri baten alta egingo da sisteman.</w:t>
      </w:r>
    </w:p>
    <w:p w:rsidR="000D4784" w:rsidRPr="00D70A04" w:rsidRDefault="000D4784" w:rsidP="006A60A5">
      <w:pPr>
        <w:ind w:left="0"/>
        <w:rPr>
          <w:b/>
        </w:rPr>
      </w:pPr>
      <w:r w:rsidRPr="00D70A04">
        <w:rPr>
          <w:b/>
        </w:rPr>
        <w:t>Agertoki nagusia (BasicPath):</w:t>
      </w:r>
    </w:p>
    <w:p w:rsidR="000D4784" w:rsidRPr="00D70A04" w:rsidRDefault="000D4784" w:rsidP="00316EA0">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6A60A5">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316EA0"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Elementu </w:t>
      </w:r>
      <w:r w:rsidR="000D4784" w:rsidRPr="00D70A04">
        <w:rPr>
          <w:color w:val="000000"/>
          <w:szCs w:val="24"/>
          <w:lang w:val="eu-ES"/>
        </w:rPr>
        <w:t xml:space="preserve">Berria” botoia sakatu beharko du </w:t>
      </w:r>
      <w:r w:rsidRPr="00D70A04">
        <w:rPr>
          <w:color w:val="000000"/>
          <w:szCs w:val="24"/>
          <w:lang w:val="eu-ES"/>
        </w:rPr>
        <w:t xml:space="preserve">4. mailako </w:t>
      </w:r>
      <w:r w:rsidR="000D4784" w:rsidRPr="00D70A04">
        <w:rPr>
          <w:lang w:val="eu-ES"/>
        </w:rPr>
        <w:t xml:space="preserve">elementuen </w:t>
      </w:r>
      <w:r w:rsidR="000D4784" w:rsidRPr="00D70A04">
        <w:rPr>
          <w:color w:val="000000"/>
          <w:szCs w:val="24"/>
          <w:lang w:val="eu-ES"/>
        </w:rPr>
        <w:t>goiko aldean.</w:t>
      </w:r>
    </w:p>
    <w:p w:rsidR="000D4784" w:rsidRPr="00D70A04" w:rsidRDefault="000D4784" w:rsidP="000D4784">
      <w:pPr>
        <w:pStyle w:val="Prrafodelista"/>
        <w:ind w:left="1420"/>
        <w:rPr>
          <w:lang w:val="eu-ES"/>
        </w:rPr>
      </w:pPr>
    </w:p>
    <w:p w:rsidR="000D4784" w:rsidRPr="00D70A04" w:rsidRDefault="00316EA0"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4. mailako elementu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565C03" w:rsidRDefault="00316EA0"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565C03" w:rsidRDefault="00565C03" w:rsidP="00565C03">
      <w:pPr>
        <w:pStyle w:val="Prrafodelista"/>
        <w:rPr>
          <w:lang w:val="eu-ES"/>
        </w:rPr>
      </w:pPr>
    </w:p>
    <w:p w:rsidR="00565C03" w:rsidRPr="00565C03" w:rsidRDefault="00565C03" w:rsidP="00565C03">
      <w:pPr>
        <w:pStyle w:val="Prrafodelista"/>
        <w:ind w:left="1420"/>
        <w:rPr>
          <w:lang w:val="eu-ES"/>
        </w:rPr>
      </w:pPr>
      <w:r>
        <w:rPr>
          <w:lang w:val="eu-ES"/>
        </w:rPr>
        <w:t>Une honetan, ekintza berri baten alta ere egingo du, beraz, Sistemak 4. Milako elementua eta lotuta daukan ekintzaren alta egingo du aldi bereran. Ekintzaren altak datu gutxieneko izango ditu, ez da beharrezkoa izango ekintzaren fitxa osoa sartzea.</w:t>
      </w:r>
    </w:p>
    <w:p w:rsidR="000D4784" w:rsidRPr="00D70A04" w:rsidRDefault="000D4784" w:rsidP="000D4784">
      <w:pPr>
        <w:pStyle w:val="Prrafodelista"/>
        <w:ind w:left="0"/>
        <w:rPr>
          <w:lang w:val="eu-ES"/>
        </w:rPr>
      </w:pPr>
    </w:p>
    <w:p w:rsidR="000D4784" w:rsidRPr="00D70A04" w:rsidRDefault="00316EA0"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4. mailako elementuaren alta gauzatzen da. Erabiltzaileari mezu bat aurkezten zaio alta zuzen egin dela adieraziz.</w:t>
      </w:r>
    </w:p>
    <w:p w:rsidR="000D4784" w:rsidRDefault="000D4784" w:rsidP="000D4784">
      <w:pPr>
        <w:pStyle w:val="Prrafodelista"/>
        <w:ind w:left="0"/>
        <w:rPr>
          <w:lang w:val="eu-ES"/>
        </w:rPr>
      </w:pPr>
    </w:p>
    <w:p w:rsidR="006A60A5" w:rsidRDefault="006A60A5" w:rsidP="000D4784">
      <w:pPr>
        <w:pStyle w:val="Prrafodelista"/>
        <w:ind w:left="0"/>
        <w:rPr>
          <w:lang w:val="eu-ES"/>
        </w:rPr>
      </w:pPr>
      <w:r>
        <w:rPr>
          <w:lang w:val="eu-ES"/>
        </w:rPr>
        <w:t>Egingo diren egiaztapenak hauexek dira:</w:t>
      </w:r>
    </w:p>
    <w:p w:rsidR="000B6C58" w:rsidRPr="00C0079D" w:rsidRDefault="000B6C58"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r w:rsidR="00516832">
        <w:rPr>
          <w:lang w:val="eu-ES"/>
        </w:rPr>
        <w:t xml:space="preserve"> Kudeaketa planaren eremuez gain, gutxienez ekintza bat izan behar da.</w:t>
      </w:r>
    </w:p>
    <w:p w:rsidR="006A60A5" w:rsidRPr="00D70A04" w:rsidRDefault="000B6C58" w:rsidP="00FA070D">
      <w:pPr>
        <w:pStyle w:val="Prrafodelista"/>
        <w:numPr>
          <w:ilvl w:val="0"/>
          <w:numId w:val="29"/>
        </w:numPr>
        <w:rPr>
          <w:lang w:val="eu-ES"/>
        </w:rPr>
      </w:pPr>
      <w:r>
        <w:rPr>
          <w:lang w:val="eu-ES"/>
        </w:rPr>
        <w:t>Datuen formatua eremuari dagokionarekin bat dator.</w:t>
      </w:r>
    </w:p>
    <w:p w:rsidR="000D4784" w:rsidRPr="00D70A04" w:rsidRDefault="000D4784" w:rsidP="000B6C58">
      <w:pPr>
        <w:keepNext/>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CU-KKT005 – Kudeaketa planen 4. mailako elementuen  aldaketa</w:t>
      </w:r>
    </w:p>
    <w:p w:rsidR="000D4784" w:rsidRPr="00D70A04" w:rsidRDefault="000D4784" w:rsidP="000B6C58">
      <w:pPr>
        <w:ind w:left="0"/>
      </w:pPr>
      <w:r w:rsidRPr="00D70A04">
        <w:t>Kudeaketa planen 4. mailako elementuen  aldaketa egitea da honen helburua. HPSko teknikariek aurretiaz definitutako 4. mailako elementuak ezin izango dira aldatu, sortutako berriak bakarrik.</w:t>
      </w:r>
    </w:p>
    <w:p w:rsidR="000D4784" w:rsidRPr="00D70A04" w:rsidRDefault="000D4784" w:rsidP="000B6C58">
      <w:pPr>
        <w:ind w:left="0"/>
        <w:rPr>
          <w:b/>
        </w:rPr>
      </w:pPr>
      <w:r w:rsidRPr="00D70A04">
        <w:rPr>
          <w:b/>
        </w:rPr>
        <w:t xml:space="preserve">Izena: </w:t>
      </w:r>
      <w:r w:rsidRPr="00D70A04">
        <w:t>Kudeaketa planen 4. mailako elementuen  aldaketa</w:t>
      </w:r>
    </w:p>
    <w:p w:rsidR="000D4784" w:rsidRPr="00D70A04" w:rsidRDefault="000D4784" w:rsidP="000B6C58">
      <w:pPr>
        <w:ind w:left="0"/>
        <w:rPr>
          <w:b/>
        </w:rPr>
      </w:pPr>
      <w:r w:rsidRPr="00D70A04">
        <w:rPr>
          <w:b/>
        </w:rPr>
        <w:t xml:space="preserve">Eragilea: </w:t>
      </w:r>
      <w:r w:rsidRPr="00D70A04">
        <w:t>Kanpo instituzioetako Teknikaria</w:t>
      </w:r>
    </w:p>
    <w:p w:rsidR="000D4784" w:rsidRDefault="000D4784" w:rsidP="000B6C58">
      <w:pPr>
        <w:ind w:left="0"/>
        <w:rPr>
          <w:b/>
        </w:rPr>
      </w:pPr>
      <w:r w:rsidRPr="00D70A04">
        <w:rPr>
          <w:b/>
        </w:rPr>
        <w:t xml:space="preserve">Aurreko baldintza: </w:t>
      </w:r>
    </w:p>
    <w:p w:rsidR="000D4784" w:rsidRPr="007C5D4E" w:rsidRDefault="000D4784" w:rsidP="00FA070D">
      <w:pPr>
        <w:pStyle w:val="Prrafodelista"/>
        <w:numPr>
          <w:ilvl w:val="0"/>
          <w:numId w:val="53"/>
        </w:numPr>
        <w:spacing w:before="120" w:after="120" w:line="312" w:lineRule="auto"/>
        <w:contextualSpacing w:val="0"/>
        <w:rPr>
          <w:b/>
        </w:rPr>
      </w:pPr>
      <w:r w:rsidRPr="000B6C58">
        <w:rPr>
          <w:lang w:val="eu-ES"/>
        </w:rPr>
        <w:t>Kanpo instituzioetako Teknikaria sisteman autentifikatuta egon beharko da eta Kudeaketa planen 4. mailako elementuen  aldaketa egiteko baimena izan behar du.</w:t>
      </w:r>
    </w:p>
    <w:p w:rsidR="007C5D4E" w:rsidRPr="000B6C58" w:rsidRDefault="007C5D4E" w:rsidP="00FA070D">
      <w:pPr>
        <w:pStyle w:val="Prrafodelista"/>
        <w:numPr>
          <w:ilvl w:val="0"/>
          <w:numId w:val="53"/>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0B6C58" w:rsidRDefault="000D4784" w:rsidP="00FA070D">
      <w:pPr>
        <w:pStyle w:val="Prrafodelista"/>
        <w:numPr>
          <w:ilvl w:val="0"/>
          <w:numId w:val="53"/>
        </w:numPr>
        <w:spacing w:before="120" w:after="120" w:line="312" w:lineRule="auto"/>
        <w:contextualSpacing w:val="0"/>
        <w:rPr>
          <w:b/>
          <w:lang w:val="eu-ES"/>
        </w:rPr>
      </w:pPr>
      <w:r w:rsidRPr="000B6C58">
        <w:rPr>
          <w:lang w:val="eu-ES"/>
        </w:rPr>
        <w:t>Aldatu daitezkeen 4. mailako elementuak, kanpo instituzioko teknikariak sortutako berriak izan beharko dira.</w:t>
      </w:r>
    </w:p>
    <w:p w:rsidR="000D4784" w:rsidRPr="00D70A04" w:rsidRDefault="000D4784" w:rsidP="000B6C58">
      <w:pPr>
        <w:spacing w:before="120" w:after="120" w:line="312" w:lineRule="auto"/>
        <w:ind w:left="0"/>
        <w:rPr>
          <w:b/>
        </w:rPr>
      </w:pPr>
      <w:r w:rsidRPr="00D70A04">
        <w:rPr>
          <w:b/>
        </w:rPr>
        <w:t xml:space="preserve">Osteko baldintza: </w:t>
      </w:r>
      <w:r w:rsidRPr="00D70A04">
        <w:t>Kudeaketa planen 4. mailako elementu  baten aldaketa egingo da sisteman.</w:t>
      </w:r>
    </w:p>
    <w:p w:rsidR="000D4784" w:rsidRPr="00D70A04" w:rsidRDefault="000D4784" w:rsidP="000B6C58">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E123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0E123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w:t>
      </w:r>
      <w:r w:rsidRPr="00D70A04">
        <w:rPr>
          <w:color w:val="000000"/>
          <w:szCs w:val="24"/>
          <w:lang w:val="eu-ES"/>
        </w:rPr>
        <w:t>botoia sakatu beharko du editatu nahi duen 4. mailako elementu</w:t>
      </w:r>
      <w:r w:rsidRPr="00D70A04">
        <w:rPr>
          <w:lang w:val="eu-ES"/>
        </w:rPr>
        <w:t>aren ondoan</w:t>
      </w:r>
      <w:r w:rsidRPr="00D70A04">
        <w:rPr>
          <w:color w:val="000000"/>
          <w:szCs w:val="24"/>
          <w:lang w:val="eu-ES"/>
        </w:rPr>
        <w:t>.</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Sistemak 4. mailako elementuen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0E123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Edizio pantaila zarratu egingo da eta aldatutako eremu guztiak baliozkoak direla egiaztatzen denean, 4. mailako elementuaren aldaketa gauzatuko da sisteman. Mezu baten bidez 4. mailako elementuaren datuak aldatu direla adieraziko zaio.</w:t>
      </w:r>
    </w:p>
    <w:p w:rsidR="000E123A" w:rsidRPr="000E123A" w:rsidRDefault="000E123A" w:rsidP="000E123A">
      <w:pPr>
        <w:pStyle w:val="Prrafodelista"/>
        <w:rPr>
          <w:lang w:val="eu-ES"/>
        </w:rPr>
      </w:pPr>
    </w:p>
    <w:p w:rsidR="000E123A" w:rsidRPr="000E123A" w:rsidRDefault="000E123A" w:rsidP="000E123A">
      <w:pPr>
        <w:ind w:left="0"/>
      </w:pPr>
      <w:r>
        <w:t>Egingo diren egiaztapenak 4. mailako elementuaren altan egiten diren berberak izango dira.</w:t>
      </w:r>
    </w:p>
    <w:p w:rsidR="000D4784" w:rsidRPr="00D70A04" w:rsidRDefault="000D4784" w:rsidP="000E123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 xml:space="preserve">CU-KKT006 – Kudeaketa planen 4. mailako elementuen </w:t>
      </w:r>
      <w:r w:rsidR="007513D3">
        <w:t>ezabatzea</w:t>
      </w:r>
    </w:p>
    <w:p w:rsidR="000D4784" w:rsidRPr="00D70A04" w:rsidRDefault="000D4784" w:rsidP="008C4C1A">
      <w:pPr>
        <w:ind w:left="0"/>
      </w:pPr>
      <w:r w:rsidRPr="00D70A04">
        <w:t>Kudeaketa planen 4. mailako elementuen ezabatze</w:t>
      </w:r>
      <w:r w:rsidR="007513D3">
        <w:t>a</w:t>
      </w:r>
      <w:r w:rsidRPr="00D70A04">
        <w:t xml:space="preserve"> da honen helburua. HPSko teknikariek aurretiaz definitutako 4. mailako elementuak ezin izango dira ezabatu, sortutako berriak bakarrik.</w:t>
      </w:r>
    </w:p>
    <w:p w:rsidR="000D4784" w:rsidRPr="00D70A04" w:rsidRDefault="000D4784" w:rsidP="008C4C1A">
      <w:pPr>
        <w:ind w:left="0"/>
        <w:rPr>
          <w:b/>
        </w:rPr>
      </w:pPr>
      <w:r w:rsidRPr="00D70A04">
        <w:rPr>
          <w:b/>
        </w:rPr>
        <w:t xml:space="preserve">Izena: </w:t>
      </w:r>
      <w:r w:rsidRPr="00D70A04">
        <w:t>Kudeaketa planen</w:t>
      </w:r>
      <w:r w:rsidR="007513D3">
        <w:t xml:space="preserve"> 4. mailako elementuen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FA070D">
      <w:pPr>
        <w:pStyle w:val="Prrafodelista"/>
        <w:numPr>
          <w:ilvl w:val="0"/>
          <w:numId w:val="54"/>
        </w:numPr>
        <w:spacing w:before="120" w:after="120" w:line="312" w:lineRule="auto"/>
        <w:ind w:left="714" w:hanging="357"/>
        <w:contextualSpacing w:val="0"/>
        <w:rPr>
          <w:b/>
          <w:lang w:val="eu-ES"/>
        </w:rPr>
      </w:pPr>
      <w:r w:rsidRPr="008C4C1A">
        <w:rPr>
          <w:lang w:val="eu-ES"/>
        </w:rPr>
        <w:t>Kanpo instituzioetako Teknikaria sisteman autentifikatuta egon beharko da eta Kudeaketa planen 4. mailako elementuen ezabatze</w:t>
      </w:r>
      <w:r w:rsidR="007513D3">
        <w:rPr>
          <w:lang w:val="eu-ES"/>
        </w:rPr>
        <w:t xml:space="preserve">a </w:t>
      </w:r>
      <w:r w:rsidRPr="008C4C1A">
        <w:rPr>
          <w:lang w:val="eu-ES"/>
        </w:rPr>
        <w:t>egiteko baimena izan behar du.</w:t>
      </w:r>
    </w:p>
    <w:p w:rsidR="007C5D4E" w:rsidRPr="007C5D4E" w:rsidRDefault="007C5D4E" w:rsidP="00FA070D">
      <w:pPr>
        <w:pStyle w:val="Prrafodelista"/>
        <w:numPr>
          <w:ilvl w:val="0"/>
          <w:numId w:val="54"/>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0D4784" w:rsidP="00FA070D">
      <w:pPr>
        <w:pStyle w:val="Prrafodelista"/>
        <w:numPr>
          <w:ilvl w:val="0"/>
          <w:numId w:val="54"/>
        </w:numPr>
        <w:spacing w:before="120" w:after="120" w:line="312" w:lineRule="auto"/>
        <w:ind w:left="714" w:hanging="357"/>
        <w:contextualSpacing w:val="0"/>
        <w:rPr>
          <w:b/>
          <w:lang w:val="eu-ES"/>
        </w:rPr>
      </w:pPr>
      <w:r w:rsidRPr="008C4C1A">
        <w:rPr>
          <w:lang w:val="eu-ES"/>
        </w:rPr>
        <w:t>Ezabatu daitezkeen 4. mailako elementuak kanpo instituzioko teknikariak sortutako berriak izan beharko dira.</w:t>
      </w:r>
    </w:p>
    <w:p w:rsidR="000D4784" w:rsidRPr="007513D3" w:rsidRDefault="000D4784" w:rsidP="00FA070D">
      <w:pPr>
        <w:pStyle w:val="Prrafodelista"/>
        <w:numPr>
          <w:ilvl w:val="0"/>
          <w:numId w:val="54"/>
        </w:numPr>
        <w:spacing w:before="120" w:after="120" w:line="312" w:lineRule="auto"/>
        <w:ind w:left="714" w:hanging="357"/>
        <w:contextualSpacing w:val="0"/>
        <w:rPr>
          <w:b/>
          <w:lang w:val="eu-ES"/>
        </w:rPr>
      </w:pPr>
      <w:r w:rsidRPr="008C4C1A">
        <w:rPr>
          <w:lang w:val="eu-ES"/>
        </w:rPr>
        <w:t xml:space="preserve">Ezabatu nahi den 4. mailako elementua zerrendatik </w:t>
      </w:r>
      <w:r w:rsidR="008C4C1A">
        <w:rPr>
          <w:lang w:val="eu-ES"/>
        </w:rPr>
        <w:t>aurretiaz aukeratu beharra dago.</w:t>
      </w:r>
    </w:p>
    <w:p w:rsidR="000D4784" w:rsidRPr="00D70A04" w:rsidRDefault="000D4784" w:rsidP="008C4C1A">
      <w:pPr>
        <w:ind w:left="0"/>
        <w:rPr>
          <w:b/>
        </w:rPr>
      </w:pPr>
      <w:r w:rsidRPr="00D70A04">
        <w:rPr>
          <w:b/>
        </w:rPr>
        <w:t xml:space="preserve">Osteko baldintza: </w:t>
      </w:r>
      <w:r w:rsidRPr="00D70A04">
        <w:t>Aukeratutako 4. mailako elementuaren ezabatze logikoa egingo da.</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ezabatu nahi duen </w:t>
      </w:r>
      <w:r w:rsidRPr="00D70A04">
        <w:rPr>
          <w:lang w:val="eu-ES"/>
        </w:rPr>
        <w:t>4. mailako elementuaren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r w:rsidR="00B73767">
        <w:rPr>
          <w:color w:val="000000"/>
          <w:szCs w:val="24"/>
          <w:lang w:val="eu-ES"/>
        </w:rPr>
        <w:t xml:space="preserve"> Mezu honetan elementuari lotuta dagoen ekintzen kopurua adieraziko zaio.</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4. mailako elementua </w:t>
      </w:r>
      <w:r w:rsidR="000D4784" w:rsidRPr="00D70A04">
        <w:rPr>
          <w:color w:val="000000"/>
          <w:szCs w:val="24"/>
          <w:lang w:val="eu-ES"/>
        </w:rPr>
        <w:t>sistematik ezabatuko da.</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CU-KKT007 – Kudeaketa planen ekintzen alta</w:t>
      </w:r>
    </w:p>
    <w:p w:rsidR="000D4784" w:rsidRPr="00D70A04" w:rsidRDefault="000D4784" w:rsidP="008C4C1A">
      <w:pPr>
        <w:ind w:left="0"/>
      </w:pPr>
      <w:r w:rsidRPr="00D70A04">
        <w:t>Kudeaketa planen ekintzen alta egitea da honen helburua. Ekintza berriak 4. mailako elementu guztietan sortu ahal izango dira.</w:t>
      </w:r>
    </w:p>
    <w:p w:rsidR="000D4784" w:rsidRPr="00D70A04" w:rsidRDefault="000D4784" w:rsidP="008C4C1A">
      <w:pPr>
        <w:ind w:left="0"/>
        <w:rPr>
          <w:b/>
        </w:rPr>
      </w:pPr>
      <w:r w:rsidRPr="00D70A04">
        <w:rPr>
          <w:b/>
        </w:rPr>
        <w:t xml:space="preserve">Izena: </w:t>
      </w:r>
      <w:r w:rsidRPr="00D70A04">
        <w:t>Kudeaketa planen ekintzen alta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D87C72" w:rsidRDefault="000D4784" w:rsidP="00FA070D">
      <w:pPr>
        <w:pStyle w:val="Prrafodelista"/>
        <w:numPr>
          <w:ilvl w:val="0"/>
          <w:numId w:val="59"/>
        </w:numPr>
        <w:spacing w:before="120" w:after="120" w:line="312" w:lineRule="auto"/>
        <w:contextualSpacing w:val="0"/>
        <w:rPr>
          <w:b/>
          <w:lang w:val="eu-ES"/>
        </w:rPr>
      </w:pPr>
      <w:r w:rsidRPr="00D87C72">
        <w:rPr>
          <w:lang w:val="eu-ES"/>
        </w:rPr>
        <w:t>Kanpo instituzioetako Teknikaria sisteman autentifikatuta egon beharko da eta kudeaketa planen ekintzen alta egiteko baimena izan behar du.</w:t>
      </w:r>
    </w:p>
    <w:p w:rsidR="007C5D4E" w:rsidRPr="007C5D4E" w:rsidRDefault="007C5D4E" w:rsidP="00FA070D">
      <w:pPr>
        <w:pStyle w:val="Prrafodelista"/>
        <w:numPr>
          <w:ilvl w:val="0"/>
          <w:numId w:val="59"/>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7C5D4E">
      <w:pPr>
        <w:spacing w:before="120" w:after="120" w:line="312" w:lineRule="auto"/>
        <w:ind w:left="0"/>
        <w:rPr>
          <w:b/>
        </w:rPr>
      </w:pPr>
      <w:r w:rsidRPr="00D70A04">
        <w:rPr>
          <w:b/>
        </w:rPr>
        <w:t xml:space="preserve">Osteko baldintza: </w:t>
      </w:r>
      <w:r w:rsidRPr="00D70A04">
        <w:t>Kudeaketa plan bati dagokion ekintza berri baten alta egingo da sisteman.</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DC41E2" w:rsidRPr="00D70A04" w:rsidRDefault="00DC41E2" w:rsidP="00DC41E2">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Ekintza </w:t>
      </w:r>
      <w:r w:rsidR="000D4784" w:rsidRPr="00D70A04">
        <w:rPr>
          <w:color w:val="000000"/>
          <w:szCs w:val="24"/>
          <w:lang w:val="eu-ES"/>
        </w:rPr>
        <w:t xml:space="preserve">Berria” botoia sakatu beharko du </w:t>
      </w:r>
      <w:r w:rsidR="000D4784" w:rsidRPr="00D70A04">
        <w:rPr>
          <w:lang w:val="eu-ES"/>
        </w:rPr>
        <w:t xml:space="preserve">ekintzen </w:t>
      </w:r>
      <w:r w:rsidR="000D4784"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ekintza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ekintzaren alta gauzatzen da. Erabiltzaileari mezu bat aurkezten zaio alta zuzen egin dela adieraziz. </w:t>
      </w:r>
    </w:p>
    <w:p w:rsidR="000D4784" w:rsidRDefault="000D4784" w:rsidP="000D4784">
      <w:pPr>
        <w:pStyle w:val="Prrafodelista"/>
        <w:ind w:left="0"/>
        <w:rPr>
          <w:lang w:val="eu-ES"/>
        </w:rPr>
      </w:pPr>
    </w:p>
    <w:p w:rsidR="008C4C1A" w:rsidRDefault="008C4C1A" w:rsidP="000D4784">
      <w:pPr>
        <w:pStyle w:val="Prrafodelista"/>
        <w:ind w:left="0"/>
        <w:rPr>
          <w:lang w:val="eu-ES"/>
        </w:rPr>
      </w:pPr>
      <w:r>
        <w:rPr>
          <w:lang w:val="eu-ES"/>
        </w:rPr>
        <w:t>Egingo diren egiaztapenak hauexek dira:</w:t>
      </w:r>
    </w:p>
    <w:p w:rsidR="008C4C1A" w:rsidRPr="00C0079D" w:rsidRDefault="008C4C1A"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8C4C1A" w:rsidRPr="00D70A04" w:rsidRDefault="008C4C1A" w:rsidP="00FA070D">
      <w:pPr>
        <w:pStyle w:val="Prrafodelista"/>
        <w:numPr>
          <w:ilvl w:val="0"/>
          <w:numId w:val="29"/>
        </w:numPr>
        <w:rPr>
          <w:lang w:val="eu-ES"/>
        </w:rPr>
      </w:pPr>
      <w:r>
        <w:rPr>
          <w:lang w:val="eu-ES"/>
        </w:rPr>
        <w:t>Datuen formatua eremuari dagokionarekin bat dator.</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CU-KKT008 – Kudeaketa planen ekintzen aldaketa</w:t>
      </w:r>
    </w:p>
    <w:p w:rsidR="000D4784" w:rsidRPr="00D70A04" w:rsidRDefault="000D4784" w:rsidP="008C4C1A">
      <w:pPr>
        <w:ind w:left="0"/>
      </w:pPr>
      <w:r w:rsidRPr="00D70A04">
        <w:t>Kudeaketa planen ekintzen aldaketa egitea da honen helburua. HPSko teknikariek aurretiaz definitutako ekintzak ezin izango dira aldatu, sortutako berriak bakarrik.</w:t>
      </w:r>
    </w:p>
    <w:p w:rsidR="000D4784" w:rsidRPr="00D70A04" w:rsidRDefault="000D4784" w:rsidP="008C4C1A">
      <w:pPr>
        <w:ind w:left="0"/>
        <w:rPr>
          <w:b/>
        </w:rPr>
      </w:pPr>
      <w:r w:rsidRPr="00D70A04">
        <w:rPr>
          <w:b/>
        </w:rPr>
        <w:t xml:space="preserve">Izena: </w:t>
      </w:r>
      <w:r w:rsidRPr="00D70A04">
        <w:t>Kudeaketa planen ekintzen aldaketa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FA070D">
      <w:pPr>
        <w:pStyle w:val="Prrafodelista"/>
        <w:numPr>
          <w:ilvl w:val="0"/>
          <w:numId w:val="55"/>
        </w:numPr>
        <w:spacing w:before="120" w:after="120" w:line="312" w:lineRule="auto"/>
        <w:ind w:left="714" w:hanging="357"/>
        <w:contextualSpacing w:val="0"/>
        <w:rPr>
          <w:b/>
        </w:rPr>
      </w:pPr>
      <w:r w:rsidRPr="008C4C1A">
        <w:rPr>
          <w:lang w:val="eu-ES"/>
        </w:rPr>
        <w:t>Kanpo instituzioetako Teknikaria sisteman autentifikatuta egon beharko da eta kudeaketa planen ekintzen aldaketa egiteko baimena izan behar du.</w:t>
      </w:r>
    </w:p>
    <w:p w:rsidR="007C5D4E" w:rsidRPr="007C5D4E" w:rsidRDefault="007C5D4E" w:rsidP="00FA070D">
      <w:pPr>
        <w:pStyle w:val="Prrafodelista"/>
        <w:numPr>
          <w:ilvl w:val="0"/>
          <w:numId w:val="55"/>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8C4C1A" w:rsidP="00FA070D">
      <w:pPr>
        <w:pStyle w:val="Prrafodelista"/>
        <w:numPr>
          <w:ilvl w:val="0"/>
          <w:numId w:val="55"/>
        </w:numPr>
        <w:spacing w:before="120" w:after="120" w:line="312" w:lineRule="auto"/>
        <w:ind w:left="714" w:hanging="357"/>
        <w:contextualSpacing w:val="0"/>
        <w:rPr>
          <w:b/>
          <w:lang w:val="eu-ES"/>
        </w:rPr>
      </w:pPr>
      <w:r w:rsidRPr="008C4C1A">
        <w:rPr>
          <w:lang w:val="eu-ES"/>
        </w:rPr>
        <w:t>Aldatu nahi duen ekintza berak sortu</w:t>
      </w:r>
      <w:r w:rsidR="00164421">
        <w:rPr>
          <w:lang w:val="eu-ES"/>
        </w:rPr>
        <w:t>takoa</w:t>
      </w:r>
      <w:r w:rsidRPr="008C4C1A">
        <w:rPr>
          <w:lang w:val="eu-ES"/>
        </w:rPr>
        <w:t xml:space="preserve"> da, </w:t>
      </w:r>
      <w:r>
        <w:rPr>
          <w:lang w:val="eu-ES"/>
        </w:rPr>
        <w:t>a</w:t>
      </w:r>
      <w:r w:rsidR="000D4784" w:rsidRPr="008C4C1A">
        <w:rPr>
          <w:lang w:val="eu-ES"/>
        </w:rPr>
        <w:t>ldatu daitezkeen ekintzak, kanpo instituzioko teknikariak sortutako berriak izan beh</w:t>
      </w:r>
      <w:r w:rsidR="00164421">
        <w:rPr>
          <w:lang w:val="eu-ES"/>
        </w:rPr>
        <w:t>arko dira ez teknikariek proposatutakoak.</w:t>
      </w:r>
    </w:p>
    <w:p w:rsidR="000D4784" w:rsidRPr="00D70A04" w:rsidRDefault="000D4784" w:rsidP="008C4C1A">
      <w:pPr>
        <w:ind w:left="0"/>
        <w:rPr>
          <w:b/>
        </w:rPr>
      </w:pPr>
      <w:r w:rsidRPr="00D70A04">
        <w:rPr>
          <w:b/>
        </w:rPr>
        <w:t xml:space="preserve">Osteko baldintza: </w:t>
      </w:r>
      <w:r w:rsidRPr="00D70A04">
        <w:t>Kudeaketa planen ekintza baten aldaketa egingo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botoia sakatu beharko du </w:t>
      </w:r>
      <w:r w:rsidRPr="00D70A04">
        <w:rPr>
          <w:color w:val="000000"/>
          <w:szCs w:val="24"/>
          <w:lang w:val="eu-ES"/>
        </w:rPr>
        <w:t xml:space="preserve">editatu nahi den </w:t>
      </w:r>
      <w:r w:rsidR="000D4784" w:rsidRPr="00D70A04">
        <w:rPr>
          <w:lang w:val="eu-ES"/>
        </w:rPr>
        <w:t>ekintz</w:t>
      </w:r>
      <w:r w:rsidRPr="00D70A04">
        <w:rPr>
          <w:lang w:val="eu-ES"/>
        </w:rPr>
        <w:t>are</w:t>
      </w:r>
      <w:r w:rsidR="000D4784" w:rsidRPr="00D70A04">
        <w:rPr>
          <w:lang w:val="eu-ES"/>
        </w:rPr>
        <w:t>n</w:t>
      </w:r>
      <w:r w:rsidRPr="00D70A04">
        <w:rPr>
          <w:lang w:val="eu-ES"/>
        </w:rPr>
        <w:t xml:space="preserve"> ondoan.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ekintzen </w:t>
      </w:r>
      <w:r w:rsidR="000D4784" w:rsidRPr="00D70A04">
        <w:rPr>
          <w:color w:val="000000"/>
          <w:szCs w:val="24"/>
          <w:lang w:val="eu-ES"/>
        </w:rPr>
        <w:t>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8C4C1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Edizio pantaila zarratu egingo da eta aldatutako eremu guztiak baliozkoak direla egiaztatzen denean, </w:t>
      </w:r>
      <w:r w:rsidR="000D4784" w:rsidRPr="00D70A04">
        <w:rPr>
          <w:lang w:val="eu-ES"/>
        </w:rPr>
        <w:t xml:space="preserve">ekintzaren </w:t>
      </w:r>
      <w:r w:rsidR="000D4784" w:rsidRPr="00D70A04">
        <w:rPr>
          <w:color w:val="000000"/>
          <w:szCs w:val="24"/>
          <w:lang w:val="eu-ES"/>
        </w:rPr>
        <w:t xml:space="preserve">aldaketa gauzatuko da sisteman. Mezu baten bidez </w:t>
      </w:r>
      <w:r w:rsidR="000D4784" w:rsidRPr="00D70A04">
        <w:rPr>
          <w:lang w:val="eu-ES"/>
        </w:rPr>
        <w:t xml:space="preserve">ekintzaren </w:t>
      </w:r>
      <w:r w:rsidR="000D4784" w:rsidRPr="00D70A04">
        <w:rPr>
          <w:color w:val="000000"/>
          <w:szCs w:val="24"/>
          <w:lang w:val="eu-ES"/>
        </w:rPr>
        <w:t>datuak aldatu direla adieraziko zaio.</w:t>
      </w:r>
    </w:p>
    <w:p w:rsidR="008C4C1A" w:rsidRPr="008C4C1A" w:rsidRDefault="008C4C1A" w:rsidP="008C4C1A">
      <w:pPr>
        <w:pStyle w:val="Prrafodelista"/>
        <w:rPr>
          <w:lang w:val="eu-ES"/>
        </w:rPr>
      </w:pPr>
    </w:p>
    <w:p w:rsidR="008C4C1A" w:rsidRDefault="008C4C1A" w:rsidP="008C4C1A">
      <w:pPr>
        <w:ind w:left="0"/>
      </w:pPr>
      <w:r>
        <w:t>Egingo diren egiaztapenak ekintza baten alta</w:t>
      </w:r>
      <w:r w:rsidR="00164421">
        <w:t>n</w:t>
      </w:r>
      <w:r>
        <w:t xml:space="preserve"> egiten diren berberak izango dira.</w:t>
      </w:r>
    </w:p>
    <w:p w:rsidR="00D87C72" w:rsidRPr="008C4C1A" w:rsidRDefault="00D87C72" w:rsidP="008C4C1A">
      <w:pPr>
        <w:ind w:left="0"/>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CU-KKT009– Kudeaketa planen ekintzen ezabatzea</w:t>
      </w:r>
    </w:p>
    <w:p w:rsidR="000D4784" w:rsidRPr="00D70A04" w:rsidRDefault="000D4784" w:rsidP="008C4C1A">
      <w:pPr>
        <w:ind w:left="0"/>
      </w:pPr>
      <w:r w:rsidRPr="00D70A04">
        <w:t>Kudeaketa planen ekintzen ezabatzea da honen helburua. HPSko teknikariek aurretiaz definitutako ekintzak ezin izango dira ezabatu, sortutako berriak bakarrik.</w:t>
      </w:r>
    </w:p>
    <w:p w:rsidR="000D4784" w:rsidRPr="00D70A04" w:rsidRDefault="000D4784" w:rsidP="008C4C1A">
      <w:pPr>
        <w:ind w:left="0"/>
        <w:rPr>
          <w:b/>
        </w:rPr>
      </w:pPr>
      <w:r w:rsidRPr="00D70A04">
        <w:rPr>
          <w:b/>
        </w:rPr>
        <w:t xml:space="preserve">Izena: </w:t>
      </w:r>
      <w:r w:rsidRPr="00D70A04">
        <w:t>Kudeaketa planen ekintzen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FA070D">
      <w:pPr>
        <w:pStyle w:val="Prrafodelista"/>
        <w:numPr>
          <w:ilvl w:val="0"/>
          <w:numId w:val="56"/>
        </w:numPr>
        <w:spacing w:before="120" w:after="120" w:line="312" w:lineRule="auto"/>
        <w:contextualSpacing w:val="0"/>
        <w:rPr>
          <w:b/>
          <w:lang w:val="eu-ES"/>
        </w:rPr>
      </w:pPr>
      <w:r w:rsidRPr="008C4C1A">
        <w:rPr>
          <w:lang w:val="eu-ES"/>
        </w:rPr>
        <w:t>Kanpo instituzioetako Teknikaria sisteman autentifikatuta egon beharko da eta kudeaketa planen ekintzen ezabatzea egiteko baimena izan behar du.</w:t>
      </w:r>
    </w:p>
    <w:p w:rsidR="007C5D4E" w:rsidRPr="008C4C1A" w:rsidRDefault="007C5D4E" w:rsidP="00FA070D">
      <w:pPr>
        <w:pStyle w:val="Prrafodelista"/>
        <w:numPr>
          <w:ilvl w:val="0"/>
          <w:numId w:val="56"/>
        </w:numPr>
        <w:spacing w:before="120" w:after="120" w:line="312" w:lineRule="auto"/>
        <w:contextualSpacing w:val="0"/>
        <w:rPr>
          <w:b/>
          <w:lang w:val="eu-ES"/>
        </w:rPr>
      </w:pPr>
      <w:r w:rsidRPr="008C4C1A">
        <w:rPr>
          <w:lang w:val="eu-ES"/>
        </w:rPr>
        <w:t xml:space="preserve">Kanpoko teknikariak </w:t>
      </w:r>
      <w:r w:rsidR="00164421">
        <w:rPr>
          <w:lang w:val="eu-ES"/>
        </w:rPr>
        <w:t>ezabatu</w:t>
      </w:r>
      <w:r>
        <w:rPr>
          <w:lang w:val="eu-ES"/>
        </w:rPr>
        <w:t xml:space="preserve"> dezake kudeaketa plana, bere instituzioena baita.</w:t>
      </w:r>
    </w:p>
    <w:p w:rsidR="000D4784" w:rsidRPr="008C4C1A" w:rsidRDefault="008C4C1A" w:rsidP="00FA070D">
      <w:pPr>
        <w:pStyle w:val="Prrafodelista"/>
        <w:numPr>
          <w:ilvl w:val="0"/>
          <w:numId w:val="56"/>
        </w:numPr>
        <w:spacing w:before="120" w:after="120" w:line="312" w:lineRule="auto"/>
        <w:contextualSpacing w:val="0"/>
        <w:rPr>
          <w:b/>
          <w:lang w:val="eu-ES"/>
        </w:rPr>
      </w:pPr>
      <w:r w:rsidRPr="008C4C1A">
        <w:rPr>
          <w:lang w:val="eu-ES"/>
        </w:rPr>
        <w:t xml:space="preserve">Ezabatu nahi duen ekintza berak sortua da, </w:t>
      </w:r>
      <w:r>
        <w:rPr>
          <w:lang w:val="eu-ES"/>
        </w:rPr>
        <w:t>e</w:t>
      </w:r>
      <w:r w:rsidR="000D4784" w:rsidRPr="008C4C1A">
        <w:rPr>
          <w:lang w:val="eu-ES"/>
        </w:rPr>
        <w:t>zabatu daitezkeen ekintzak kanpo instituzioko teknikariak sortutako berriak izan beharko dira.</w:t>
      </w:r>
    </w:p>
    <w:p w:rsidR="000D4784" w:rsidRPr="008C4C1A" w:rsidRDefault="000D4784" w:rsidP="00FA070D">
      <w:pPr>
        <w:pStyle w:val="Prrafodelista"/>
        <w:numPr>
          <w:ilvl w:val="0"/>
          <w:numId w:val="56"/>
        </w:numPr>
        <w:spacing w:before="120" w:after="120" w:line="312" w:lineRule="auto"/>
        <w:contextualSpacing w:val="0"/>
        <w:rPr>
          <w:b/>
          <w:lang w:val="eu-ES"/>
        </w:rPr>
      </w:pPr>
      <w:r w:rsidRPr="008C4C1A">
        <w:rPr>
          <w:lang w:val="eu-ES"/>
        </w:rPr>
        <w:t>Ezabatu nahi den ekintza zerrendatik aurretiaz aukeratu beharra dago .</w:t>
      </w:r>
    </w:p>
    <w:p w:rsidR="008C4C1A" w:rsidRDefault="008C4C1A" w:rsidP="008C4C1A">
      <w:pPr>
        <w:spacing w:before="120" w:after="120" w:line="312" w:lineRule="auto"/>
        <w:ind w:left="0"/>
        <w:rPr>
          <w:b/>
        </w:rPr>
      </w:pPr>
    </w:p>
    <w:p w:rsidR="000D4784" w:rsidRPr="00D70A04" w:rsidRDefault="000D4784" w:rsidP="008C4C1A">
      <w:pPr>
        <w:spacing w:before="120" w:after="120" w:line="312" w:lineRule="auto"/>
        <w:ind w:left="0"/>
        <w:rPr>
          <w:b/>
        </w:rPr>
      </w:pPr>
      <w:r w:rsidRPr="00D70A04">
        <w:rPr>
          <w:b/>
        </w:rPr>
        <w:t xml:space="preserve">Osteko baldintza: </w:t>
      </w:r>
      <w:r w:rsidRPr="00D70A04">
        <w:t>Aukeratutako ekintza ezabatu egingo da sistematik.</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editatu nahi den </w:t>
      </w:r>
      <w:r w:rsidRPr="00D70A04">
        <w:rPr>
          <w:lang w:val="eu-ES"/>
        </w:rPr>
        <w:t>ekintzaren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ekintza </w:t>
      </w:r>
      <w:r w:rsidR="000D4784" w:rsidRPr="00D70A04">
        <w:rPr>
          <w:color w:val="000000"/>
          <w:szCs w:val="24"/>
          <w:lang w:val="eu-ES"/>
        </w:rPr>
        <w:t>sistematik ezabatuko da.</w:t>
      </w:r>
    </w:p>
    <w:p w:rsidR="000D4784" w:rsidRPr="00D70A04" w:rsidRDefault="000D4784" w:rsidP="000D4784">
      <w:pPr>
        <w:pStyle w:val="Prrafodelista"/>
        <w:ind w:left="0"/>
        <w:rPr>
          <w:lang w:val="eu-ES"/>
        </w:rPr>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CU-KKT010– Kudeaketa planen proposatutako ekintzen aukeraketa</w:t>
      </w:r>
    </w:p>
    <w:p w:rsidR="000D4784" w:rsidRPr="00D70A04" w:rsidRDefault="000D4784" w:rsidP="008C4C1A">
      <w:pPr>
        <w:ind w:left="0"/>
      </w:pPr>
      <w:r w:rsidRPr="00D70A04">
        <w:t xml:space="preserve">Kudeaketa planetan HPSko teknikariek 4. mailako elementu bakoitzari lotuta joango diren proposatutako ekintzen aukeraketa egitea da honen helburua. </w:t>
      </w:r>
    </w:p>
    <w:p w:rsidR="000D4784" w:rsidRPr="00D70A04" w:rsidRDefault="000D4784" w:rsidP="008C4C1A">
      <w:pPr>
        <w:ind w:left="0"/>
        <w:rPr>
          <w:b/>
        </w:rPr>
      </w:pPr>
      <w:r w:rsidRPr="00D70A04">
        <w:rPr>
          <w:b/>
        </w:rPr>
        <w:t xml:space="preserve">Izena: </w:t>
      </w:r>
      <w:r w:rsidRPr="00D70A04">
        <w:t>Kudeaketa planen proposatutako ekintzen aukeraketa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00594" w:rsidRDefault="000D4784" w:rsidP="00FA070D">
      <w:pPr>
        <w:pStyle w:val="Prrafodelista"/>
        <w:numPr>
          <w:ilvl w:val="0"/>
          <w:numId w:val="58"/>
        </w:numPr>
        <w:rPr>
          <w:b/>
          <w:lang w:val="eu-ES"/>
        </w:rPr>
      </w:pPr>
      <w:r w:rsidRPr="00700594">
        <w:rPr>
          <w:lang w:val="eu-ES"/>
        </w:rPr>
        <w:t>Kanpo instituzioetako Teknikaria sisteman autentifikatuta egon beharko da eta Kudeaketa planen proposatutako ekintzen aukeraketa egiteko baimena izan behar du.</w:t>
      </w:r>
    </w:p>
    <w:p w:rsidR="007C5D4E" w:rsidRPr="008C4C1A" w:rsidRDefault="007C5D4E" w:rsidP="00FA070D">
      <w:pPr>
        <w:pStyle w:val="Prrafodelista"/>
        <w:numPr>
          <w:ilvl w:val="0"/>
          <w:numId w:val="58"/>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ind w:left="0"/>
        <w:rPr>
          <w:b/>
        </w:rPr>
      </w:pPr>
      <w:r w:rsidRPr="00D70A04">
        <w:rPr>
          <w:b/>
        </w:rPr>
        <w:t xml:space="preserve">Osteko baldintza: </w:t>
      </w:r>
      <w:r w:rsidRPr="00D70A04">
        <w:t>4. mailako elementu bakoitzarentzat proposatutako ekintzen aukeraketa egingo da sistematik.</w:t>
      </w:r>
    </w:p>
    <w:p w:rsidR="000D4784" w:rsidRPr="00D70A04" w:rsidRDefault="000D4784" w:rsidP="008C4C1A">
      <w:pPr>
        <w:ind w:left="0"/>
        <w:rPr>
          <w:b/>
        </w:rPr>
      </w:pPr>
      <w:r w:rsidRPr="00D70A04">
        <w:rPr>
          <w:b/>
        </w:rPr>
        <w:t>Agertoki nagusia (BasicPath):</w:t>
      </w:r>
    </w:p>
    <w:p w:rsidR="000D4784" w:rsidRPr="00D70A04" w:rsidRDefault="00415C1A" w:rsidP="000D4784">
      <w:pPr>
        <w:pStyle w:val="Prrafodelista"/>
        <w:numPr>
          <w:ilvl w:val="2"/>
          <w:numId w:val="9"/>
        </w:numPr>
        <w:ind w:left="1420"/>
        <w:rPr>
          <w:lang w:val="eu-ES"/>
        </w:rPr>
      </w:pPr>
      <w:r>
        <w:rPr>
          <w:lang w:val="eu-ES"/>
        </w:rPr>
        <w:t xml:space="preserve">1 </w:t>
      </w:r>
      <w:r w:rsidR="000D4784" w:rsidRPr="00D70A04">
        <w:rPr>
          <w:lang w:val="eu-ES"/>
        </w:rPr>
        <w:t>pausua:</w:t>
      </w:r>
      <w:r w:rsidR="000D4784" w:rsidRPr="00D70A04">
        <w:rPr>
          <w:color w:val="000000"/>
          <w:szCs w:val="24"/>
          <w:lang w:val="eu-ES"/>
        </w:rPr>
        <w:t xml:space="preserve"> Erabiltzaileak </w:t>
      </w:r>
      <w:r w:rsidR="008C4C1A">
        <w:rPr>
          <w:color w:val="000000"/>
          <w:szCs w:val="24"/>
          <w:lang w:val="eu-ES"/>
        </w:rPr>
        <w:t>“</w:t>
      </w:r>
      <w:r w:rsidR="000D4784" w:rsidRPr="00D70A04">
        <w:rPr>
          <w:color w:val="000000"/>
          <w:szCs w:val="24"/>
          <w:lang w:val="eu-ES"/>
        </w:rPr>
        <w:t>CU-</w:t>
      </w:r>
      <w:r w:rsidR="000D4784" w:rsidRPr="00D70A04">
        <w:rPr>
          <w:lang w:val="eu-ES"/>
        </w:rPr>
        <w:t xml:space="preserve">KKT003 </w:t>
      </w:r>
      <w:r w:rsidR="000D4784" w:rsidRPr="00D70A04">
        <w:rPr>
          <w:color w:val="000000"/>
          <w:szCs w:val="24"/>
          <w:lang w:val="eu-ES"/>
        </w:rPr>
        <w:t xml:space="preserve">– </w:t>
      </w:r>
      <w:r w:rsidR="000D4784" w:rsidRPr="00D70A04">
        <w:rPr>
          <w:lang w:val="eu-ES"/>
        </w:rPr>
        <w:t xml:space="preserve">Kudeaketa planen </w:t>
      </w:r>
      <w:r w:rsidR="000D4784" w:rsidRPr="00D70A04">
        <w:rPr>
          <w:color w:val="000000"/>
          <w:szCs w:val="24"/>
          <w:lang w:val="eu-ES"/>
        </w:rPr>
        <w:t>kontsulta</w:t>
      </w:r>
      <w:r w:rsidR="008C4C1A">
        <w:rPr>
          <w:color w:val="000000"/>
          <w:szCs w:val="24"/>
          <w:lang w:val="eu-ES"/>
        </w:rPr>
        <w:t>”</w:t>
      </w:r>
      <w:r w:rsidR="000D4784"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ekintzak aukeratu nahi diren elementuaren gainean klikatuko du eta aplikazioak elementu horri dagokion proposatutako ekintzen taula bat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Erabiltzaileak ekintzak aukeratu beharko ditu.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Sisteman aukeratutako ekintzak eta 4. mailako elementua lotuta geldituko dira.</w:t>
      </w:r>
      <w:r w:rsidRPr="00D70A04">
        <w:rPr>
          <w:lang w:val="eu-ES"/>
        </w:rPr>
        <w:t xml:space="preserve"> </w:t>
      </w:r>
    </w:p>
    <w:p w:rsidR="00D87C72" w:rsidRDefault="00D87C72" w:rsidP="008C4C1A">
      <w:pPr>
        <w:ind w:left="0"/>
        <w:rPr>
          <w:b/>
        </w:rPr>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CU-KKT011 – Ekintzei dagozkien fitxa bete</w:t>
      </w:r>
    </w:p>
    <w:p w:rsidR="000D4784" w:rsidRPr="00D70A04" w:rsidRDefault="000D4784" w:rsidP="008C4C1A">
      <w:pPr>
        <w:ind w:left="0"/>
      </w:pPr>
      <w:r w:rsidRPr="00D70A04">
        <w:t>Kudeaketa planen 4. mailako elementuei lotuta ekintzak egongo dira eta ekintza bakoitzarentzat fitxa bat bete beharko da. Erabilera kasu honen helburua izango da fitxa horren betetzea.</w:t>
      </w:r>
    </w:p>
    <w:p w:rsidR="000D4784" w:rsidRPr="00D70A04" w:rsidRDefault="000D4784" w:rsidP="008C4C1A">
      <w:pPr>
        <w:ind w:left="0"/>
        <w:rPr>
          <w:b/>
        </w:rPr>
      </w:pPr>
      <w:r w:rsidRPr="00D70A04">
        <w:rPr>
          <w:b/>
        </w:rPr>
        <w:t xml:space="preserve">Izena: </w:t>
      </w:r>
      <w:r w:rsidRPr="00D70A04">
        <w:t>Ekintzei dagozkien fitxa bete</w:t>
      </w:r>
    </w:p>
    <w:p w:rsidR="000D4784" w:rsidRPr="00D70A04" w:rsidRDefault="000D4784" w:rsidP="008C4C1A">
      <w:pPr>
        <w:ind w:left="0"/>
        <w:rPr>
          <w:b/>
        </w:rPr>
      </w:pPr>
      <w:r w:rsidRPr="00D70A04">
        <w:rPr>
          <w:b/>
        </w:rPr>
        <w:t xml:space="preserve">Eragilea: </w:t>
      </w:r>
      <w:r w:rsidRPr="00D70A04">
        <w:t>Kanpo instituzioetako Teknikaria</w:t>
      </w:r>
    </w:p>
    <w:p w:rsidR="008C4C1A" w:rsidRDefault="000D4784" w:rsidP="008C4C1A">
      <w:pPr>
        <w:ind w:left="0"/>
        <w:rPr>
          <w:b/>
        </w:rPr>
      </w:pPr>
      <w:r w:rsidRPr="00D70A04">
        <w:rPr>
          <w:b/>
        </w:rPr>
        <w:t xml:space="preserve">Aurreko baldintza: </w:t>
      </w:r>
    </w:p>
    <w:p w:rsidR="000D4784" w:rsidRPr="008C4C1A" w:rsidRDefault="000D4784" w:rsidP="00FA070D">
      <w:pPr>
        <w:pStyle w:val="Prrafodelista"/>
        <w:numPr>
          <w:ilvl w:val="0"/>
          <w:numId w:val="57"/>
        </w:numPr>
        <w:spacing w:before="120" w:after="120" w:line="312" w:lineRule="auto"/>
        <w:contextualSpacing w:val="0"/>
        <w:rPr>
          <w:b/>
          <w:lang w:val="eu-ES"/>
        </w:rPr>
      </w:pPr>
      <w:r w:rsidRPr="008C4C1A">
        <w:rPr>
          <w:lang w:val="eu-ES"/>
        </w:rPr>
        <w:t>Kanpo instituzioetako Teknikaria sisteman autentifikatuta egon beharko da eta ekintzei dagozkien fitxa betetzeko baimena izan behar du.</w:t>
      </w:r>
    </w:p>
    <w:p w:rsidR="008C4C1A" w:rsidRPr="008C4C1A" w:rsidRDefault="007C5D4E" w:rsidP="00FA070D">
      <w:pPr>
        <w:pStyle w:val="Prrafodelista"/>
        <w:numPr>
          <w:ilvl w:val="0"/>
          <w:numId w:val="57"/>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spacing w:before="120" w:after="120" w:line="312" w:lineRule="auto"/>
        <w:ind w:left="0"/>
        <w:rPr>
          <w:b/>
        </w:rPr>
      </w:pPr>
      <w:r w:rsidRPr="00D70A04">
        <w:rPr>
          <w:b/>
        </w:rPr>
        <w:t xml:space="preserve">Osteko baldintza: </w:t>
      </w:r>
      <w:r w:rsidRPr="00D70A04">
        <w:t>Ekintzei lotuta egongo den fitxa bete eta gordeta geldituko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fitxa bete nahi duen ekintzaren gainean klikatuko du eta aplikazioak ekintza horri dagokion fitxa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color w:val="000000"/>
          <w:szCs w:val="24"/>
          <w:lang w:val="eu-ES"/>
        </w:rPr>
      </w:pPr>
      <w:r w:rsidRPr="00D70A04">
        <w:rPr>
          <w:lang w:val="eu-ES"/>
        </w:rPr>
        <w:t xml:space="preserve">3 pausua: </w:t>
      </w:r>
      <w:r w:rsidRPr="00D70A04">
        <w:rPr>
          <w:color w:val="000000"/>
          <w:szCs w:val="24"/>
          <w:lang w:val="eu-ES"/>
        </w:rPr>
        <w:t>Sistemak ekintzari dagokion fitxaren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5 pausua: </w:t>
      </w:r>
      <w:r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7 pausua: </w:t>
      </w:r>
      <w:r w:rsidRPr="00D70A04">
        <w:rPr>
          <w:color w:val="000000"/>
          <w:szCs w:val="24"/>
          <w:lang w:val="eu-ES"/>
        </w:rPr>
        <w:t>Edizio pantaila zarratu egingo da eta aldatutako eremu guztiak baliozkoak direla egiaztatzen denean, ekintzari dagokion fitxaren aldaketa gauzatuko da sisteman. Mezu baten bidez datuak aldatu direla adieraziko zaio.</w:t>
      </w:r>
    </w:p>
    <w:p w:rsidR="007C5D4E" w:rsidRDefault="007C5D4E" w:rsidP="007C5D4E">
      <w:pPr>
        <w:ind w:left="0"/>
      </w:pPr>
      <w:r>
        <w:t>Egingo diren egiaztapenak hauexek dira:</w:t>
      </w:r>
    </w:p>
    <w:p w:rsidR="007C5D4E" w:rsidRPr="00C0079D" w:rsidRDefault="007C5D4E"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7C5D4E" w:rsidRPr="00164421" w:rsidRDefault="007C5D4E" w:rsidP="00FA070D">
      <w:pPr>
        <w:pStyle w:val="Prrafodelista"/>
        <w:numPr>
          <w:ilvl w:val="0"/>
          <w:numId w:val="29"/>
        </w:numPr>
        <w:rPr>
          <w:lang w:val="eu-ES"/>
        </w:rPr>
      </w:pPr>
      <w:r w:rsidRPr="00164421">
        <w:rPr>
          <w:lang w:val="eu-ES"/>
        </w:rPr>
        <w:t>Datuen formatua eremuari dagokionarekin bat dator.</w:t>
      </w:r>
    </w:p>
    <w:p w:rsidR="000D4784" w:rsidRPr="00D70A04" w:rsidRDefault="000D4784" w:rsidP="007C5D4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CU-KKT012 – Kudeaketa planen kopia teknikariaren beste plan batetan oinarrituta</w:t>
      </w:r>
    </w:p>
    <w:p w:rsidR="000D4784" w:rsidRPr="00D70A04" w:rsidRDefault="000D4784" w:rsidP="007C5D4E">
      <w:pPr>
        <w:ind w:left="0"/>
      </w:pPr>
      <w:r w:rsidRPr="00D70A04">
        <w:t xml:space="preserve">Kudeaketa plan berri bat sortuko da beste plan batetan oinarrituta (Plan hori instituzio berekoa edo teknikariari dagokion beste instituzio batetakoa izan lezake). </w:t>
      </w:r>
    </w:p>
    <w:p w:rsidR="000D4784" w:rsidRPr="00D70A04" w:rsidRDefault="000D4784" w:rsidP="007C5D4E">
      <w:pPr>
        <w:ind w:left="0"/>
        <w:rPr>
          <w:b/>
        </w:rPr>
      </w:pPr>
      <w:r w:rsidRPr="00D70A04">
        <w:rPr>
          <w:b/>
        </w:rPr>
        <w:t xml:space="preserve">Izena: </w:t>
      </w:r>
      <w:r w:rsidRPr="00D70A04">
        <w:t>Kudeaketa planen kopia teknikariaren beste plan batetan oinarrituta</w:t>
      </w:r>
    </w:p>
    <w:p w:rsidR="000D4784" w:rsidRPr="00D70A04" w:rsidRDefault="000D4784" w:rsidP="007C5D4E">
      <w:pPr>
        <w:ind w:left="0"/>
        <w:rPr>
          <w:b/>
        </w:rPr>
      </w:pPr>
      <w:r w:rsidRPr="00D70A04">
        <w:rPr>
          <w:b/>
        </w:rPr>
        <w:t xml:space="preserve">Eragilea: </w:t>
      </w:r>
      <w:r w:rsidRPr="00D70A04">
        <w:t>Kanpo instituzioetako Teknikaria</w:t>
      </w:r>
    </w:p>
    <w:p w:rsidR="000D4784" w:rsidRDefault="000D4784" w:rsidP="007C5D4E">
      <w:pPr>
        <w:ind w:left="0"/>
        <w:rPr>
          <w:b/>
        </w:rPr>
      </w:pPr>
      <w:r w:rsidRPr="00D70A04">
        <w:rPr>
          <w:b/>
        </w:rPr>
        <w:t xml:space="preserve">Aurre baldintza: </w:t>
      </w:r>
    </w:p>
    <w:p w:rsidR="000D4784" w:rsidRPr="007C5D4E" w:rsidRDefault="000D4784" w:rsidP="00FA070D">
      <w:pPr>
        <w:pStyle w:val="Prrafodelista"/>
        <w:numPr>
          <w:ilvl w:val="0"/>
          <w:numId w:val="61"/>
        </w:numPr>
        <w:spacing w:before="120" w:after="120" w:line="312" w:lineRule="auto"/>
        <w:ind w:left="714" w:hanging="357"/>
        <w:contextualSpacing w:val="0"/>
        <w:rPr>
          <w:b/>
          <w:lang w:val="eu-ES"/>
        </w:rPr>
      </w:pPr>
      <w:r w:rsidRPr="007C5D4E">
        <w:rPr>
          <w:lang w:val="eu-ES"/>
        </w:rPr>
        <w:t>Kanpo instituzioetako teknikaria sisteman autentifikatuta egon beharko da eta kudeaketa plan berri baten alta egiteko baimena izan behar du beste plan batetan oinarrituta (Plan hori instituzio berekoa edo teknikariari dagokion beste instituzio batetakoa izan lezake).</w:t>
      </w:r>
    </w:p>
    <w:p w:rsidR="000D4784" w:rsidRPr="007C5D4E" w:rsidRDefault="000D4784" w:rsidP="00FA070D">
      <w:pPr>
        <w:pStyle w:val="Prrafodelista"/>
        <w:numPr>
          <w:ilvl w:val="0"/>
          <w:numId w:val="61"/>
        </w:numPr>
        <w:spacing w:before="120" w:after="120" w:line="312" w:lineRule="auto"/>
        <w:ind w:left="714" w:hanging="357"/>
        <w:contextualSpacing w:val="0"/>
        <w:rPr>
          <w:b/>
          <w:lang w:val="eu-ES"/>
        </w:rPr>
      </w:pPr>
      <w:r w:rsidRPr="007C5D4E">
        <w:rPr>
          <w:lang w:val="eu-ES"/>
        </w:rPr>
        <w:t>Kanpo instituzioko teknikariak gutxienez instituzio konkretu bat lotuta izan beharko du.</w:t>
      </w:r>
    </w:p>
    <w:p w:rsidR="007C5D4E" w:rsidRPr="007C5D4E" w:rsidRDefault="007C5D4E" w:rsidP="00FA070D">
      <w:pPr>
        <w:pStyle w:val="Prrafodelista"/>
        <w:numPr>
          <w:ilvl w:val="0"/>
          <w:numId w:val="61"/>
        </w:numPr>
        <w:spacing w:before="120" w:after="120" w:line="312" w:lineRule="auto"/>
        <w:ind w:left="714" w:hanging="357"/>
        <w:contextualSpacing w:val="0"/>
        <w:rPr>
          <w:b/>
          <w:lang w:val="eu-ES"/>
        </w:rPr>
      </w:pPr>
      <w:r>
        <w:rPr>
          <w:lang w:val="eu-ES"/>
        </w:rPr>
        <w:t>Aukeratuko duen kudeaketa plana berak kudeatzen dituen instituzioena da.</w:t>
      </w:r>
    </w:p>
    <w:p w:rsidR="000D4784" w:rsidRPr="00D70A04" w:rsidRDefault="000D4784" w:rsidP="00D23DC6">
      <w:pPr>
        <w:ind w:left="0"/>
        <w:rPr>
          <w:b/>
        </w:rPr>
      </w:pPr>
      <w:r w:rsidRPr="00D70A04">
        <w:rPr>
          <w:b/>
        </w:rPr>
        <w:t xml:space="preserve">Osteko baldintza: </w:t>
      </w:r>
      <w:r w:rsidRPr="00D70A04">
        <w:t>Kudeaketa plan berri baten alta egingo da sisteman, instituzio berdinean edota teknikari beraren beste instituzioren baten egindako plan batetan oinarrituta.</w:t>
      </w:r>
    </w:p>
    <w:p w:rsidR="000D4784" w:rsidRPr="00D70A04" w:rsidRDefault="000D4784" w:rsidP="00D23DC6">
      <w:pPr>
        <w:ind w:left="0"/>
        <w:rPr>
          <w:b/>
        </w:rPr>
      </w:pPr>
      <w:r w:rsidRPr="00D70A04">
        <w:rPr>
          <w:b/>
        </w:rPr>
        <w:t>Agertoki nagusia (BasicPath):</w:t>
      </w:r>
    </w:p>
    <w:p w:rsidR="000D4784" w:rsidRPr="007C5D4E" w:rsidRDefault="000D4784" w:rsidP="000D4784">
      <w:pPr>
        <w:pStyle w:val="Prrafodelista"/>
        <w:numPr>
          <w:ilvl w:val="2"/>
          <w:numId w:val="9"/>
        </w:numPr>
        <w:ind w:left="1420"/>
        <w:rPr>
          <w:lang w:val="eu-ES"/>
        </w:rPr>
      </w:pPr>
      <w:r w:rsidRPr="007C5D4E">
        <w:rPr>
          <w:lang w:val="eu-ES"/>
        </w:rPr>
        <w:t>1 pausua:</w:t>
      </w:r>
      <w:r w:rsidRPr="007C5D4E">
        <w:rPr>
          <w:color w:val="000000"/>
          <w:szCs w:val="24"/>
          <w:lang w:val="eu-ES"/>
        </w:rPr>
        <w:t xml:space="preserve"> Erabiltzaileak </w:t>
      </w:r>
      <w:r w:rsidR="007C5D4E" w:rsidRPr="007C5D4E">
        <w:rPr>
          <w:color w:val="000000"/>
          <w:szCs w:val="24"/>
          <w:lang w:val="eu-ES"/>
        </w:rPr>
        <w:t>“CU-KKT001 – Kudeaketa planen bilaketa”</w:t>
      </w:r>
      <w:r w:rsidR="007C5D4E">
        <w:rPr>
          <w:color w:val="000000"/>
          <w:szCs w:val="24"/>
          <w:lang w:val="eu-ES"/>
        </w:rPr>
        <w:t xml:space="preserve"> erabilera kasua egin</w:t>
      </w:r>
      <w:r w:rsidR="007C5D4E" w:rsidRPr="007C5D4E">
        <w:rPr>
          <w:color w:val="000000"/>
          <w:szCs w:val="24"/>
          <w:lang w:val="eu-ES"/>
        </w:rPr>
        <w:t xml:space="preserve"> du, eta </w:t>
      </w:r>
      <w:r w:rsidRPr="007C5D4E">
        <w:rPr>
          <w:color w:val="000000"/>
          <w:szCs w:val="24"/>
          <w:lang w:val="eu-ES"/>
        </w:rPr>
        <w:t>“Berria, beste plan batetan oinarrituta”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kudeaketa plan guztien zerrenda bat aurkeztuko du oinarritzat eduki nahi den planaren aukeraketa egiteko.</w:t>
      </w:r>
    </w:p>
    <w:p w:rsidR="000D4784" w:rsidRPr="00D70A04" w:rsidRDefault="000D4784" w:rsidP="000D4784">
      <w:pPr>
        <w:pStyle w:val="Prrafodelista"/>
        <w:ind w:left="1420"/>
        <w:rPr>
          <w:lang w:val="eu-ES"/>
        </w:rPr>
      </w:pPr>
    </w:p>
    <w:p w:rsidR="000D4784" w:rsidRPr="00D23DC6"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kudeaketa planaren zerrendatik (Teknikaria dagozkion instituzio guztien planak aurkeztuko dira) bat aukeratuko du eta “Gorde” botoia sakatuko du.</w:t>
      </w:r>
    </w:p>
    <w:p w:rsidR="00D23DC6" w:rsidRPr="00D23DC6" w:rsidRDefault="00D23DC6" w:rsidP="00D23DC6">
      <w:pPr>
        <w:pStyle w:val="Prrafodelista"/>
        <w:rPr>
          <w:lang w:val="eu-ES"/>
        </w:rPr>
      </w:pPr>
    </w:p>
    <w:p w:rsidR="00D23DC6" w:rsidRDefault="00D23DC6" w:rsidP="00D23DC6">
      <w:pPr>
        <w:pStyle w:val="Prrafodelista"/>
        <w:ind w:left="1420"/>
        <w:rPr>
          <w:lang w:val="eu-ES"/>
        </w:rPr>
      </w:pPr>
      <w:r>
        <w:rPr>
          <w:lang w:val="eu-ES"/>
        </w:rPr>
        <w:t>Kudeaketa planaren kopia egiterakoan, kudeatzen dituen instituzioetatik bat aukeratu beharko du. Honez gain, kudeaketa planari dagokion urtea ere sartu beharko du.</w:t>
      </w:r>
    </w:p>
    <w:p w:rsidR="00EA0E7D" w:rsidRPr="00D70A04" w:rsidRDefault="00EA0E7D" w:rsidP="00D23DC6">
      <w:pPr>
        <w:pStyle w:val="Prrafodelista"/>
        <w:ind w:left="1420"/>
        <w:rPr>
          <w:lang w:val="eu-ES"/>
        </w:rPr>
      </w:pPr>
      <w:r>
        <w:rPr>
          <w:lang w:val="eu-ES"/>
        </w:rPr>
        <w:t>Kopiatu den informazioa kudeaketa planak osatzen dituen ardatzak, elementuak, adierazleak eta ekintzak izango da.</w:t>
      </w:r>
    </w:p>
    <w:p w:rsidR="000D4784" w:rsidRPr="00D70A04" w:rsidRDefault="000D4784" w:rsidP="000D4784">
      <w:pPr>
        <w:pStyle w:val="Prrafodelista"/>
        <w:ind w:left="0"/>
        <w:rPr>
          <w:lang w:val="eu-ES"/>
        </w:rPr>
      </w:pPr>
    </w:p>
    <w:p w:rsidR="000D4784" w:rsidRPr="00EA0E7D" w:rsidRDefault="000D4784" w:rsidP="00EA0E7D">
      <w:pPr>
        <w:pStyle w:val="Prrafodelista"/>
        <w:numPr>
          <w:ilvl w:val="2"/>
          <w:numId w:val="9"/>
        </w:numPr>
        <w:spacing w:before="120" w:after="120" w:line="312" w:lineRule="auto"/>
        <w:ind w:left="1418"/>
        <w:contextualSpacing w:val="0"/>
        <w:rPr>
          <w:lang w:val="eu-ES"/>
        </w:rPr>
      </w:pPr>
      <w:r w:rsidRPr="00D70A04">
        <w:rPr>
          <w:lang w:val="eu-ES"/>
        </w:rPr>
        <w:t xml:space="preserve">4 pausua: </w:t>
      </w:r>
      <w:r w:rsidRPr="00D70A04">
        <w:rPr>
          <w:color w:val="000000"/>
          <w:szCs w:val="24"/>
          <w:lang w:val="eu-ES"/>
        </w:rPr>
        <w:t>Sistemak kudeaketa plan berri bat sortuko du eta kudeaketa plan berriaren pantaila aurkeztuko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6 pausua: Sartutako datuak zuzenak direla egiaztatzen da eta kudeaketa planaren alta gauzatzen da. Erabiltzaileari mezu bat aurkezten zaio alta zuzen egin dela adieraziz.   </w:t>
      </w:r>
    </w:p>
    <w:p w:rsidR="000D4784" w:rsidRDefault="0097303E" w:rsidP="00A400E7">
      <w:pPr>
        <w:keepNext/>
        <w:ind w:left="0"/>
      </w:pPr>
      <w:r>
        <w:t>Egingo diren egiaztapenak hauek izango dira:</w:t>
      </w:r>
    </w:p>
    <w:p w:rsidR="0097303E" w:rsidRPr="00C0079D" w:rsidRDefault="0097303E"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97303E" w:rsidRPr="00A400E7" w:rsidRDefault="0097303E" w:rsidP="00FA070D">
      <w:pPr>
        <w:pStyle w:val="Prrafodelista"/>
        <w:numPr>
          <w:ilvl w:val="0"/>
          <w:numId w:val="29"/>
        </w:numPr>
        <w:rPr>
          <w:lang w:val="eu-ES"/>
        </w:rPr>
      </w:pPr>
      <w:r w:rsidRPr="00A400E7">
        <w:rPr>
          <w:lang w:val="eu-ES"/>
        </w:rPr>
        <w:t>Datuen formatua eremuari dagokionarekin bat dator.</w:t>
      </w:r>
    </w:p>
    <w:p w:rsidR="000D4784" w:rsidRPr="00D70A04" w:rsidRDefault="000D4784" w:rsidP="0097303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47B33" w:rsidRDefault="00D47B33" w:rsidP="00D47B33">
      <w:pPr>
        <w:pStyle w:val="Ttulo4"/>
      </w:pPr>
      <w:r>
        <w:t>CU-KK</w:t>
      </w:r>
      <w:r w:rsidR="00B9014A">
        <w:t>T</w:t>
      </w:r>
      <w:r>
        <w:t>013 – Kudeaketa plana excel formatuan esportatu</w:t>
      </w:r>
    </w:p>
    <w:p w:rsidR="00D47B33" w:rsidRPr="00D70A04" w:rsidRDefault="00D47B33" w:rsidP="00D47B33">
      <w:pPr>
        <w:ind w:left="0"/>
      </w:pPr>
      <w:r>
        <w:t>Kudeaketa plan baten informazioa excel fitxategi batera esportatzea da kasu honen helburua.</w:t>
      </w:r>
    </w:p>
    <w:p w:rsidR="00D47B33" w:rsidRPr="00D70A04" w:rsidRDefault="00D47B33" w:rsidP="00D47B33">
      <w:pPr>
        <w:ind w:left="0"/>
        <w:rPr>
          <w:b/>
        </w:rPr>
      </w:pPr>
      <w:r w:rsidRPr="00D70A04">
        <w:rPr>
          <w:b/>
        </w:rPr>
        <w:t xml:space="preserve">Izena: </w:t>
      </w:r>
      <w:r>
        <w:t>Kudeaketa plana excel formatuan esportatu</w:t>
      </w:r>
    </w:p>
    <w:p w:rsidR="00D47B33" w:rsidRPr="00D70A04" w:rsidRDefault="00D47B33" w:rsidP="00D47B33">
      <w:pPr>
        <w:ind w:left="0"/>
        <w:rPr>
          <w:b/>
        </w:rPr>
      </w:pPr>
      <w:r w:rsidRPr="00D70A04">
        <w:rPr>
          <w:b/>
        </w:rPr>
        <w:t xml:space="preserve">Eragilea: </w:t>
      </w:r>
      <w:r w:rsidRPr="00D70A04">
        <w:t>Kanpo instituzioetako Teknikaria</w:t>
      </w:r>
    </w:p>
    <w:p w:rsidR="00D87C72" w:rsidRDefault="00D87C72" w:rsidP="00D47B33">
      <w:pPr>
        <w:ind w:left="0"/>
        <w:rPr>
          <w:b/>
        </w:rPr>
      </w:pPr>
    </w:p>
    <w:p w:rsidR="00D47B33" w:rsidRDefault="00D47B33" w:rsidP="00D47B33">
      <w:pPr>
        <w:ind w:left="0"/>
        <w:rPr>
          <w:b/>
        </w:rPr>
      </w:pPr>
      <w:r w:rsidRPr="00D70A04">
        <w:rPr>
          <w:b/>
        </w:rPr>
        <w:t xml:space="preserve">Aurre baldintza: </w:t>
      </w:r>
    </w:p>
    <w:p w:rsidR="00D47B33" w:rsidRPr="00D70A04"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instituzioetako teknikaria sisteman autentifikatuta egon beharko da eta kudeaketa plan</w:t>
      </w:r>
      <w:r>
        <w:rPr>
          <w:lang w:val="eu-ES"/>
        </w:rPr>
        <w:t>ak kontsultatzeko baimena izan behar du.</w:t>
      </w:r>
    </w:p>
    <w:p w:rsidR="00D47B33" w:rsidRPr="0022650F"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instituzioko teknikariak gutxienez instituzio konkretu bat lotuta izan beharko du.</w:t>
      </w:r>
    </w:p>
    <w:p w:rsidR="00EE2A2B" w:rsidRPr="0022650F" w:rsidRDefault="00EE2A2B" w:rsidP="00B46604">
      <w:pPr>
        <w:pStyle w:val="Prrafodelista"/>
        <w:numPr>
          <w:ilvl w:val="0"/>
          <w:numId w:val="15"/>
        </w:numPr>
        <w:spacing w:before="120" w:after="120" w:line="312" w:lineRule="auto"/>
        <w:ind w:left="714" w:hanging="357"/>
        <w:contextualSpacing w:val="0"/>
        <w:rPr>
          <w:b/>
          <w:lang w:val="eu-ES"/>
        </w:rPr>
      </w:pPr>
      <w:r>
        <w:rPr>
          <w:lang w:val="eu-ES"/>
        </w:rPr>
        <w:t>Aukeratuko duen kudeaketa plana berak kudeatzen dituen instituzioena da.</w:t>
      </w:r>
    </w:p>
    <w:p w:rsidR="00D47B33" w:rsidRPr="00D70A04" w:rsidRDefault="00D47B33" w:rsidP="00D47B33">
      <w:pPr>
        <w:ind w:left="0"/>
        <w:rPr>
          <w:b/>
        </w:rPr>
      </w:pPr>
      <w:r w:rsidRPr="00D70A04">
        <w:rPr>
          <w:b/>
        </w:rPr>
        <w:t xml:space="preserve">Osteko baldintza: </w:t>
      </w:r>
      <w:r w:rsidRPr="009C1687">
        <w:t>S</w:t>
      </w:r>
      <w:r>
        <w:t xml:space="preserve">istemak </w:t>
      </w:r>
      <w:r w:rsidRPr="009C1687">
        <w:t>Kudeaketa</w:t>
      </w:r>
      <w:r>
        <w:t xml:space="preserve"> plana osatzen duen informazioa</w:t>
      </w:r>
      <w:r w:rsidR="00EE2A2B">
        <w:t>z</w:t>
      </w:r>
      <w:r>
        <w:t xml:space="preserve"> (ardatzak, elementuak, ekintzak…) excel fitxategia sortzen du. Fitxategi hau </w:t>
      </w:r>
      <w:r w:rsidR="00FF6FC7">
        <w:t xml:space="preserve">Kanpoko </w:t>
      </w:r>
      <w:r>
        <w:t>teknikariari erakusten dio Sistemak.</w:t>
      </w:r>
    </w:p>
    <w:p w:rsidR="00D47B33" w:rsidRPr="00D70A04" w:rsidRDefault="00D47B33" w:rsidP="00D47B33">
      <w:pPr>
        <w:ind w:left="0"/>
        <w:rPr>
          <w:b/>
        </w:rPr>
      </w:pPr>
      <w:r w:rsidRPr="00D70A04">
        <w:rPr>
          <w:b/>
        </w:rPr>
        <w:t>Agertoki nagusia (BasicPath):</w:t>
      </w:r>
    </w:p>
    <w:p w:rsidR="00D47B33" w:rsidRPr="00D70A04" w:rsidRDefault="00D47B33" w:rsidP="00D47B33">
      <w:pPr>
        <w:ind w:left="0"/>
      </w:pPr>
      <w:r w:rsidRPr="00D70A04">
        <w:t>Agertoki hau ematen denean kudeaketa plan baten kontsulta egingo da sisteman eta planaren xehetasunak ikusiko dira.</w:t>
      </w:r>
    </w:p>
    <w:p w:rsidR="00D47B33" w:rsidRPr="00EE2A2B" w:rsidRDefault="00D47B33" w:rsidP="00D47B33">
      <w:pPr>
        <w:pStyle w:val="Prrafodelista"/>
        <w:numPr>
          <w:ilvl w:val="2"/>
          <w:numId w:val="9"/>
        </w:numPr>
        <w:ind w:left="1420"/>
        <w:rPr>
          <w:lang w:val="eu-ES"/>
        </w:rPr>
      </w:pPr>
      <w:r w:rsidRPr="00EE2A2B">
        <w:rPr>
          <w:lang w:val="eu-ES"/>
        </w:rPr>
        <w:t>1 pausua:</w:t>
      </w:r>
      <w:r w:rsidRPr="00EE2A2B">
        <w:rPr>
          <w:color w:val="000000"/>
          <w:szCs w:val="24"/>
          <w:lang w:val="eu-ES"/>
        </w:rPr>
        <w:t xml:space="preserve"> </w:t>
      </w:r>
      <w:r w:rsidR="00EE2A2B" w:rsidRPr="00EE2A2B">
        <w:rPr>
          <w:color w:val="000000"/>
          <w:szCs w:val="24"/>
          <w:lang w:val="eu-ES"/>
        </w:rPr>
        <w:t>Erabiltzaileak “CU-</w:t>
      </w:r>
      <w:r w:rsidR="00EE2A2B" w:rsidRPr="00EE2A2B">
        <w:rPr>
          <w:lang w:val="eu-ES"/>
        </w:rPr>
        <w:t xml:space="preserve">KKT003 </w:t>
      </w:r>
      <w:r w:rsidR="00EE2A2B" w:rsidRPr="00EE2A2B">
        <w:rPr>
          <w:color w:val="000000"/>
          <w:szCs w:val="24"/>
          <w:lang w:val="eu-ES"/>
        </w:rPr>
        <w:t xml:space="preserve">– </w:t>
      </w:r>
      <w:r w:rsidR="00EE2A2B" w:rsidRPr="00EE2A2B">
        <w:rPr>
          <w:lang w:val="eu-ES"/>
        </w:rPr>
        <w:t xml:space="preserve">Kudeaketa planen </w:t>
      </w:r>
      <w:r w:rsidR="00EE2A2B" w:rsidRPr="00EE2A2B">
        <w:rPr>
          <w:color w:val="000000"/>
          <w:szCs w:val="24"/>
          <w:lang w:val="eu-ES"/>
        </w:rPr>
        <w:t xml:space="preserve">kontsulta” erabilera kasua egingo du, eta </w:t>
      </w:r>
      <w:r w:rsidR="00FF6FC7" w:rsidRPr="00EE2A2B">
        <w:rPr>
          <w:color w:val="000000"/>
          <w:szCs w:val="24"/>
          <w:lang w:val="eu-ES"/>
        </w:rPr>
        <w:t>“Excel” botoia sakatzen du.</w:t>
      </w:r>
    </w:p>
    <w:p w:rsidR="00D47B33" w:rsidRPr="00D70A04" w:rsidRDefault="00D47B33" w:rsidP="00D47B33">
      <w:pPr>
        <w:pStyle w:val="Prrafodelista"/>
        <w:ind w:left="1420"/>
        <w:rPr>
          <w:lang w:val="eu-ES"/>
        </w:rPr>
      </w:pPr>
    </w:p>
    <w:p w:rsidR="00D47B33" w:rsidRDefault="00FF6FC7" w:rsidP="00D47B33">
      <w:pPr>
        <w:pStyle w:val="Prrafodelista"/>
        <w:numPr>
          <w:ilvl w:val="2"/>
          <w:numId w:val="9"/>
        </w:numPr>
        <w:ind w:left="1420"/>
        <w:rPr>
          <w:lang w:val="eu-ES"/>
        </w:rPr>
      </w:pPr>
      <w:r>
        <w:rPr>
          <w:lang w:val="eu-ES"/>
        </w:rPr>
        <w:t>2</w:t>
      </w:r>
      <w:r w:rsidR="00D47B33">
        <w:rPr>
          <w:lang w:val="eu-ES"/>
        </w:rPr>
        <w:t xml:space="preserve"> pausua: Sistemak excel fitxategia sortzen du eta erakusten dio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D47B33" w:rsidRPr="00D70A04" w:rsidRDefault="00D47B33" w:rsidP="00EE2A2B">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27D79" w:rsidRDefault="00D27D79" w:rsidP="00D27D79">
      <w:pPr>
        <w:pStyle w:val="Ttulo3"/>
      </w:pPr>
      <w:r>
        <w:t>Instituzioak</w:t>
      </w:r>
    </w:p>
    <w:p w:rsidR="00D27D79" w:rsidRDefault="00D27D79" w:rsidP="00D27D79">
      <w:r>
        <w:rPr>
          <w:noProof/>
          <w:szCs w:val="24"/>
          <w:lang w:val="es-ES_tradnl" w:eastAsia="es-ES_tradnl" w:bidi="ar-SA"/>
        </w:rPr>
        <w:drawing>
          <wp:inline distT="0" distB="0" distL="0" distR="0" wp14:anchorId="4CB1D845" wp14:editId="5DC29E7D">
            <wp:extent cx="3733800" cy="2771775"/>
            <wp:effectExtent l="0" t="0" r="0" b="952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33800" cy="2771775"/>
                    </a:xfrm>
                    <a:prstGeom prst="rect">
                      <a:avLst/>
                    </a:prstGeom>
                    <a:noFill/>
                    <a:ln>
                      <a:noFill/>
                    </a:ln>
                  </pic:spPr>
                </pic:pic>
              </a:graphicData>
            </a:graphic>
          </wp:inline>
        </w:drawing>
      </w:r>
    </w:p>
    <w:p w:rsidR="00D27D79" w:rsidRDefault="00D27D79" w:rsidP="00D27D79"/>
    <w:p w:rsidR="00D27D79" w:rsidRDefault="00D27D79" w:rsidP="00D27D79">
      <w:pPr>
        <w:pStyle w:val="Ttulo4"/>
      </w:pPr>
      <w:r>
        <w:t>CU-INSKT001 – Instituzioen bilaketa</w:t>
      </w:r>
    </w:p>
    <w:p w:rsidR="00D27D79" w:rsidRDefault="00D27D79" w:rsidP="00D27D79">
      <w:pPr>
        <w:ind w:left="0"/>
      </w:pPr>
      <w:r>
        <w:t>Kanpoko teknikariek kudeatzen dituzten entitateak bilatzea da kasu honen helburua.</w:t>
      </w:r>
    </w:p>
    <w:p w:rsidR="00D27D79" w:rsidRDefault="00D27D79" w:rsidP="00D27D79">
      <w:pPr>
        <w:ind w:left="0"/>
      </w:pPr>
      <w:r>
        <w:t>Teknikari batek entitate bakarra kudeatzen duenean, Sistemak automatikoki bideratuko du “CU-INSKT002 – Instituzioaren datuen mantentzea” kasura.</w:t>
      </w:r>
    </w:p>
    <w:p w:rsidR="002916E6" w:rsidRDefault="002916E6" w:rsidP="00D27D79">
      <w:pPr>
        <w:ind w:left="0"/>
      </w:pPr>
      <w:r>
        <w:t>Teknikariak kudeatzen d</w:t>
      </w:r>
      <w:r w:rsidR="00D87C72">
        <w:t>u</w:t>
      </w:r>
      <w:r>
        <w:t>en Instituzio</w:t>
      </w:r>
      <w:r w:rsidR="00D87C72">
        <w:t>ari dagokion i</w:t>
      </w:r>
      <w:r>
        <w:t xml:space="preserve">nformazio osoa beteta ez badago, </w:t>
      </w:r>
      <w:r w:rsidR="00D87C72">
        <w:t xml:space="preserve">erabilera </w:t>
      </w:r>
      <w:r>
        <w:t xml:space="preserve">kasu hau </w:t>
      </w:r>
      <w:r w:rsidR="00D87C72">
        <w:t>baino ezin izango du egin</w:t>
      </w:r>
      <w:r>
        <w:t xml:space="preserve">. </w:t>
      </w:r>
      <w:r w:rsidR="00972052">
        <w:t xml:space="preserve">Sistemak ez dio aukerarik emango bestelako erabilera kasu guztiak egiteko. </w:t>
      </w:r>
      <w:r w:rsidR="00D87C72">
        <w:t>Instituzioari dagokion i</w:t>
      </w:r>
      <w:r>
        <w:t xml:space="preserve">nformazio osoa </w:t>
      </w:r>
      <w:r w:rsidR="00D87C72">
        <w:t>beteta egon ezkero</w:t>
      </w:r>
      <w:r>
        <w:t>, Plan Estrategikoen eta Kudeaketa Plane</w:t>
      </w:r>
      <w:r w:rsidR="00972052">
        <w:t xml:space="preserve">i dagokien erabilera kasu guztiak </w:t>
      </w:r>
      <w:r>
        <w:t>egi</w:t>
      </w:r>
      <w:r w:rsidR="00972052">
        <w:t xml:space="preserve">teko aukera izango du. Derrigorrezkoa izango da erakundeari dagokion informazioa </w:t>
      </w:r>
      <w:r w:rsidR="00A31B62">
        <w:t>hornitzea  plan estrategiko eta kudeaketa planekin lan egin ahal izateko.</w:t>
      </w:r>
    </w:p>
    <w:p w:rsidR="00D27D79" w:rsidRDefault="00D27D79" w:rsidP="00D27D79">
      <w:pPr>
        <w:ind w:left="0"/>
      </w:pPr>
      <w:r w:rsidRPr="00D27D79">
        <w:rPr>
          <w:b/>
        </w:rPr>
        <w:t>Izena</w:t>
      </w:r>
      <w:r>
        <w:t>: Instituzioen bilaketa.</w:t>
      </w:r>
    </w:p>
    <w:p w:rsidR="00D27D79" w:rsidRDefault="00D27D79" w:rsidP="00D27D79">
      <w:pPr>
        <w:ind w:left="0"/>
      </w:pPr>
      <w:r w:rsidRPr="00D27D79">
        <w:rPr>
          <w:b/>
        </w:rPr>
        <w:t>Eragilea</w:t>
      </w:r>
      <w:r>
        <w:t>: Kanpoko instituzioetako Teknikaria.</w:t>
      </w:r>
    </w:p>
    <w:p w:rsidR="00D27D79" w:rsidRDefault="00D27D79" w:rsidP="00D27D79">
      <w:pPr>
        <w:ind w:left="0"/>
      </w:pPr>
      <w:r w:rsidRPr="00D27D79">
        <w:rPr>
          <w:b/>
        </w:rPr>
        <w:t>Aurreko baldintza</w:t>
      </w:r>
      <w:r>
        <w:t>:</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 sisteman autentifikatuta egon beharko da.</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w:t>
      </w:r>
      <w:r w:rsidR="00D5278E" w:rsidRPr="00EE2A2B">
        <w:rPr>
          <w:lang w:val="eu-ES"/>
        </w:rPr>
        <w:t>npoko teknikaria indarrean dago.</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w:t>
      </w:r>
      <w:r w:rsidR="00164421">
        <w:rPr>
          <w:lang w:val="eu-ES"/>
        </w:rPr>
        <w:t>k</w:t>
      </w:r>
      <w:r w:rsidRPr="00EE2A2B">
        <w:rPr>
          <w:lang w:val="eu-ES"/>
        </w:rPr>
        <w:t>, hasierako pantailan, Instituzioak kudeatzeko estekadura jo du.</w:t>
      </w:r>
    </w:p>
    <w:p w:rsidR="00D27D79" w:rsidRPr="00EE2A2B" w:rsidRDefault="00D5278E" w:rsidP="00EE2A2B">
      <w:pPr>
        <w:keepNext/>
        <w:spacing w:before="120" w:after="120" w:line="312" w:lineRule="auto"/>
        <w:ind w:left="0"/>
      </w:pPr>
      <w:r w:rsidRPr="00EE2A2B">
        <w:rPr>
          <w:b/>
        </w:rPr>
        <w:t>Osteko balditza</w:t>
      </w:r>
      <w:r w:rsidRPr="00EE2A2B">
        <w:t>:</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sidRPr="00D5278E">
        <w:rPr>
          <w:lang w:val="eu-ES"/>
        </w:rPr>
        <w:t>Kanpoko teknikaria</w:t>
      </w:r>
      <w:r w:rsidR="00164421">
        <w:rPr>
          <w:lang w:val="eu-ES"/>
        </w:rPr>
        <w:t>k</w:t>
      </w:r>
      <w:r w:rsidRPr="00D5278E">
        <w:rPr>
          <w:lang w:val="eu-ES"/>
        </w:rPr>
        <w:t xml:space="preserve"> kudeatzen dituen instituzioen zerrenda</w:t>
      </w:r>
      <w:r w:rsidR="00164421">
        <w:rPr>
          <w:lang w:val="eu-ES"/>
        </w:rPr>
        <w:t xml:space="preserve"> </w:t>
      </w:r>
      <w:r w:rsidR="00164421" w:rsidRPr="00D5278E">
        <w:rPr>
          <w:lang w:val="eu-ES"/>
        </w:rPr>
        <w:t>ikusten du</w:t>
      </w:r>
      <w:r w:rsidRPr="00D5278E">
        <w:rPr>
          <w:lang w:val="eu-ES"/>
        </w:rPr>
        <w:t>, bat baino gehiago diren kasuan.</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Pr>
          <w:lang w:val="eu-ES"/>
        </w:rPr>
        <w:t>Kanpoko teknikaria instituzioaren informazioa mantentze pantailara sartzen da, entitate bakarra kudeatzen du</w:t>
      </w:r>
      <w:r w:rsidR="00EE2A2B">
        <w:rPr>
          <w:lang w:val="eu-ES"/>
        </w:rPr>
        <w:t>enean</w:t>
      </w:r>
      <w:r>
        <w:rPr>
          <w:lang w:val="eu-ES"/>
        </w:rPr>
        <w:t>.</w:t>
      </w:r>
    </w:p>
    <w:p w:rsidR="00D27D79" w:rsidRDefault="00D5278E" w:rsidP="00D27D79">
      <w:pPr>
        <w:ind w:left="0"/>
      </w:pPr>
      <w:r w:rsidRPr="00D5278E">
        <w:rPr>
          <w:b/>
        </w:rPr>
        <w:t>Agertoki nagusia (BasicPath)</w:t>
      </w:r>
      <w:r>
        <w:t>:</w:t>
      </w:r>
    </w:p>
    <w:p w:rsidR="00415C1A" w:rsidRDefault="00415C1A" w:rsidP="00D27D79">
      <w:pPr>
        <w:ind w:left="0"/>
      </w:pPr>
      <w:r>
        <w:t>Agertoki hau gertatzen da teknikariak entitate bat baino gehiago kudeatzen dituenean:</w:t>
      </w:r>
    </w:p>
    <w:p w:rsidR="00D5278E" w:rsidRPr="00415C1A" w:rsidRDefault="00415C1A" w:rsidP="00415C1A">
      <w:pPr>
        <w:pStyle w:val="Prrafodelista"/>
        <w:numPr>
          <w:ilvl w:val="2"/>
          <w:numId w:val="9"/>
        </w:numPr>
        <w:spacing w:before="120" w:after="120" w:line="312" w:lineRule="auto"/>
        <w:ind w:left="1420"/>
        <w:contextualSpacing w:val="0"/>
        <w:rPr>
          <w:lang w:val="eu-ES"/>
        </w:rPr>
      </w:pPr>
      <w:r w:rsidRPr="00415C1A">
        <w:rPr>
          <w:lang w:val="eu-ES"/>
        </w:rPr>
        <w:t>1 pausua: teknikariak Instituzioen bilaketa sartzerako estekadura jotzen du.</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2 pausua: Sistemak</w:t>
      </w:r>
      <w:r w:rsidR="00164421">
        <w:rPr>
          <w:lang w:val="eu-ES"/>
        </w:rPr>
        <w:t xml:space="preserve"> kudeatzen dituen entitateak bilatzen ditu</w:t>
      </w:r>
      <w:r>
        <w:rPr>
          <w:lang w:val="eu-ES"/>
        </w:rPr>
        <w:t>.</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3 pausua: Sistemak instituzioen bilaketarako pant</w:t>
      </w:r>
      <w:r w:rsidR="00EE2A2B">
        <w:rPr>
          <w:lang w:val="eu-ES"/>
        </w:rPr>
        <w:t>aila erakusten dio teknikariari, eta kudeatzen dituen instituzioak haien izenaren arabera alfabetikoki ordenatuta aurkeztuko dira.</w:t>
      </w:r>
    </w:p>
    <w:p w:rsidR="00415C1A" w:rsidRDefault="00415C1A" w:rsidP="00415C1A">
      <w:pPr>
        <w:ind w:left="0"/>
        <w:rPr>
          <w:b/>
          <w:lang w:val="en-US"/>
        </w:rPr>
      </w:pPr>
      <w:r w:rsidRPr="00415C1A">
        <w:rPr>
          <w:b/>
          <w:lang w:val="en-US"/>
        </w:rPr>
        <w:t>Akats baten osteko agertokia (Exception):</w:t>
      </w:r>
    </w:p>
    <w:p w:rsidR="00415C1A" w:rsidRDefault="009C391D" w:rsidP="00415C1A">
      <w:pPr>
        <w:ind w:left="0"/>
      </w:pPr>
      <w:r w:rsidRPr="002A1B74">
        <w:t>Sisteman akats bat gertatzen denean agertoki hau egingo da. Sistemak mezu bat</w:t>
      </w:r>
      <w:r>
        <w:t xml:space="preserve"> erakutsiko du gertatu dena adieraziz</w:t>
      </w:r>
      <w:r w:rsidRPr="002A1B74">
        <w:t>.</w:t>
      </w:r>
    </w:p>
    <w:p w:rsidR="00415C1A" w:rsidRDefault="00415C1A" w:rsidP="00415C1A">
      <w:pPr>
        <w:ind w:left="0"/>
      </w:pPr>
      <w:r w:rsidRPr="00415C1A">
        <w:rPr>
          <w:b/>
        </w:rPr>
        <w:t>Teknikariak entitate bakarra kudeatzen du agertokia (alternate)</w:t>
      </w:r>
      <w:r>
        <w:t>:</w:t>
      </w:r>
    </w:p>
    <w:p w:rsidR="00415C1A" w:rsidRPr="00D70A04" w:rsidRDefault="00415C1A" w:rsidP="00415C1A">
      <w:pPr>
        <w:ind w:left="0"/>
      </w:pPr>
      <w:r>
        <w:t>Kasu honetan, bil</w:t>
      </w:r>
      <w:r w:rsidR="009D3E1F">
        <w:t>aketa</w:t>
      </w:r>
      <w:r>
        <w:t xml:space="preserve"> egin ostean, Siste</w:t>
      </w:r>
      <w:r w:rsidR="009D3E1F">
        <w:t>mak teknikaria informazioa mant</w:t>
      </w:r>
      <w:r>
        <w:t>entze</w:t>
      </w:r>
      <w:r w:rsidR="009D3E1F">
        <w:t xml:space="preserve">n den </w:t>
      </w:r>
      <w:r>
        <w:t>pantailara bideratzen du.</w:t>
      </w:r>
      <w:r w:rsidR="00881904">
        <w:t xml:space="preserve"> Agertoki hau </w:t>
      </w:r>
      <w:r w:rsidR="00881904" w:rsidRPr="00415C1A">
        <w:t>agertoki nagusiaren bigarren pausua egin ostean gertatzen da</w:t>
      </w:r>
      <w:r w:rsidR="00881904">
        <w:t>.</w:t>
      </w:r>
    </w:p>
    <w:p w:rsidR="00415C1A" w:rsidRPr="00415C1A" w:rsidRDefault="00415C1A" w:rsidP="00415C1A">
      <w:pPr>
        <w:pStyle w:val="Prrafodelista"/>
        <w:numPr>
          <w:ilvl w:val="2"/>
          <w:numId w:val="9"/>
        </w:numPr>
        <w:spacing w:before="120" w:after="120" w:line="312" w:lineRule="auto"/>
        <w:ind w:left="1420"/>
        <w:contextualSpacing w:val="0"/>
        <w:rPr>
          <w:b/>
          <w:lang w:val="eu-ES"/>
        </w:rPr>
      </w:pPr>
      <w:r w:rsidRPr="00415C1A">
        <w:rPr>
          <w:lang w:val="eu-ES"/>
        </w:rPr>
        <w:t>1 paus</w:t>
      </w:r>
      <w:r w:rsidR="00881904">
        <w:rPr>
          <w:lang w:val="eu-ES"/>
        </w:rPr>
        <w:t xml:space="preserve">ua: </w:t>
      </w:r>
      <w:r w:rsidRPr="00415C1A">
        <w:rPr>
          <w:lang w:val="eu-ES"/>
        </w:rPr>
        <w:t xml:space="preserve">Sistemak </w:t>
      </w:r>
      <w:r>
        <w:rPr>
          <w:lang w:val="eu-ES"/>
        </w:rPr>
        <w:t>instituzioaren informazioa mantentzeko pantaila erakusten dio</w:t>
      </w:r>
      <w:r w:rsidR="00901591">
        <w:rPr>
          <w:lang w:val="eu-ES"/>
        </w:rPr>
        <w:t xml:space="preserve"> teknikariari</w:t>
      </w:r>
      <w:r>
        <w:rPr>
          <w:lang w:val="eu-ES"/>
        </w:rPr>
        <w:t>.</w:t>
      </w:r>
    </w:p>
    <w:p w:rsidR="00D27D79" w:rsidRDefault="00D27D79" w:rsidP="00D27D79">
      <w:pPr>
        <w:pStyle w:val="Ttulo4"/>
      </w:pPr>
      <w:r>
        <w:t>CU-INSKT002 – Instituzioaren datuen mantentzea</w:t>
      </w:r>
    </w:p>
    <w:p w:rsidR="00D27D79" w:rsidRDefault="00415C1A" w:rsidP="00415C1A">
      <w:pPr>
        <w:ind w:left="0"/>
      </w:pPr>
      <w:r>
        <w:t>Kanpoko teknikariek beraien instituzioen informazioa mantentzea da kasu honen helburua.</w:t>
      </w:r>
    </w:p>
    <w:p w:rsidR="00415C1A" w:rsidRDefault="00415C1A" w:rsidP="00415C1A">
      <w:pPr>
        <w:ind w:left="0"/>
      </w:pPr>
      <w:r w:rsidRPr="00415C1A">
        <w:rPr>
          <w:b/>
        </w:rPr>
        <w:t>Izena</w:t>
      </w:r>
      <w:r>
        <w:t>: Instituzioaren datuen mantentzea.</w:t>
      </w:r>
    </w:p>
    <w:p w:rsidR="00415C1A" w:rsidRDefault="00415C1A" w:rsidP="00415C1A">
      <w:pPr>
        <w:ind w:left="0"/>
      </w:pPr>
      <w:r w:rsidRPr="00415C1A">
        <w:rPr>
          <w:b/>
        </w:rPr>
        <w:t>Eragilea</w:t>
      </w:r>
      <w:r>
        <w:t>: Kanpoko instituzioetako Teknikaria.</w:t>
      </w:r>
    </w:p>
    <w:p w:rsidR="00415C1A" w:rsidRDefault="00E60B3B" w:rsidP="00415C1A">
      <w:pPr>
        <w:ind w:left="0"/>
      </w:pPr>
      <w:r w:rsidRPr="00E60B3B">
        <w:rPr>
          <w:b/>
        </w:rPr>
        <w:t>Aurreko baldintzak</w:t>
      </w:r>
      <w:r>
        <w:t>:</w:t>
      </w:r>
    </w:p>
    <w:p w:rsidR="00E60B3B" w:rsidRPr="00EC3F20" w:rsidRDefault="00E60B3B" w:rsidP="00B46604">
      <w:pPr>
        <w:pStyle w:val="Prrafodelista"/>
        <w:numPr>
          <w:ilvl w:val="0"/>
          <w:numId w:val="26"/>
        </w:numPr>
        <w:spacing w:before="120" w:after="120" w:line="312" w:lineRule="auto"/>
        <w:contextualSpacing w:val="0"/>
        <w:rPr>
          <w:lang w:val="eu-ES"/>
        </w:rPr>
      </w:pPr>
      <w:r w:rsidRPr="00EC3F20">
        <w:rPr>
          <w:lang w:val="eu-ES"/>
        </w:rPr>
        <w:t>Kanpoko teknikaria sisteman autentifikatuta egon beharko da.</w:t>
      </w:r>
    </w:p>
    <w:p w:rsidR="00E60B3B" w:rsidRPr="00EC3F20" w:rsidRDefault="00E60B3B" w:rsidP="00B46604">
      <w:pPr>
        <w:pStyle w:val="Prrafodelista"/>
        <w:numPr>
          <w:ilvl w:val="0"/>
          <w:numId w:val="26"/>
        </w:numPr>
        <w:spacing w:before="120" w:after="120" w:line="312" w:lineRule="auto"/>
        <w:contextualSpacing w:val="0"/>
        <w:rPr>
          <w:lang w:val="eu-ES"/>
        </w:rPr>
      </w:pPr>
      <w:r w:rsidRPr="00EC3F20">
        <w:rPr>
          <w:lang w:val="eu-ES"/>
        </w:rPr>
        <w:t>Kanpoko teknikaria indarrean dago.</w:t>
      </w:r>
    </w:p>
    <w:p w:rsidR="00E60B3B" w:rsidRPr="00EC3F20" w:rsidRDefault="00E60B3B" w:rsidP="00B46604">
      <w:pPr>
        <w:pStyle w:val="Prrafodelista"/>
        <w:numPr>
          <w:ilvl w:val="0"/>
          <w:numId w:val="26"/>
        </w:numPr>
        <w:spacing w:before="120" w:after="120" w:line="312" w:lineRule="auto"/>
        <w:ind w:left="714" w:hanging="357"/>
        <w:contextualSpacing w:val="0"/>
        <w:rPr>
          <w:lang w:val="eu-ES"/>
        </w:rPr>
      </w:pPr>
      <w:r w:rsidRPr="00EC3F20">
        <w:rPr>
          <w:lang w:val="eu-ES"/>
        </w:rPr>
        <w:t>Kanpoko teknikariak “CU-INSKT001 – Instituzioen bilaketa” kasua egin du.</w:t>
      </w:r>
    </w:p>
    <w:p w:rsidR="00E60B3B" w:rsidRPr="00EC3F20" w:rsidRDefault="00E60B3B" w:rsidP="00B46604">
      <w:pPr>
        <w:pStyle w:val="Prrafodelista"/>
        <w:numPr>
          <w:ilvl w:val="0"/>
          <w:numId w:val="26"/>
        </w:numPr>
        <w:ind w:left="714" w:hanging="357"/>
        <w:contextualSpacing w:val="0"/>
        <w:rPr>
          <w:lang w:val="eu-ES"/>
        </w:rPr>
      </w:pPr>
      <w:r w:rsidRPr="00EC3F20">
        <w:rPr>
          <w:lang w:val="eu-ES"/>
        </w:rPr>
        <w:t>Entitate bat baino gehiago kudeatzen baditu, bilaketaren zerrendan agertzen direnetariko bat aukeratu du, eta “Aldatu” botoia sakatu egin du.</w:t>
      </w:r>
    </w:p>
    <w:p w:rsidR="00E60B3B" w:rsidRPr="00EC3F20" w:rsidRDefault="00E60B3B" w:rsidP="00B46604">
      <w:pPr>
        <w:pStyle w:val="Prrafodelista"/>
        <w:numPr>
          <w:ilvl w:val="0"/>
          <w:numId w:val="26"/>
        </w:numPr>
        <w:ind w:left="714" w:hanging="357"/>
        <w:contextualSpacing w:val="0"/>
        <w:rPr>
          <w:lang w:val="eu-ES"/>
        </w:rPr>
      </w:pPr>
      <w:r w:rsidRPr="00EC3F20">
        <w:rPr>
          <w:lang w:val="eu-ES"/>
        </w:rPr>
        <w:t>Entitate bakarra kudeatuz gero, Sistemak kasu honetara</w:t>
      </w:r>
      <w:r w:rsidR="00881C5A" w:rsidRPr="00EC3F20">
        <w:rPr>
          <w:lang w:val="eu-ES"/>
        </w:rPr>
        <w:t xml:space="preserve"> bideratu du</w:t>
      </w:r>
      <w:r w:rsidRPr="00EC3F20">
        <w:rPr>
          <w:lang w:val="eu-ES"/>
        </w:rPr>
        <w:t>.</w:t>
      </w:r>
    </w:p>
    <w:p w:rsidR="00E60B3B" w:rsidRPr="00E60B3B" w:rsidRDefault="00E60B3B" w:rsidP="00415C1A">
      <w:pPr>
        <w:ind w:left="0"/>
      </w:pPr>
      <w:r w:rsidRPr="00E60B3B">
        <w:rPr>
          <w:b/>
        </w:rPr>
        <w:t>Osteko baldintzak</w:t>
      </w:r>
      <w:r w:rsidRPr="00E60B3B">
        <w:t>:</w:t>
      </w:r>
    </w:p>
    <w:p w:rsidR="00D27D79" w:rsidRPr="00EC3F20" w:rsidRDefault="00E60B3B" w:rsidP="00EC3F20">
      <w:pPr>
        <w:pStyle w:val="Prrafodelista"/>
        <w:numPr>
          <w:ilvl w:val="0"/>
          <w:numId w:val="27"/>
        </w:numPr>
        <w:rPr>
          <w:lang w:val="eu-ES"/>
        </w:rPr>
      </w:pPr>
      <w:r w:rsidRPr="00E60B3B">
        <w:rPr>
          <w:lang w:val="eu-ES"/>
        </w:rPr>
        <w:t>Instituzioaren informazioa eguneratua izango da.</w:t>
      </w:r>
    </w:p>
    <w:p w:rsidR="00E60B3B" w:rsidRDefault="00E60B3B" w:rsidP="00E60B3B">
      <w:pPr>
        <w:ind w:left="0"/>
      </w:pPr>
      <w:r w:rsidRPr="00E60B3B">
        <w:rPr>
          <w:b/>
        </w:rPr>
        <w:t>Agertoki nagusia (BasicPath)</w:t>
      </w:r>
      <w:r>
        <w:t>:</w:t>
      </w:r>
    </w:p>
    <w:p w:rsidR="00E60B3B" w:rsidRDefault="00E60B3B" w:rsidP="00E60B3B">
      <w:pPr>
        <w:ind w:left="0"/>
      </w:pPr>
      <w:r>
        <w:t>Agertoki hau eratzen da teknikaria sartzen denean:</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1 pausua: Sistemak gordeta dagoen Instituzioaren informazioa</w:t>
      </w:r>
      <w:r w:rsidR="00881C5A">
        <w:rPr>
          <w:lang w:val="eu-ES"/>
        </w:rPr>
        <w:t xml:space="preserve"> aurkezten dio</w:t>
      </w:r>
      <w:r>
        <w:rPr>
          <w:lang w:val="eu-ES"/>
        </w:rPr>
        <w:t>.</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 xml:space="preserve">2 pausua: teknikariak nahi duen informazioa </w:t>
      </w:r>
      <w:r w:rsidR="00881C5A">
        <w:rPr>
          <w:lang w:val="eu-ES"/>
        </w:rPr>
        <w:t xml:space="preserve">aldatzen du </w:t>
      </w:r>
      <w:r>
        <w:rPr>
          <w:lang w:val="eu-ES"/>
        </w:rPr>
        <w:t>(</w:t>
      </w:r>
      <w:r w:rsidR="00881C5A">
        <w:rPr>
          <w:lang w:val="eu-ES"/>
        </w:rPr>
        <w:t xml:space="preserve">hurrengo eremuak </w:t>
      </w:r>
      <w:r>
        <w:rPr>
          <w:lang w:val="eu-ES"/>
        </w:rPr>
        <w:t>bakarrik aldatu ahal ditu: helbide elektronikoa, telefonoa, langile kopurua eta sexuen araberako banaketa), eta “Gorde” botoia sakatuko du.</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3 pausua: Sistemak eremu guztiak</w:t>
      </w:r>
      <w:r w:rsidR="00881C5A">
        <w:rPr>
          <w:lang w:val="eu-ES"/>
        </w:rPr>
        <w:t xml:space="preserve"> baliozkotzen ditu</w:t>
      </w:r>
      <w:r>
        <w:rPr>
          <w:lang w:val="eu-ES"/>
        </w:rPr>
        <w:t xml:space="preserve">, derrigorrezkoak baitira. </w:t>
      </w:r>
      <w:r w:rsidR="009D3E1F">
        <w:rPr>
          <w:lang w:val="eu-ES"/>
        </w:rPr>
        <w:t>Informazio guztia zuzena izanez gero, sisteman gordeko da</w:t>
      </w:r>
      <w:r>
        <w:rPr>
          <w:lang w:val="eu-ES"/>
        </w:rPr>
        <w:t>.</w:t>
      </w:r>
    </w:p>
    <w:p w:rsidR="00881904" w:rsidRDefault="00881904" w:rsidP="00881904">
      <w:pPr>
        <w:spacing w:before="120" w:after="120" w:line="312" w:lineRule="auto"/>
        <w:ind w:left="0"/>
      </w:pPr>
      <w:r>
        <w:t>Egingo diren egiaztapenak hauexek dira:</w:t>
      </w:r>
    </w:p>
    <w:p w:rsidR="00881904" w:rsidRPr="00C0079D" w:rsidRDefault="00881904"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881904" w:rsidRPr="00EC3F20" w:rsidRDefault="00881904" w:rsidP="00FA070D">
      <w:pPr>
        <w:pStyle w:val="Prrafodelista"/>
        <w:numPr>
          <w:ilvl w:val="0"/>
          <w:numId w:val="29"/>
        </w:numPr>
        <w:spacing w:before="120" w:after="120" w:line="312" w:lineRule="auto"/>
        <w:rPr>
          <w:lang w:val="eu-ES"/>
        </w:rPr>
      </w:pPr>
      <w:r w:rsidRPr="00EC3F20">
        <w:rPr>
          <w:lang w:val="eu-ES"/>
        </w:rPr>
        <w:t>Datuen formatua eremuari dagokionarekin bat dator.</w:t>
      </w:r>
    </w:p>
    <w:p w:rsidR="00E60B3B" w:rsidRPr="00E60B3B" w:rsidRDefault="00E60B3B" w:rsidP="00E60B3B">
      <w:pPr>
        <w:ind w:left="0"/>
        <w:rPr>
          <w:b/>
          <w:lang w:val="en-US"/>
        </w:rPr>
      </w:pPr>
      <w:r w:rsidRPr="00E60B3B">
        <w:rPr>
          <w:b/>
          <w:lang w:val="en-US"/>
        </w:rPr>
        <w:t>Akats baten osteko agertokia (Exception):</w:t>
      </w:r>
    </w:p>
    <w:p w:rsidR="00444D06" w:rsidRDefault="00444D06" w:rsidP="00444D06">
      <w:pPr>
        <w:ind w:left="0"/>
      </w:pPr>
      <w:r w:rsidRPr="002A1B74">
        <w:t>Sisteman akats bat gertatzen denean agertoki hau egingo da. Sistemak mezu bat</w:t>
      </w:r>
      <w:r>
        <w:t xml:space="preserve"> erakutsiko du gertatu dena adieraziz</w:t>
      </w:r>
      <w:r w:rsidRPr="002A1B74">
        <w:t>.</w:t>
      </w:r>
    </w:p>
    <w:p w:rsidR="00E60B3B" w:rsidRPr="00444D06" w:rsidRDefault="00E60B3B" w:rsidP="00E60B3B">
      <w:pPr>
        <w:spacing w:before="120" w:after="120" w:line="312" w:lineRule="auto"/>
        <w:ind w:left="0"/>
      </w:pPr>
    </w:p>
    <w:p w:rsidR="004757D0" w:rsidRPr="00D70A04" w:rsidRDefault="004757D0" w:rsidP="004757D0">
      <w:pPr>
        <w:pStyle w:val="Ttulo2"/>
      </w:pPr>
      <w:bookmarkStart w:id="31" w:name="_Toc8902905"/>
      <w:r w:rsidRPr="00D70A04">
        <w:t>Segurtasun azpisistema</w:t>
      </w:r>
      <w:bookmarkEnd w:id="31"/>
    </w:p>
    <w:p w:rsidR="005E6619" w:rsidRPr="00D70A04" w:rsidRDefault="005E6619" w:rsidP="005E6619">
      <w:r w:rsidRPr="00D70A04">
        <w:rPr>
          <w:noProof/>
          <w:szCs w:val="24"/>
          <w:lang w:val="es-ES_tradnl" w:eastAsia="es-ES_tradnl" w:bidi="ar-SA"/>
        </w:rPr>
        <w:drawing>
          <wp:inline distT="0" distB="0" distL="0" distR="0" wp14:anchorId="0E470FEF" wp14:editId="573AF43A">
            <wp:extent cx="3990975" cy="2562225"/>
            <wp:effectExtent l="0" t="0" r="9525"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90975" cy="2562225"/>
                    </a:xfrm>
                    <a:prstGeom prst="rect">
                      <a:avLst/>
                    </a:prstGeom>
                    <a:noFill/>
                    <a:ln>
                      <a:noFill/>
                    </a:ln>
                  </pic:spPr>
                </pic:pic>
              </a:graphicData>
            </a:graphic>
          </wp:inline>
        </w:drawing>
      </w:r>
    </w:p>
    <w:p w:rsidR="005E6619" w:rsidRDefault="005E6619" w:rsidP="005E6619"/>
    <w:p w:rsidR="00880781" w:rsidRPr="00D70A04" w:rsidRDefault="005E6619" w:rsidP="00880781">
      <w:pPr>
        <w:pStyle w:val="Ttulo3"/>
      </w:pPr>
      <w:r w:rsidRPr="00D70A04">
        <w:t>CU-SEG</w:t>
      </w:r>
      <w:r w:rsidR="00880781" w:rsidRPr="00D70A04">
        <w:t>001 – HPSko teknikariaren sarrera</w:t>
      </w:r>
    </w:p>
    <w:p w:rsidR="00880781" w:rsidRPr="00D70A04" w:rsidRDefault="00880781" w:rsidP="00880781">
      <w:pPr>
        <w:ind w:left="0"/>
      </w:pPr>
      <w:r w:rsidRPr="00D70A04">
        <w:t>Erabilera kasu honek HPSko teknikaria sisteman nola identifikatzen den azaltzen du.</w:t>
      </w:r>
    </w:p>
    <w:p w:rsidR="00880781" w:rsidRPr="00D70A04" w:rsidRDefault="00880781" w:rsidP="00880781">
      <w:pPr>
        <w:ind w:left="11"/>
        <w:rPr>
          <w:b/>
        </w:rPr>
      </w:pPr>
      <w:r w:rsidRPr="00D70A04">
        <w:rPr>
          <w:b/>
        </w:rPr>
        <w:t xml:space="preserve">Azpisistema: </w:t>
      </w:r>
      <w:r w:rsidRPr="00D70A04">
        <w:t>Segurtasun azpisistema</w:t>
      </w:r>
    </w:p>
    <w:p w:rsidR="00880781" w:rsidRPr="00D70A04" w:rsidRDefault="00880781" w:rsidP="00880781">
      <w:pPr>
        <w:ind w:left="11"/>
        <w:rPr>
          <w:b/>
        </w:rPr>
      </w:pPr>
      <w:r w:rsidRPr="00D70A04">
        <w:rPr>
          <w:b/>
        </w:rPr>
        <w:t xml:space="preserve">Izena: </w:t>
      </w:r>
      <w:r w:rsidRPr="00D70A04">
        <w:t>HPSko teknikariaren sarrera</w:t>
      </w:r>
    </w:p>
    <w:p w:rsidR="00880781" w:rsidRPr="00D70A04" w:rsidRDefault="00880781" w:rsidP="00880781">
      <w:pPr>
        <w:ind w:left="11"/>
        <w:rPr>
          <w:b/>
        </w:rPr>
      </w:pPr>
      <w:r w:rsidRPr="00D70A04">
        <w:rPr>
          <w:b/>
        </w:rPr>
        <w:t xml:space="preserve">Eragilea: </w:t>
      </w:r>
      <w:r w:rsidRPr="00D70A04">
        <w:t>HPSko teknikaria</w:t>
      </w:r>
    </w:p>
    <w:p w:rsidR="00880781" w:rsidRPr="00D70A04" w:rsidRDefault="00880781" w:rsidP="00880781">
      <w:pPr>
        <w:ind w:left="11"/>
        <w:rPr>
          <w:b/>
        </w:rPr>
      </w:pPr>
      <w:r w:rsidRPr="00D70A04">
        <w:rPr>
          <w:b/>
        </w:rPr>
        <w:t xml:space="preserve">Aurreko baldintza: </w:t>
      </w:r>
      <w:r w:rsidRPr="00D70A04">
        <w:t>HPSko teknikaria XLNET sisteman alta emanda dago</w:t>
      </w:r>
      <w:r w:rsidR="00AF397F">
        <w:t>,</w:t>
      </w:r>
      <w:r w:rsidRPr="00D70A04">
        <w:t xml:space="preserve"> eta momentuan ez dago sistema horretan identifikatuta.</w:t>
      </w:r>
    </w:p>
    <w:p w:rsidR="00880781" w:rsidRPr="00D70A04" w:rsidRDefault="00880781" w:rsidP="00880781">
      <w:pPr>
        <w:ind w:left="11"/>
      </w:pPr>
      <w:r w:rsidRPr="00D70A04">
        <w:rPr>
          <w:b/>
        </w:rPr>
        <w:t>Osteko baldintza:</w:t>
      </w:r>
      <w:r w:rsidRPr="00D70A04">
        <w:t xml:space="preserve"> HPSko teknikaria sistemara sartzen da.</w:t>
      </w:r>
    </w:p>
    <w:p w:rsidR="00880781" w:rsidRPr="00D70A04" w:rsidRDefault="00880781" w:rsidP="00880781">
      <w:pPr>
        <w:ind w:left="0"/>
        <w:rPr>
          <w:b/>
        </w:rPr>
      </w:pPr>
      <w:r w:rsidRPr="00D70A04">
        <w:rPr>
          <w:b/>
        </w:rPr>
        <w:t>Agertoki nagusia (Basic Path):</w:t>
      </w:r>
    </w:p>
    <w:p w:rsidR="00880781" w:rsidRPr="00D70A04" w:rsidRDefault="00880781" w:rsidP="00B07C77">
      <w:pPr>
        <w:pStyle w:val="Prrafodelista"/>
        <w:numPr>
          <w:ilvl w:val="0"/>
          <w:numId w:val="7"/>
        </w:numPr>
        <w:ind w:left="720" w:hanging="357"/>
        <w:contextualSpacing w:val="0"/>
        <w:rPr>
          <w:lang w:val="eu-ES"/>
        </w:rPr>
      </w:pPr>
      <w:r w:rsidRPr="00D70A04">
        <w:rPr>
          <w:lang w:val="eu-ES"/>
        </w:rPr>
        <w:t>1 pausua: HPSko teknikaria sistemara sartzen da.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2 pausua: Sistemak XLNETeko sesio zuzen bat daukan baliozkotzen du eta oraindik XLNETen identifikatuta ez dagoenez, aplikazioak XLNET sistemara birzuzenduko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3 pausua: HPSko teknikaria XLNETen identifikatzen da eta sistema honek aplikaziora birzuzentzen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4 pausua: Aplikazioak XLNETeko sesioa zuzena den baliozkotzen du eta kasu horretan, sartzen uzten dio HPSko teknikariari.</w:t>
      </w:r>
    </w:p>
    <w:p w:rsidR="00880781" w:rsidRPr="00D70A04" w:rsidRDefault="00F01883" w:rsidP="00880781">
      <w:pPr>
        <w:ind w:left="0"/>
        <w:rPr>
          <w:b/>
        </w:rPr>
      </w:pPr>
      <w:r w:rsidRPr="00D70A04">
        <w:rPr>
          <w:b/>
        </w:rPr>
        <w:t>HPSko teknikaria</w:t>
      </w:r>
      <w:r w:rsidR="00880781" w:rsidRPr="00D70A04">
        <w:rPr>
          <w:b/>
        </w:rPr>
        <w:t xml:space="preserve"> XLNETen identifikatuta dago (Alternate):</w:t>
      </w:r>
    </w:p>
    <w:p w:rsidR="00880781" w:rsidRPr="00D70A04" w:rsidRDefault="00880781" w:rsidP="00880781">
      <w:pPr>
        <w:ind w:left="0"/>
      </w:pPr>
      <w:r w:rsidRPr="00D70A04">
        <w:t>Agertoki hau exekutatzen da agertoki printzipalean, lehenengo pausua egin ostean, HPSko teknikaria XLNET sisteman identifikatuta dagoenean.</w:t>
      </w:r>
    </w:p>
    <w:p w:rsidR="00880781" w:rsidRPr="00D70A04" w:rsidRDefault="00880781" w:rsidP="00B07C77">
      <w:pPr>
        <w:pStyle w:val="Prrafodelista"/>
        <w:numPr>
          <w:ilvl w:val="0"/>
          <w:numId w:val="8"/>
        </w:numPr>
        <w:rPr>
          <w:lang w:val="eu-ES"/>
        </w:rPr>
      </w:pPr>
      <w:r w:rsidRPr="00D70A04">
        <w:rPr>
          <w:lang w:val="eu-ES"/>
        </w:rPr>
        <w:t>1 pausua: Sistemak XLNETeko sesio zuzena dagoen baliozkotzen du, eta hala denez, HPSko teknikariari sisteman sartzen usten dio.</w:t>
      </w:r>
    </w:p>
    <w:p w:rsidR="009C6BCE" w:rsidRPr="00D70A04" w:rsidRDefault="005E6619" w:rsidP="009C6BCE">
      <w:pPr>
        <w:pStyle w:val="Ttulo3"/>
      </w:pPr>
      <w:r w:rsidRPr="00D70A04">
        <w:t>CU-SEG</w:t>
      </w:r>
      <w:r w:rsidR="009C6BCE" w:rsidRPr="00D70A04">
        <w:t>00</w:t>
      </w:r>
      <w:r w:rsidRPr="00D70A04">
        <w:t>2</w:t>
      </w:r>
      <w:r w:rsidR="009C6BCE" w:rsidRPr="00D70A04">
        <w:t xml:space="preserve"> – </w:t>
      </w:r>
      <w:r w:rsidR="00F01883" w:rsidRPr="00D70A04">
        <w:t>Kanpo instituzioko</w:t>
      </w:r>
      <w:r w:rsidR="009C6BCE" w:rsidRPr="00D70A04">
        <w:t xml:space="preserve"> teknikariaren sarrera</w:t>
      </w:r>
    </w:p>
    <w:p w:rsidR="009C6BCE" w:rsidRPr="00D70A04" w:rsidRDefault="009C6BCE" w:rsidP="009C6BCE">
      <w:pPr>
        <w:ind w:left="0"/>
      </w:pPr>
      <w:r w:rsidRPr="00D70A04">
        <w:t xml:space="preserve">Erabilera kasu honek </w:t>
      </w:r>
      <w:r w:rsidR="00F01883" w:rsidRPr="00D70A04">
        <w:t xml:space="preserve">Kanpo instituzioko </w:t>
      </w:r>
      <w:r w:rsidRPr="00D70A04">
        <w:t>teknikaria sisteman nola identifikatzen den azaltzen du.</w:t>
      </w:r>
    </w:p>
    <w:p w:rsidR="009C6BCE" w:rsidRPr="00D70A04" w:rsidRDefault="009C6BCE" w:rsidP="009C6BCE">
      <w:pPr>
        <w:ind w:left="11"/>
        <w:rPr>
          <w:b/>
        </w:rPr>
      </w:pPr>
      <w:r w:rsidRPr="00D70A04">
        <w:rPr>
          <w:b/>
        </w:rPr>
        <w:t xml:space="preserve">Azpisistema: </w:t>
      </w:r>
      <w:r w:rsidRPr="00D70A04">
        <w:t>Segurtasun azpisistema</w:t>
      </w:r>
    </w:p>
    <w:p w:rsidR="009C6BCE" w:rsidRPr="00D70A04" w:rsidRDefault="009C6BCE" w:rsidP="009C6BCE">
      <w:pPr>
        <w:ind w:left="11"/>
        <w:rPr>
          <w:b/>
        </w:rPr>
      </w:pPr>
      <w:r w:rsidRPr="00D70A04">
        <w:rPr>
          <w:b/>
        </w:rPr>
        <w:t xml:space="preserve">Izena: </w:t>
      </w:r>
      <w:r w:rsidR="00F01883" w:rsidRPr="00D70A04">
        <w:t>Kanpo instituzioko</w:t>
      </w:r>
      <w:r w:rsidRPr="00D70A04">
        <w:t xml:space="preserve"> teknikariaren sarrera</w:t>
      </w:r>
    </w:p>
    <w:p w:rsidR="009C6BCE" w:rsidRPr="00D70A04" w:rsidRDefault="009C6BCE" w:rsidP="009C6BCE">
      <w:pPr>
        <w:ind w:left="11"/>
        <w:rPr>
          <w:b/>
        </w:rPr>
      </w:pPr>
      <w:r w:rsidRPr="00D70A04">
        <w:rPr>
          <w:b/>
        </w:rPr>
        <w:t xml:space="preserve">Eragilea: </w:t>
      </w:r>
      <w:r w:rsidR="00F01883" w:rsidRPr="00D70A04">
        <w:t>Kanpo instituzioko</w:t>
      </w:r>
      <w:r w:rsidRPr="00D70A04">
        <w:t xml:space="preserve"> teknikaria</w:t>
      </w:r>
    </w:p>
    <w:p w:rsidR="005951BB" w:rsidRDefault="009C6BCE" w:rsidP="009C6BCE">
      <w:pPr>
        <w:ind w:left="11"/>
        <w:rPr>
          <w:b/>
        </w:rPr>
      </w:pPr>
      <w:r w:rsidRPr="00D70A04">
        <w:rPr>
          <w:b/>
        </w:rPr>
        <w:t xml:space="preserve">Aurreko baldintza: </w:t>
      </w:r>
    </w:p>
    <w:p w:rsidR="00AF397F" w:rsidRPr="005951BB" w:rsidRDefault="00AF397F" w:rsidP="00FA070D">
      <w:pPr>
        <w:pStyle w:val="Prrafodelista"/>
        <w:numPr>
          <w:ilvl w:val="0"/>
          <w:numId w:val="75"/>
        </w:numPr>
        <w:spacing w:before="120" w:after="120" w:line="312" w:lineRule="auto"/>
        <w:ind w:left="726" w:hanging="357"/>
        <w:contextualSpacing w:val="0"/>
        <w:rPr>
          <w:lang w:val="eu-ES"/>
        </w:rPr>
      </w:pPr>
      <w:r w:rsidRPr="005951BB">
        <w:rPr>
          <w:lang w:val="eu-ES"/>
        </w:rPr>
        <w:t>Kanpo instituzioko teknikaria ez da XLNET-en autentifikatu.</w:t>
      </w:r>
    </w:p>
    <w:p w:rsidR="005951BB" w:rsidRPr="005951BB" w:rsidRDefault="005951BB" w:rsidP="00FA070D">
      <w:pPr>
        <w:pStyle w:val="Prrafodelista"/>
        <w:numPr>
          <w:ilvl w:val="0"/>
          <w:numId w:val="75"/>
        </w:numPr>
        <w:spacing w:before="120" w:after="120" w:line="312" w:lineRule="auto"/>
        <w:ind w:left="726" w:hanging="357"/>
        <w:contextualSpacing w:val="0"/>
        <w:rPr>
          <w:lang w:val="eu-ES"/>
        </w:rPr>
      </w:pPr>
      <w:r w:rsidRPr="005951BB">
        <w:rPr>
          <w:lang w:val="eu-ES"/>
        </w:rPr>
        <w:t xml:space="preserve">Teknikariak </w:t>
      </w:r>
      <w:r>
        <w:rPr>
          <w:lang w:val="eu-ES"/>
        </w:rPr>
        <w:t>enpresako ziurtagiria</w:t>
      </w:r>
      <w:r w:rsidR="000C6820">
        <w:rPr>
          <w:lang w:val="eu-ES"/>
        </w:rPr>
        <w:t>,</w:t>
      </w:r>
      <w:r w:rsidR="00F74380">
        <w:rPr>
          <w:lang w:val="eu-ES"/>
        </w:rPr>
        <w:t xml:space="preserve"> ziurtagiri pertsonala</w:t>
      </w:r>
      <w:r w:rsidR="000C6820">
        <w:rPr>
          <w:lang w:val="eu-ES"/>
        </w:rPr>
        <w:t xml:space="preserve"> edo </w:t>
      </w:r>
      <w:r w:rsidR="00775204">
        <w:rPr>
          <w:lang w:val="eu-ES"/>
        </w:rPr>
        <w:t>itsasontzi jokoa</w:t>
      </w:r>
      <w:r>
        <w:rPr>
          <w:lang w:val="eu-ES"/>
        </w:rPr>
        <w:t xml:space="preserve"> erabiltzen du</w:t>
      </w:r>
      <w:r w:rsidR="00CE270C">
        <w:rPr>
          <w:lang w:val="eu-ES"/>
        </w:rPr>
        <w:t>.</w:t>
      </w:r>
    </w:p>
    <w:p w:rsidR="00F74380" w:rsidRDefault="009C6BCE" w:rsidP="00F01883">
      <w:pPr>
        <w:ind w:left="11"/>
      </w:pPr>
      <w:r w:rsidRPr="00D70A04">
        <w:rPr>
          <w:b/>
        </w:rPr>
        <w:t>Osteko baldintza:</w:t>
      </w:r>
      <w:r w:rsidRPr="00D70A04">
        <w:t xml:space="preserve"> </w:t>
      </w:r>
    </w:p>
    <w:p w:rsidR="00F01883" w:rsidRPr="00F74380" w:rsidRDefault="00F74380" w:rsidP="00FA070D">
      <w:pPr>
        <w:pStyle w:val="Prrafodelista"/>
        <w:numPr>
          <w:ilvl w:val="0"/>
          <w:numId w:val="76"/>
        </w:numPr>
        <w:rPr>
          <w:lang w:val="eu-ES"/>
        </w:rPr>
      </w:pPr>
      <w:r>
        <w:rPr>
          <w:lang w:val="eu-ES"/>
        </w:rPr>
        <w:t xml:space="preserve">Sisteman Indarrean badago, eta gutxienez entitate batekiko harremana indarrean badago, </w:t>
      </w:r>
      <w:r w:rsidR="00F01883" w:rsidRPr="00F74380">
        <w:rPr>
          <w:lang w:val="eu-ES"/>
        </w:rPr>
        <w:t xml:space="preserve">Kanpo instituzioko </w:t>
      </w:r>
      <w:r w:rsidR="009C6BCE" w:rsidRPr="00F74380">
        <w:rPr>
          <w:lang w:val="eu-ES"/>
        </w:rPr>
        <w:t>teknikaria sistemara sartzen da.</w:t>
      </w:r>
    </w:p>
    <w:p w:rsidR="009C6BCE" w:rsidRDefault="009C6BCE" w:rsidP="009C6BCE">
      <w:pPr>
        <w:ind w:left="0"/>
        <w:rPr>
          <w:b/>
        </w:rPr>
      </w:pPr>
      <w:r w:rsidRPr="00D70A04">
        <w:rPr>
          <w:b/>
        </w:rPr>
        <w:t>Agertoki nagusia (Basic Path):</w:t>
      </w:r>
    </w:p>
    <w:p w:rsidR="00A377BD" w:rsidRPr="00AF397F" w:rsidRDefault="00A377BD" w:rsidP="00A377BD">
      <w:pPr>
        <w:ind w:left="11"/>
      </w:pPr>
      <w:r>
        <w:t xml:space="preserve">Agertoki honetan, Kanpo instituzioko teknikaria indarrean </w:t>
      </w:r>
      <w:r w:rsidR="00EC3F20">
        <w:t>egongo da</w:t>
      </w:r>
      <w:r>
        <w:t>, baita</w:t>
      </w:r>
      <w:r w:rsidR="00444D06">
        <w:t xml:space="preserve"> ere </w:t>
      </w:r>
      <w:r>
        <w:t>kudeatzen dituen instituzioren bat</w:t>
      </w:r>
      <w:r w:rsidR="00444D06">
        <w:t xml:space="preserve"> </w:t>
      </w:r>
      <w:r w:rsidR="00EC3F20">
        <w:t xml:space="preserve">ere </w:t>
      </w:r>
      <w:r w:rsidR="00444D06">
        <w:t>gutxienez</w:t>
      </w:r>
      <w:r>
        <w:t>.</w:t>
      </w:r>
      <w:r w:rsidR="00F74380">
        <w:t xml:space="preserve"> Gainera, </w:t>
      </w:r>
      <w:r w:rsidR="00EC3F20">
        <w:t xml:space="preserve">autentikatzeko,  </w:t>
      </w:r>
      <w:r w:rsidR="00F74380">
        <w:t>enpresa-ziurtagiria erabiltzen du.</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1 pausua: </w:t>
      </w:r>
      <w:r w:rsidR="00F01883" w:rsidRPr="00D70A04">
        <w:rPr>
          <w:lang w:val="eu-ES"/>
        </w:rPr>
        <w:t xml:space="preserve">Kanpo instituzioko </w:t>
      </w:r>
      <w:r w:rsidRPr="00D70A04">
        <w:rPr>
          <w:lang w:val="eu-ES"/>
        </w:rPr>
        <w:t>teknikaria sistemara sartzen da.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2 pausua: Sistemak XLNETeko sesio zuzen bat daukan baliozkotzen du eta oraindik XLNETen identifikatuta ez dagoenez, aplikazioak XLNET sistemara birzuzenduko du </w:t>
      </w:r>
      <w:r w:rsidR="00F01883" w:rsidRPr="00D70A04">
        <w:rPr>
          <w:lang w:val="eu-ES"/>
        </w:rPr>
        <w:t xml:space="preserve">Kanpo instituzioko </w:t>
      </w:r>
      <w:r w:rsidRPr="00D70A04">
        <w:rPr>
          <w:lang w:val="eu-ES"/>
        </w:rPr>
        <w:t>teknikaria.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3 pausua: </w:t>
      </w:r>
      <w:r w:rsidR="00F01883" w:rsidRPr="00D70A04">
        <w:rPr>
          <w:lang w:val="eu-ES"/>
        </w:rPr>
        <w:t xml:space="preserve">Kanpo instituzioko </w:t>
      </w:r>
      <w:r w:rsidRPr="00D70A04">
        <w:rPr>
          <w:lang w:val="eu-ES"/>
        </w:rPr>
        <w:t xml:space="preserve">teknikaria XLNETen identifikatzen da eta sistema honek </w:t>
      </w:r>
      <w:r w:rsidR="00EC3F20" w:rsidRPr="00D70A04">
        <w:rPr>
          <w:lang w:val="eu-ES"/>
        </w:rPr>
        <w:t xml:space="preserve">Kanpo instituzioko teknikaria </w:t>
      </w:r>
      <w:r w:rsidRPr="00D70A04">
        <w:rPr>
          <w:lang w:val="eu-ES"/>
        </w:rPr>
        <w:t>aplikaziora birzuzentzen du.</w:t>
      </w:r>
    </w:p>
    <w:p w:rsidR="009C6BCE" w:rsidRDefault="009C6BCE" w:rsidP="00B07C77">
      <w:pPr>
        <w:pStyle w:val="Prrafodelista"/>
        <w:numPr>
          <w:ilvl w:val="0"/>
          <w:numId w:val="7"/>
        </w:numPr>
        <w:ind w:left="720" w:hanging="357"/>
        <w:contextualSpacing w:val="0"/>
        <w:rPr>
          <w:lang w:val="eu-ES"/>
        </w:rPr>
      </w:pPr>
      <w:r w:rsidRPr="00D70A04">
        <w:rPr>
          <w:lang w:val="eu-ES"/>
        </w:rPr>
        <w:t xml:space="preserve">4 pausua: Aplikazioak XLNETeko sesioa zuzena den baliozkotzen du eta kasu horretan, </w:t>
      </w:r>
      <w:r w:rsidR="00EC3F20" w:rsidRPr="00D70A04">
        <w:rPr>
          <w:lang w:val="eu-ES"/>
        </w:rPr>
        <w:t xml:space="preserve">Kanpo instituzioko teknikariari </w:t>
      </w:r>
      <w:r w:rsidRPr="00D70A04">
        <w:rPr>
          <w:lang w:val="eu-ES"/>
        </w:rPr>
        <w:t>sartzen uzten dio.</w:t>
      </w:r>
    </w:p>
    <w:p w:rsidR="00AF397F" w:rsidRDefault="00AF397F" w:rsidP="00B07C77">
      <w:pPr>
        <w:pStyle w:val="Prrafodelista"/>
        <w:numPr>
          <w:ilvl w:val="0"/>
          <w:numId w:val="7"/>
        </w:numPr>
        <w:ind w:left="720" w:hanging="357"/>
        <w:contextualSpacing w:val="0"/>
        <w:rPr>
          <w:lang w:val="eu-ES"/>
        </w:rPr>
      </w:pPr>
      <w:r>
        <w:rPr>
          <w:lang w:val="eu-ES"/>
        </w:rPr>
        <w:t xml:space="preserve">5 pausua: Aplikazioak ziurtagirian dauden teknikariaren datuak </w:t>
      </w:r>
      <w:r w:rsidR="00A377BD">
        <w:rPr>
          <w:lang w:val="eu-ES"/>
        </w:rPr>
        <w:t>prozesatzen</w:t>
      </w:r>
      <w:r>
        <w:rPr>
          <w:lang w:val="eu-ES"/>
        </w:rPr>
        <w:t xml:space="preserve"> ditu Segurtasun azpisistemari esker, eta sisteman gordeta dagoen teknikariaren informazioa </w:t>
      </w:r>
      <w:r w:rsidR="00A377BD">
        <w:rPr>
          <w:lang w:val="eu-ES"/>
        </w:rPr>
        <w:t>lortzen</w:t>
      </w:r>
      <w:r>
        <w:rPr>
          <w:lang w:val="eu-ES"/>
        </w:rPr>
        <w:t xml:space="preserve"> du.</w:t>
      </w:r>
    </w:p>
    <w:p w:rsidR="00AF397F" w:rsidRPr="00A377BD" w:rsidRDefault="00A377BD" w:rsidP="00B07C77">
      <w:pPr>
        <w:pStyle w:val="Prrafodelista"/>
        <w:numPr>
          <w:ilvl w:val="0"/>
          <w:numId w:val="7"/>
        </w:numPr>
        <w:ind w:left="720" w:hanging="357"/>
        <w:contextualSpacing w:val="0"/>
        <w:rPr>
          <w:lang w:val="eu-ES"/>
        </w:rPr>
      </w:pPr>
      <w:r w:rsidRPr="00A377BD">
        <w:rPr>
          <w:lang w:val="eu-ES"/>
        </w:rPr>
        <w:t>6 pausua: aplikazioak teknikaria</w:t>
      </w:r>
      <w:r>
        <w:rPr>
          <w:lang w:val="eu-ES"/>
        </w:rPr>
        <w:t xml:space="preserve">k kudeatzen dituen </w:t>
      </w:r>
      <w:r w:rsidR="00AF397F" w:rsidRPr="00A377BD">
        <w:rPr>
          <w:lang w:val="eu-ES"/>
        </w:rPr>
        <w:t>instituzio</w:t>
      </w:r>
      <w:r>
        <w:rPr>
          <w:lang w:val="eu-ES"/>
        </w:rPr>
        <w:t>en informazioa</w:t>
      </w:r>
      <w:r w:rsidR="00AF397F" w:rsidRPr="00A377BD">
        <w:rPr>
          <w:lang w:val="eu-ES"/>
        </w:rPr>
        <w:t xml:space="preserve"> </w:t>
      </w:r>
      <w:r>
        <w:rPr>
          <w:lang w:val="eu-ES"/>
        </w:rPr>
        <w:t>lortzen du</w:t>
      </w:r>
      <w:r w:rsidR="00AF397F" w:rsidRPr="00A377BD">
        <w:rPr>
          <w:lang w:val="eu-ES"/>
        </w:rPr>
        <w:t>.</w:t>
      </w:r>
      <w:r>
        <w:rPr>
          <w:lang w:val="eu-ES"/>
        </w:rPr>
        <w:t xml:space="preserve"> Gutxienez bat indarrean dagoenez, sistemak teknikaria sistemara</w:t>
      </w:r>
      <w:r w:rsidR="00EC3F20">
        <w:rPr>
          <w:lang w:val="eu-ES"/>
        </w:rPr>
        <w:t xml:space="preserve"> baimentzen du</w:t>
      </w:r>
      <w:r>
        <w:rPr>
          <w:lang w:val="eu-ES"/>
        </w:rPr>
        <w:t>.</w:t>
      </w:r>
    </w:p>
    <w:p w:rsidR="009C6BCE" w:rsidRPr="00D70A04" w:rsidRDefault="00F01883" w:rsidP="009C6BCE">
      <w:pPr>
        <w:ind w:left="0"/>
        <w:rPr>
          <w:b/>
        </w:rPr>
      </w:pPr>
      <w:r w:rsidRPr="00D70A04">
        <w:rPr>
          <w:b/>
        </w:rPr>
        <w:t>Kanpo instituzioko teknikaria</w:t>
      </w:r>
      <w:r w:rsidR="009C6BCE" w:rsidRPr="00D70A04">
        <w:rPr>
          <w:b/>
        </w:rPr>
        <w:t xml:space="preserve"> XLNETen identifikatuta dago (Alternate):</w:t>
      </w:r>
    </w:p>
    <w:p w:rsidR="009C6BCE" w:rsidRPr="00D70A04" w:rsidRDefault="009C6BCE" w:rsidP="009C6BCE">
      <w:pPr>
        <w:ind w:left="0"/>
      </w:pPr>
      <w:r w:rsidRPr="00D70A04">
        <w:t>Agertoki hau exekut</w:t>
      </w:r>
      <w:r w:rsidR="00F14B73">
        <w:t>atzen da agertoki printzipalaren</w:t>
      </w:r>
      <w:r w:rsidRPr="00D70A04">
        <w:t xml:space="preserve"> lehenengo pausua egin ostean, </w:t>
      </w:r>
      <w:r w:rsidR="00F01883" w:rsidRPr="00D70A04">
        <w:t xml:space="preserve">Kanpo instituzioko </w:t>
      </w:r>
      <w:r w:rsidRPr="00D70A04">
        <w:t>teknikaria XLNET sisteman identifikatuta dagoenean.</w:t>
      </w:r>
    </w:p>
    <w:p w:rsidR="00C35403" w:rsidRPr="00C35403" w:rsidRDefault="009C6BCE" w:rsidP="00C35403">
      <w:pPr>
        <w:pStyle w:val="Prrafodelista"/>
        <w:numPr>
          <w:ilvl w:val="0"/>
          <w:numId w:val="8"/>
        </w:numPr>
        <w:contextualSpacing w:val="0"/>
        <w:rPr>
          <w:lang w:val="eu-ES"/>
        </w:rPr>
      </w:pPr>
      <w:r w:rsidRPr="00C35403">
        <w:rPr>
          <w:lang w:val="eu-ES"/>
        </w:rPr>
        <w:t>1 pausua: Sistemak XLNETeko sesio zuzena dagoen baliozkotzen du, eta hala denez,</w:t>
      </w:r>
      <w:r w:rsidR="00C35403" w:rsidRPr="00C35403">
        <w:rPr>
          <w:lang w:val="eu-ES"/>
        </w:rPr>
        <w:t xml:space="preserve"> </w:t>
      </w:r>
      <w:r w:rsidR="00F14B73" w:rsidRPr="00C35403">
        <w:rPr>
          <w:lang w:val="eu-ES"/>
        </w:rPr>
        <w:t xml:space="preserve">Kanpo instituzioko teknikaria </w:t>
      </w:r>
      <w:r w:rsidR="00C35403" w:rsidRPr="00C35403">
        <w:rPr>
          <w:lang w:val="eu-ES"/>
        </w:rPr>
        <w:t>aplikaziora birzuzentzen du.</w:t>
      </w:r>
    </w:p>
    <w:p w:rsidR="00C35403" w:rsidRPr="00C35403" w:rsidRDefault="00C35403" w:rsidP="00C35403">
      <w:pPr>
        <w:pStyle w:val="Prrafodelista"/>
        <w:numPr>
          <w:ilvl w:val="0"/>
          <w:numId w:val="8"/>
        </w:numPr>
        <w:contextualSpacing w:val="0"/>
        <w:rPr>
          <w:lang w:val="eu-ES"/>
        </w:rPr>
      </w:pPr>
      <w:r w:rsidRPr="00C35403">
        <w:rPr>
          <w:lang w:val="eu-ES"/>
        </w:rPr>
        <w:t>2 pausua: Aplikazioak ziurtagirian dauden teknikariaren datuak prozesatzen ditu Segurtasun azpisistemari esker, eta sisteman gordeta dagoen teknikariaren informazioa lortzen du.</w:t>
      </w:r>
    </w:p>
    <w:p w:rsidR="00EB13D8" w:rsidRPr="00444D06" w:rsidRDefault="00AB067B" w:rsidP="00444D06">
      <w:pPr>
        <w:pStyle w:val="Prrafodelista"/>
        <w:numPr>
          <w:ilvl w:val="0"/>
          <w:numId w:val="8"/>
        </w:numPr>
        <w:contextualSpacing w:val="0"/>
        <w:rPr>
          <w:lang w:val="eu-ES"/>
        </w:rPr>
      </w:pPr>
      <w:r>
        <w:rPr>
          <w:lang w:val="eu-ES"/>
        </w:rPr>
        <w:t>3</w:t>
      </w:r>
      <w:r w:rsidR="00C35403" w:rsidRPr="00A377BD">
        <w:rPr>
          <w:lang w:val="eu-ES"/>
        </w:rPr>
        <w:t xml:space="preserve"> pausua: aplikazioak teknikaria</w:t>
      </w:r>
      <w:r w:rsidR="00C35403">
        <w:rPr>
          <w:lang w:val="eu-ES"/>
        </w:rPr>
        <w:t xml:space="preserve">k kudeatzen dituen </w:t>
      </w:r>
      <w:r w:rsidR="00C35403" w:rsidRPr="00A377BD">
        <w:rPr>
          <w:lang w:val="eu-ES"/>
        </w:rPr>
        <w:t>instituzio</w:t>
      </w:r>
      <w:r w:rsidR="00C35403">
        <w:rPr>
          <w:lang w:val="eu-ES"/>
        </w:rPr>
        <w:t>en informazioa</w:t>
      </w:r>
      <w:r w:rsidR="00C35403" w:rsidRPr="00A377BD">
        <w:rPr>
          <w:lang w:val="eu-ES"/>
        </w:rPr>
        <w:t xml:space="preserve"> </w:t>
      </w:r>
      <w:r w:rsidR="00C35403">
        <w:rPr>
          <w:lang w:val="eu-ES"/>
        </w:rPr>
        <w:t>lortzen du</w:t>
      </w:r>
      <w:r w:rsidR="00C35403" w:rsidRPr="00A377BD">
        <w:rPr>
          <w:lang w:val="eu-ES"/>
        </w:rPr>
        <w:t>.</w:t>
      </w:r>
      <w:r w:rsidR="00C35403">
        <w:rPr>
          <w:lang w:val="eu-ES"/>
        </w:rPr>
        <w:t xml:space="preserve"> Gutxienez bat indarrean dagoenez, sistemak teknikaria </w:t>
      </w:r>
      <w:r w:rsidR="00F14B73">
        <w:rPr>
          <w:lang w:val="eu-ES"/>
        </w:rPr>
        <w:t xml:space="preserve">sistemara </w:t>
      </w:r>
      <w:r w:rsidR="00C35403">
        <w:rPr>
          <w:lang w:val="eu-ES"/>
        </w:rPr>
        <w:t>baimentzen du.</w:t>
      </w:r>
    </w:p>
    <w:p w:rsidR="00CE270C" w:rsidRDefault="00CE270C" w:rsidP="00C35403">
      <w:pPr>
        <w:ind w:left="0"/>
        <w:rPr>
          <w:b/>
        </w:rPr>
      </w:pPr>
      <w:r>
        <w:rPr>
          <w:b/>
        </w:rPr>
        <w:t>Kanpoko instituzio teknikariak ziurtagiri pertsonala erabiltzen du (Alternate)</w:t>
      </w:r>
      <w:r w:rsidR="00E008E7">
        <w:rPr>
          <w:b/>
        </w:rPr>
        <w:t>:</w:t>
      </w:r>
    </w:p>
    <w:p w:rsidR="00CE270C" w:rsidRDefault="00CE270C" w:rsidP="00C35403">
      <w:pPr>
        <w:ind w:left="0"/>
      </w:pPr>
      <w:r w:rsidRPr="00CE270C">
        <w:t>Agert</w:t>
      </w:r>
      <w:r>
        <w:t>oki hau teknikariak bere ziurtagiri pertsonala erabiltzen duenean gertatzen da. Kasu honetan, behin XLNET-en</w:t>
      </w:r>
      <w:r w:rsidR="00891DFD">
        <w:t xml:space="preserve"> identifikatuta</w:t>
      </w:r>
      <w:r>
        <w:t>, Sistemak, teknikariaren entitatearen informazioa ziurtagiri</w:t>
      </w:r>
      <w:r w:rsidR="00891DFD">
        <w:t>tik</w:t>
      </w:r>
      <w:r>
        <w:t xml:space="preserve"> lortu beharrean, Ordezkarien Erreg</w:t>
      </w:r>
      <w:r w:rsidR="00E008E7">
        <w:t>istro Elektronikotik lortzen du, eta Sistema  horretan entitate bat edo gehiagoren ordezkaria da.</w:t>
      </w:r>
    </w:p>
    <w:p w:rsidR="00CE270C" w:rsidRDefault="00CE270C" w:rsidP="00C35403">
      <w:pPr>
        <w:ind w:left="0"/>
      </w:pPr>
      <w:r>
        <w:t>Agertoki hau agertoki nagusiaren bosgarren pausua egin ostean gertatuko da:</w:t>
      </w:r>
    </w:p>
    <w:p w:rsidR="00CF2B71" w:rsidRDefault="00CE270C" w:rsidP="00CE270C">
      <w:pPr>
        <w:pStyle w:val="Prrafodelista"/>
        <w:numPr>
          <w:ilvl w:val="0"/>
          <w:numId w:val="8"/>
        </w:numPr>
        <w:contextualSpacing w:val="0"/>
        <w:rPr>
          <w:lang w:val="eu-ES"/>
        </w:rPr>
      </w:pPr>
      <w:r w:rsidRPr="00C35403">
        <w:rPr>
          <w:lang w:val="eu-ES"/>
        </w:rPr>
        <w:t xml:space="preserve">1 pausua: Sistemak </w:t>
      </w:r>
      <w:r>
        <w:rPr>
          <w:lang w:val="eu-ES"/>
        </w:rPr>
        <w:t>ziurtagiriaren datuak irakurtzen d</w:t>
      </w:r>
      <w:r w:rsidR="00CF2B71">
        <w:rPr>
          <w:lang w:val="eu-ES"/>
        </w:rPr>
        <w:t>it</w:t>
      </w:r>
      <w:r>
        <w:rPr>
          <w:lang w:val="eu-ES"/>
        </w:rPr>
        <w:t>u Segurtasun azpisistemari esker. Ziurtagiri pertsonala denez, ez da</w:t>
      </w:r>
      <w:r w:rsidR="000E3F20">
        <w:rPr>
          <w:lang w:val="eu-ES"/>
        </w:rPr>
        <w:t xml:space="preserve">kar entitatearen informaziorik. </w:t>
      </w:r>
    </w:p>
    <w:p w:rsidR="00CE270C" w:rsidRDefault="00CF2B71" w:rsidP="00CE270C">
      <w:pPr>
        <w:pStyle w:val="Prrafodelista"/>
        <w:numPr>
          <w:ilvl w:val="0"/>
          <w:numId w:val="8"/>
        </w:numPr>
        <w:contextualSpacing w:val="0"/>
        <w:rPr>
          <w:lang w:val="eu-ES"/>
        </w:rPr>
      </w:pPr>
      <w:r>
        <w:rPr>
          <w:lang w:val="eu-ES"/>
        </w:rPr>
        <w:t xml:space="preserve">2 pausua: </w:t>
      </w:r>
      <w:r w:rsidR="000E3F20">
        <w:rPr>
          <w:lang w:val="eu-ES"/>
        </w:rPr>
        <w:t>Sistemak, ziurtagiri pertsonala denez, Ordezkarien Err</w:t>
      </w:r>
      <w:r w:rsidR="00891DFD">
        <w:rPr>
          <w:lang w:val="eu-ES"/>
        </w:rPr>
        <w:t>egistro Elektronikora jotzen du</w:t>
      </w:r>
      <w:r w:rsidR="000E3F20">
        <w:rPr>
          <w:lang w:val="eu-ES"/>
        </w:rPr>
        <w:t xml:space="preserve"> eta han dagoen teknikariaren informazioa lortzen du.</w:t>
      </w:r>
    </w:p>
    <w:p w:rsidR="000E3F20" w:rsidRDefault="000E3F20" w:rsidP="000E3F20">
      <w:pPr>
        <w:pStyle w:val="Prrafodelista"/>
        <w:contextualSpacing w:val="0"/>
        <w:rPr>
          <w:lang w:val="eu-ES"/>
        </w:rPr>
      </w:pPr>
      <w:r>
        <w:rPr>
          <w:lang w:val="eu-ES"/>
        </w:rPr>
        <w:t>Sistemak lortutako informazioa prozesatzen du eta zein</w:t>
      </w:r>
      <w:r w:rsidR="005C5935">
        <w:rPr>
          <w:lang w:val="eu-ES"/>
        </w:rPr>
        <w:t xml:space="preserve"> erakundetako</w:t>
      </w:r>
      <w:r w:rsidR="00CF2B71">
        <w:rPr>
          <w:lang w:val="eu-ES"/>
        </w:rPr>
        <w:t xml:space="preserve"> ordezkari</w:t>
      </w:r>
      <w:r w:rsidR="005C5935">
        <w:rPr>
          <w:lang w:val="eu-ES"/>
        </w:rPr>
        <w:t xml:space="preserve"> den jakin dezake eta erakunde horren identifikazioa lortu</w:t>
      </w:r>
      <w:r>
        <w:rPr>
          <w:lang w:val="eu-ES"/>
        </w:rPr>
        <w:t>.</w:t>
      </w:r>
      <w:r w:rsidR="00CF2B71">
        <w:rPr>
          <w:lang w:val="eu-ES"/>
        </w:rPr>
        <w:t xml:space="preserve"> </w:t>
      </w:r>
      <w:r w:rsidR="005C5935">
        <w:rPr>
          <w:lang w:val="eu-ES"/>
        </w:rPr>
        <w:t>I</w:t>
      </w:r>
      <w:r w:rsidR="00CF2B71">
        <w:rPr>
          <w:lang w:val="eu-ES"/>
        </w:rPr>
        <w:t>nformazio hau lortu</w:t>
      </w:r>
      <w:r w:rsidR="005C5935">
        <w:rPr>
          <w:lang w:val="eu-ES"/>
        </w:rPr>
        <w:t xml:space="preserve"> ondoren</w:t>
      </w:r>
      <w:r w:rsidR="00CF2B71">
        <w:rPr>
          <w:lang w:val="eu-ES"/>
        </w:rPr>
        <w:t>, Sisteman</w:t>
      </w:r>
      <w:r w:rsidR="00F74380">
        <w:rPr>
          <w:lang w:val="eu-ES"/>
        </w:rPr>
        <w:t xml:space="preserve"> teknikariak harremana daukan instituzioen informazioa</w:t>
      </w:r>
      <w:r w:rsidR="005C5935">
        <w:rPr>
          <w:lang w:val="eu-ES"/>
        </w:rPr>
        <w:t xml:space="preserve">rekin </w:t>
      </w:r>
      <w:r w:rsidR="00CF2B71">
        <w:rPr>
          <w:lang w:val="eu-ES"/>
        </w:rPr>
        <w:t>alderatzen d</w:t>
      </w:r>
      <w:r w:rsidR="005C5935">
        <w:rPr>
          <w:lang w:val="eu-ES"/>
        </w:rPr>
        <w:t>a</w:t>
      </w:r>
      <w:r w:rsidR="00CF2B71">
        <w:rPr>
          <w:lang w:val="eu-ES"/>
        </w:rPr>
        <w:t>.</w:t>
      </w:r>
    </w:p>
    <w:p w:rsidR="000E3F20" w:rsidRDefault="00CF2B71" w:rsidP="00CE270C">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Alderatzeko prozesua egin ostean, </w:t>
      </w:r>
      <w:r w:rsidRPr="00A377BD">
        <w:rPr>
          <w:lang w:val="eu-ES"/>
        </w:rPr>
        <w:t>aplikazioak teknikaria</w:t>
      </w:r>
      <w:r>
        <w:rPr>
          <w:lang w:val="eu-ES"/>
        </w:rPr>
        <w:t>k kudeatzen dituen eta bi sistem</w:t>
      </w:r>
      <w:r w:rsidR="001B2CED">
        <w:rPr>
          <w:lang w:val="eu-ES"/>
        </w:rPr>
        <w:t>e</w:t>
      </w:r>
      <w:r>
        <w:rPr>
          <w:lang w:val="eu-ES"/>
        </w:rPr>
        <w:t xml:space="preserve">tan dauden </w:t>
      </w:r>
      <w:r w:rsidRPr="00A377BD">
        <w:rPr>
          <w:lang w:val="eu-ES"/>
        </w:rPr>
        <w:t>instituzio</w:t>
      </w:r>
      <w:r>
        <w:rPr>
          <w:lang w:val="eu-ES"/>
        </w:rPr>
        <w:t>en informazioa</w:t>
      </w:r>
      <w:r w:rsidRPr="00A377BD">
        <w:rPr>
          <w:lang w:val="eu-ES"/>
        </w:rPr>
        <w:t xml:space="preserve"> </w:t>
      </w:r>
      <w:r>
        <w:rPr>
          <w:lang w:val="eu-ES"/>
        </w:rPr>
        <w:t>lortzen du</w:t>
      </w:r>
      <w:r w:rsidRPr="00A377BD">
        <w:rPr>
          <w:lang w:val="eu-ES"/>
        </w:rPr>
        <w:t>.</w:t>
      </w:r>
      <w:r>
        <w:rPr>
          <w:lang w:val="eu-ES"/>
        </w:rPr>
        <w:t xml:space="preserve"> Gutxienez bat indarrean dagoenez, sistemak teknikaria </w:t>
      </w:r>
      <w:r w:rsidR="005C5935">
        <w:rPr>
          <w:lang w:val="eu-ES"/>
        </w:rPr>
        <w:t xml:space="preserve">sistemara sartzen </w:t>
      </w:r>
      <w:r>
        <w:rPr>
          <w:lang w:val="eu-ES"/>
        </w:rPr>
        <w:t>baimentzen du.</w:t>
      </w:r>
      <w:r w:rsidR="00E008E7">
        <w:rPr>
          <w:lang w:val="eu-ES"/>
        </w:rPr>
        <w:t xml:space="preserve"> Honez gain, </w:t>
      </w:r>
      <w:r w:rsidR="00E008E7" w:rsidRPr="00C35403">
        <w:rPr>
          <w:lang w:val="eu-ES"/>
        </w:rPr>
        <w:t>sisteman gordeta dagoen teknikariaren informazioa lortzen du.</w:t>
      </w:r>
    </w:p>
    <w:p w:rsidR="00CF2B71" w:rsidRPr="00C35403" w:rsidRDefault="00CF2B71" w:rsidP="00CE270C">
      <w:pPr>
        <w:pStyle w:val="Prrafodelista"/>
        <w:numPr>
          <w:ilvl w:val="0"/>
          <w:numId w:val="8"/>
        </w:numPr>
        <w:contextualSpacing w:val="0"/>
        <w:rPr>
          <w:lang w:val="eu-ES"/>
        </w:rPr>
      </w:pPr>
      <w:r>
        <w:rPr>
          <w:lang w:val="eu-ES"/>
        </w:rPr>
        <w:t>4</w:t>
      </w:r>
      <w:r w:rsidR="00E008E7">
        <w:rPr>
          <w:lang w:val="eu-ES"/>
        </w:rPr>
        <w:t xml:space="preserve"> pausua: Sistemak sistemak teknikaria baimentzen du sistemara.</w:t>
      </w:r>
    </w:p>
    <w:p w:rsidR="00CE270C" w:rsidRDefault="00CE270C" w:rsidP="00CE270C">
      <w:pPr>
        <w:pStyle w:val="Prrafodelista"/>
        <w:ind w:left="0"/>
        <w:rPr>
          <w:lang w:val="eu-ES"/>
        </w:rPr>
      </w:pPr>
    </w:p>
    <w:p w:rsidR="00E008E7" w:rsidRDefault="00E008E7" w:rsidP="00E008E7">
      <w:pPr>
        <w:ind w:left="0"/>
        <w:rPr>
          <w:b/>
        </w:rPr>
      </w:pPr>
      <w:r>
        <w:rPr>
          <w:b/>
        </w:rPr>
        <w:t>Kanpoko instituzio teknikariak ziurtagiri pertsonala erabiltzen du eta ez dago Ordezkarien Erregistro Elektronikoan (Alternate):</w:t>
      </w:r>
    </w:p>
    <w:p w:rsidR="00E008E7" w:rsidRDefault="00E008E7" w:rsidP="00E008E7">
      <w:pPr>
        <w:ind w:left="0"/>
      </w:pPr>
      <w:r w:rsidRPr="00CE270C">
        <w:t>Agert</w:t>
      </w:r>
      <w:r>
        <w:t>oki hau teknikariak bere ziurtagiri pertsonala erabiltzen duenean gertatzen da. Kasu honetan, behin XLNET-en</w:t>
      </w:r>
      <w:r w:rsidR="00C4129C" w:rsidRPr="00C4129C">
        <w:t xml:space="preserve"> </w:t>
      </w:r>
      <w:r w:rsidR="00C4129C">
        <w:t>identifikatuta</w:t>
      </w:r>
      <w:r>
        <w:t>, Sistemak, teknikariaren entitatearen informazioa ziurtagiri</w:t>
      </w:r>
      <w:r w:rsidR="00C4129C">
        <w:t>tik l</w:t>
      </w:r>
      <w:r>
        <w:t>ortu beharrean, Ordezkarien Erregistro Elektronikotik lortzen du. Kasu honetan, teknikaria ez dago Sistema horretan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E008E7" w:rsidRDefault="00E008E7" w:rsidP="00E008E7">
      <w:pPr>
        <w:pStyle w:val="Prrafodelista"/>
        <w:numPr>
          <w:ilvl w:val="0"/>
          <w:numId w:val="8"/>
        </w:numPr>
        <w:contextualSpacing w:val="0"/>
        <w:rPr>
          <w:lang w:val="eu-ES"/>
        </w:rPr>
      </w:pPr>
      <w:r>
        <w:rPr>
          <w:lang w:val="eu-ES"/>
        </w:rPr>
        <w:t>2 pausua: Sistemak, ziurtagiri pertsonala denez, Ordezkarien Erregistro Elektronikora jotzen du, eta handik ez du ezer lortzen, teknikaria eza baitago sistema horretan.</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C4129C">
        <w:rPr>
          <w:lang w:val="eu-ES"/>
        </w:rPr>
        <w:t xml:space="preserve"> Aplikazioak teknikariari mezu bat erakutsiko dio </w:t>
      </w:r>
      <w:r>
        <w:rPr>
          <w:lang w:val="eu-ES"/>
        </w:rPr>
        <w:t>ez d</w:t>
      </w:r>
      <w:r w:rsidR="00C4129C">
        <w:rPr>
          <w:lang w:val="eu-ES"/>
        </w:rPr>
        <w:t>u</w:t>
      </w:r>
      <w:r>
        <w:rPr>
          <w:lang w:val="eu-ES"/>
        </w:rPr>
        <w:t>ela sartzeko baimenik esa</w:t>
      </w:r>
      <w:r w:rsidR="00C4129C">
        <w:rPr>
          <w:lang w:val="eu-ES"/>
        </w:rPr>
        <w:t>nik</w:t>
      </w:r>
      <w:r>
        <w:rPr>
          <w:lang w:val="eu-ES"/>
        </w:rPr>
        <w:t>.</w:t>
      </w:r>
    </w:p>
    <w:p w:rsidR="00E008E7" w:rsidRDefault="00E008E7" w:rsidP="00E008E7">
      <w:pPr>
        <w:ind w:left="0"/>
        <w:rPr>
          <w:b/>
        </w:rPr>
      </w:pPr>
      <w:r>
        <w:rPr>
          <w:b/>
        </w:rPr>
        <w:t>Kanpoko instituzio teknikariak ziurtagiri pertsonala erabiltzen du eta Ordezkarien Erregistro Elektronikoan dago, nahiz eta ordezkatzen d</w:t>
      </w:r>
      <w:r w:rsidR="00424A0D">
        <w:rPr>
          <w:b/>
        </w:rPr>
        <w:t xml:space="preserve">ituen </w:t>
      </w:r>
      <w:r>
        <w:rPr>
          <w:b/>
        </w:rPr>
        <w:t xml:space="preserve"> enpresak </w:t>
      </w:r>
      <w:r w:rsidR="00424A0D">
        <w:rPr>
          <w:b/>
        </w:rPr>
        <w:t xml:space="preserve">Sisteman </w:t>
      </w:r>
      <w:r w:rsidR="00B84D73">
        <w:rPr>
          <w:b/>
        </w:rPr>
        <w:t>egon ez</w:t>
      </w:r>
      <w:r w:rsidR="00424A0D">
        <w:rPr>
          <w:b/>
        </w:rPr>
        <w:t xml:space="preserve"> arren</w:t>
      </w:r>
      <w:r>
        <w:rPr>
          <w:b/>
        </w:rPr>
        <w:t xml:space="preserve"> (Alternate):</w:t>
      </w:r>
    </w:p>
    <w:p w:rsidR="00E008E7" w:rsidRDefault="00E008E7" w:rsidP="00E008E7">
      <w:pPr>
        <w:ind w:left="0"/>
      </w:pPr>
      <w:r w:rsidRPr="00CE270C">
        <w:t>Agert</w:t>
      </w:r>
      <w:r>
        <w:t>oki hau teknikariak bere ziurtagiri pertsonala erabiltzen duenean gertatzen da. Kasu honetan, behin XLNET-en</w:t>
      </w:r>
      <w:r w:rsidR="00C4129C">
        <w:t xml:space="preserve"> identifikatuta</w:t>
      </w:r>
      <w:r>
        <w:t>, Sistemak, teknikariaren entitatearen informazioa ziurtagiri</w:t>
      </w:r>
      <w:r w:rsidR="00C4129C">
        <w:t>tik</w:t>
      </w:r>
      <w:r>
        <w:t xml:space="preserve"> lortu beharrean, Ordezkarien Erregistro Elektronikotik lortzen du. Kasu honetan, teknikaria badago Sistema horretan gordeta, baina han agertzen diren </w:t>
      </w:r>
      <w:r w:rsidR="00C4129C">
        <w:t>erakundeak</w:t>
      </w:r>
      <w:r>
        <w:t xml:space="preserve"> ez daude Sisteman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292199" w:rsidRDefault="00E008E7" w:rsidP="00292199">
      <w:pPr>
        <w:pStyle w:val="Prrafodelista"/>
        <w:numPr>
          <w:ilvl w:val="0"/>
          <w:numId w:val="8"/>
        </w:numPr>
        <w:contextualSpacing w:val="0"/>
        <w:rPr>
          <w:lang w:val="eu-ES"/>
        </w:rPr>
      </w:pPr>
      <w:r>
        <w:rPr>
          <w:lang w:val="eu-ES"/>
        </w:rPr>
        <w:t>2 pausua: Sistemak, ziurtagiri pertsonala denez, Ordezkarien Erregistro Elektronikora jotz</w:t>
      </w:r>
      <w:r w:rsidR="00292199">
        <w:rPr>
          <w:lang w:val="eu-ES"/>
        </w:rPr>
        <w:t>en du, han dagoen teknikariaren informazioa lortzen du.</w:t>
      </w:r>
    </w:p>
    <w:p w:rsidR="00A14BB8" w:rsidRPr="00A14BB8" w:rsidRDefault="00A14BB8" w:rsidP="00A14BB8">
      <w:pPr>
        <w:pStyle w:val="Prrafodelista"/>
        <w:contextualSpacing w:val="0"/>
        <w:rPr>
          <w:lang w:val="eu-ES"/>
        </w:rPr>
      </w:pPr>
      <w:r>
        <w:rPr>
          <w:lang w:val="eu-ES"/>
        </w:rPr>
        <w:t>Sistemak lortutako informazioa prozesatzen du eta zein erakundetako ordezkari den jakin dezake eta erakunde horren identifikazioa lortu. Informazio hau lortu ondoren, Sisteman teknikariak harremana daukan instituzioen informazioarekin alderatzen da.</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292199">
        <w:rPr>
          <w:lang w:val="eu-ES"/>
        </w:rPr>
        <w:t xml:space="preserve"> Prozesatutako entitateak ez daude Sisteman, beraz, a</w:t>
      </w:r>
      <w:r>
        <w:rPr>
          <w:lang w:val="eu-ES"/>
        </w:rPr>
        <w:t xml:space="preserve">plikazioak </w:t>
      </w:r>
      <w:r w:rsidR="00A14BB8">
        <w:rPr>
          <w:lang w:val="eu-ES"/>
        </w:rPr>
        <w:t>teknikariari mezu bat erakutsiko dio ez duela sartzeko baimenik esanik.</w:t>
      </w:r>
    </w:p>
    <w:p w:rsidR="00C35403" w:rsidRDefault="00C35403" w:rsidP="00C35403">
      <w:pPr>
        <w:ind w:left="0"/>
        <w:rPr>
          <w:b/>
        </w:rPr>
      </w:pPr>
      <w:r w:rsidRPr="00D70A04">
        <w:rPr>
          <w:b/>
        </w:rPr>
        <w:t xml:space="preserve">Kanpo instituzioko teknikaria </w:t>
      </w:r>
      <w:r>
        <w:rPr>
          <w:b/>
        </w:rPr>
        <w:t xml:space="preserve">desgaituta dago </w:t>
      </w:r>
      <w:r w:rsidRPr="00D70A04">
        <w:rPr>
          <w:b/>
        </w:rPr>
        <w:t>(Alternate):</w:t>
      </w:r>
    </w:p>
    <w:p w:rsidR="00C35403" w:rsidRDefault="00C35403" w:rsidP="00C35403">
      <w:pPr>
        <w:ind w:left="0"/>
      </w:pPr>
      <w:r w:rsidRPr="00C35403">
        <w:t>Agertoki</w:t>
      </w:r>
      <w:r>
        <w:t xml:space="preserve"> hau kanpoko teknikaria indarrean ez dagoenean gertatzen da. Agertoki hau  agertoki nagusiaren bosgarren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teknikariaren Sisteman dagoen informazioa tratatu ostean, indarrean ez dagoen</w:t>
      </w:r>
      <w:r w:rsidR="00795368">
        <w:rPr>
          <w:lang w:val="eu-ES"/>
        </w:rPr>
        <w:t xml:space="preserve">aren </w:t>
      </w:r>
      <w:r>
        <w:rPr>
          <w:lang w:val="eu-ES"/>
        </w:rPr>
        <w:t>baieztapen</w:t>
      </w:r>
      <w:r w:rsidR="00795368">
        <w:rPr>
          <w:lang w:val="eu-ES"/>
        </w:rPr>
        <w:t>a</w:t>
      </w:r>
      <w:r>
        <w:rPr>
          <w:lang w:val="eu-ES"/>
        </w:rPr>
        <w:t xml:space="preserve"> du, eta ez dio aplikaziora sartze</w:t>
      </w:r>
      <w:r w:rsidR="00795368">
        <w:rPr>
          <w:lang w:val="eu-ES"/>
        </w:rPr>
        <w:t>n utziko</w:t>
      </w:r>
      <w:r>
        <w:rPr>
          <w:lang w:val="eu-ES"/>
        </w:rPr>
        <w:t>.</w:t>
      </w:r>
    </w:p>
    <w:p w:rsidR="00C35403" w:rsidRPr="00C35403" w:rsidRDefault="00C35403" w:rsidP="00C35403">
      <w:pPr>
        <w:pStyle w:val="Prrafodelista"/>
        <w:contextualSpacing w:val="0"/>
        <w:rPr>
          <w:lang w:val="eu-ES"/>
        </w:rPr>
      </w:pPr>
      <w:r>
        <w:rPr>
          <w:lang w:val="eu-ES"/>
        </w:rPr>
        <w:t>Aplikazioak teknikaria bideratzen du pantaila batera zeinen mezu bat agertzen den, ez dagoela sartzeko baimenik esaten duena.</w:t>
      </w:r>
    </w:p>
    <w:p w:rsidR="00C35403" w:rsidRDefault="00C35403" w:rsidP="00C35403">
      <w:pPr>
        <w:ind w:left="0"/>
        <w:rPr>
          <w:b/>
        </w:rPr>
      </w:pPr>
      <w:r w:rsidRPr="00D70A04">
        <w:rPr>
          <w:b/>
        </w:rPr>
        <w:t>Kanpo instituzioko teknikaria</w:t>
      </w:r>
      <w:r>
        <w:rPr>
          <w:b/>
        </w:rPr>
        <w:t>ren instituzioak</w:t>
      </w:r>
      <w:r w:rsidRPr="00D70A04">
        <w:rPr>
          <w:b/>
        </w:rPr>
        <w:t xml:space="preserve"> </w:t>
      </w:r>
      <w:r>
        <w:rPr>
          <w:b/>
        </w:rPr>
        <w:t xml:space="preserve">desgaituta daude </w:t>
      </w:r>
      <w:r w:rsidRPr="00D70A04">
        <w:rPr>
          <w:b/>
        </w:rPr>
        <w:t>(Alternate):</w:t>
      </w:r>
    </w:p>
    <w:p w:rsidR="00C35403" w:rsidRDefault="00C35403" w:rsidP="00C35403">
      <w:pPr>
        <w:ind w:left="0"/>
      </w:pPr>
      <w:r w:rsidRPr="00C35403">
        <w:t>Agertoki</w:t>
      </w:r>
      <w:r>
        <w:t xml:space="preserve"> hau kanpoko teknikariak kudeatzen dituen instituzio guztiak</w:t>
      </w:r>
      <w:r w:rsidR="00AB067B">
        <w:t xml:space="preserve"> indarrean </w:t>
      </w:r>
      <w:r>
        <w:t>ez daude</w:t>
      </w:r>
      <w:r w:rsidR="00AB067B">
        <w:t>nean gertatzen da</w:t>
      </w:r>
      <w:r>
        <w:t>, desgaituta daude</w:t>
      </w:r>
      <w:r w:rsidR="00AB067B">
        <w:t>-eta</w:t>
      </w:r>
      <w:r>
        <w:t>, beraz, ezin da sistemara sartu. Agertoki hau  agertoki nagusiaren seigarren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teknikariak kudeatzen dituen instituzioen informazioa lortzen du eta denak ez daudela indarrean baieztapen duenez, ez dio uzten sistemara sartzeari.</w:t>
      </w:r>
    </w:p>
    <w:p w:rsidR="00C35403" w:rsidRPr="00444D06" w:rsidRDefault="00C35403" w:rsidP="00444D06">
      <w:pPr>
        <w:pStyle w:val="Prrafodelista"/>
        <w:contextualSpacing w:val="0"/>
        <w:rPr>
          <w:lang w:val="eu-ES"/>
        </w:rPr>
      </w:pPr>
      <w:r>
        <w:rPr>
          <w:lang w:val="eu-ES"/>
        </w:rPr>
        <w:t xml:space="preserve">Aplikazioak </w:t>
      </w:r>
      <w:r w:rsidR="00795368">
        <w:rPr>
          <w:lang w:val="eu-ES"/>
        </w:rPr>
        <w:t>teknikariari mezu bat erakutsiko dio ez duela sartzeko baimenik esanik.</w:t>
      </w:r>
    </w:p>
    <w:p w:rsidR="00795368" w:rsidRDefault="00795368" w:rsidP="00AB067B">
      <w:pPr>
        <w:ind w:left="0"/>
        <w:rPr>
          <w:b/>
        </w:rPr>
      </w:pPr>
    </w:p>
    <w:p w:rsidR="00AB067B" w:rsidRDefault="00AB067B" w:rsidP="00AB067B">
      <w:pPr>
        <w:ind w:left="0"/>
        <w:rPr>
          <w:b/>
        </w:rPr>
      </w:pPr>
      <w:r w:rsidRPr="00D70A04">
        <w:rPr>
          <w:b/>
        </w:rPr>
        <w:t>Kanpo instituzioko teknikaria</w:t>
      </w:r>
      <w:r>
        <w:rPr>
          <w:b/>
        </w:rPr>
        <w:t xml:space="preserve"> ez dago Sisteman </w:t>
      </w:r>
      <w:r w:rsidRPr="00D70A04">
        <w:rPr>
          <w:b/>
        </w:rPr>
        <w:t>(Alternate):</w:t>
      </w:r>
    </w:p>
    <w:p w:rsidR="00AB067B" w:rsidRDefault="00AB067B" w:rsidP="00AB067B">
      <w:pPr>
        <w:ind w:left="0"/>
      </w:pPr>
      <w:r w:rsidRPr="00C35403">
        <w:t>Agertoki</w:t>
      </w:r>
      <w:r>
        <w:t xml:space="preserve"> hau kanpoko teknikaria Sisteman gordeta ez dagoenean gertatzen da, beraz, ezin da sistemara sartu. Agertoki hau  agertoki nagusiaren bosgarren pausua gertatu ostean gertatzen da:</w:t>
      </w:r>
    </w:p>
    <w:p w:rsidR="00AB067B" w:rsidRPr="00AB067B" w:rsidRDefault="00AB067B" w:rsidP="00AB067B">
      <w:pPr>
        <w:pStyle w:val="Prrafodelista"/>
        <w:numPr>
          <w:ilvl w:val="0"/>
          <w:numId w:val="8"/>
        </w:numPr>
        <w:contextualSpacing w:val="0"/>
        <w:rPr>
          <w:lang w:val="eu-ES"/>
        </w:rPr>
      </w:pPr>
      <w:r w:rsidRPr="00AB067B">
        <w:rPr>
          <w:lang w:val="eu-ES"/>
        </w:rPr>
        <w:t>1 pausua: Aplikazioak teknikariaren informazioa Sisteman bilatzen du baina ez dago, beraz</w:t>
      </w:r>
      <w:r>
        <w:rPr>
          <w:lang w:val="eu-ES"/>
        </w:rPr>
        <w:t>,</w:t>
      </w:r>
      <w:r w:rsidRPr="00AB067B">
        <w:rPr>
          <w:lang w:val="eu-ES"/>
        </w:rPr>
        <w:t xml:space="preserve"> ez dio uzten sistemara sartze</w:t>
      </w:r>
      <w:r w:rsidR="00795368">
        <w:rPr>
          <w:lang w:val="eu-ES"/>
        </w:rPr>
        <w:t>n</w:t>
      </w:r>
      <w:r w:rsidRPr="00AB067B">
        <w:rPr>
          <w:lang w:val="eu-ES"/>
        </w:rPr>
        <w:t>.</w:t>
      </w:r>
    </w:p>
    <w:p w:rsidR="00795368" w:rsidRPr="00444D06" w:rsidRDefault="00795368" w:rsidP="00795368">
      <w:pPr>
        <w:pStyle w:val="Prrafodelista"/>
        <w:contextualSpacing w:val="0"/>
        <w:rPr>
          <w:lang w:val="eu-ES"/>
        </w:rPr>
      </w:pPr>
      <w:r>
        <w:rPr>
          <w:lang w:val="eu-ES"/>
        </w:rPr>
        <w:t>Aplikazioak teknikariari mezu bat erakutsiko dio ez duela sartzeko baimenik esanik.</w:t>
      </w:r>
    </w:p>
    <w:p w:rsidR="00AB067B" w:rsidRPr="00D70A04" w:rsidRDefault="00AB067B" w:rsidP="00EB13D8">
      <w:pPr>
        <w:ind w:left="0"/>
        <w:rPr>
          <w:rFonts w:ascii="Helv" w:hAnsi="Helv"/>
          <w:b/>
          <w:szCs w:val="22"/>
        </w:rPr>
      </w:pPr>
    </w:p>
    <w:p w:rsidR="00757AF3" w:rsidRPr="00D70A04" w:rsidRDefault="009000A5" w:rsidP="00757AF3">
      <w:pPr>
        <w:pStyle w:val="Ttulo1"/>
      </w:pPr>
      <w:bookmarkStart w:id="32" w:name="_Toc461179314"/>
      <w:bookmarkStart w:id="33" w:name="_Toc8902906"/>
      <w:r w:rsidRPr="00D70A04">
        <w:t>Betekizunen matrize zehatza / erabilera-kasuak</w:t>
      </w:r>
      <w:bookmarkEnd w:id="32"/>
      <w:bookmarkEnd w:id="33"/>
    </w:p>
    <w:p w:rsidR="001F45DE" w:rsidRPr="00D70A04" w:rsidRDefault="001F45DE" w:rsidP="001F45DE">
      <w:pPr>
        <w:ind w:left="0"/>
      </w:pPr>
      <w:r w:rsidRPr="00D70A04">
        <w:t xml:space="preserve">Betekizunen matrizea apur bar ulergarriagoa izan dezan hiru atal desberdinetan zatitu da. </w:t>
      </w:r>
    </w:p>
    <w:p w:rsidR="001F45DE" w:rsidRPr="00D70A04" w:rsidRDefault="001F45DE" w:rsidP="001F45DE">
      <w:pPr>
        <w:ind w:left="113" w:right="113"/>
        <w:jc w:val="center"/>
        <w:rPr>
          <w:b/>
          <w:u w:val="single"/>
        </w:rPr>
      </w:pPr>
      <w:r w:rsidRPr="00D70A04">
        <w:rPr>
          <w:b/>
          <w:u w:val="single"/>
        </w:rPr>
        <w:t>Administrazioa</w:t>
      </w:r>
    </w:p>
    <w:p w:rsidR="001F45DE" w:rsidRPr="00D70A04" w:rsidRDefault="001F45DE" w:rsidP="001F45DE"/>
    <w:tbl>
      <w:tblPr>
        <w:tblW w:w="5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9"/>
        <w:gridCol w:w="425"/>
        <w:gridCol w:w="425"/>
        <w:gridCol w:w="633"/>
        <w:gridCol w:w="309"/>
        <w:gridCol w:w="309"/>
        <w:gridCol w:w="303"/>
        <w:gridCol w:w="309"/>
        <w:gridCol w:w="309"/>
        <w:gridCol w:w="309"/>
        <w:gridCol w:w="309"/>
        <w:gridCol w:w="309"/>
        <w:gridCol w:w="309"/>
        <w:gridCol w:w="309"/>
        <w:gridCol w:w="309"/>
        <w:gridCol w:w="309"/>
        <w:gridCol w:w="309"/>
        <w:gridCol w:w="309"/>
        <w:gridCol w:w="309"/>
        <w:gridCol w:w="309"/>
        <w:gridCol w:w="309"/>
        <w:gridCol w:w="309"/>
        <w:gridCol w:w="309"/>
      </w:tblGrid>
      <w:tr w:rsidR="003756BF" w:rsidRPr="00D70A04" w:rsidTr="003756BF">
        <w:trPr>
          <w:cantSplit/>
          <w:trHeight w:val="2331"/>
          <w:jc w:val="center"/>
        </w:trPr>
        <w:tc>
          <w:tcPr>
            <w:tcW w:w="2249" w:type="dxa"/>
            <w:tcBorders>
              <w:tl2br w:val="single" w:sz="4" w:space="0" w:color="auto"/>
            </w:tcBorders>
          </w:tcPr>
          <w:p w:rsidR="004E658A" w:rsidRPr="00D70A04" w:rsidRDefault="003756BF" w:rsidP="003756BF">
            <w:pPr>
              <w:spacing w:before="0"/>
              <w:ind w:left="0"/>
              <w:rPr>
                <w:rFonts w:ascii="Arial Narrow" w:hAnsi="Arial Narrow"/>
                <w:b/>
                <w:sz w:val="20"/>
              </w:rPr>
            </w:pPr>
            <w:r>
              <w:rPr>
                <w:rFonts w:ascii="Arial Narrow" w:hAnsi="Arial Narrow"/>
                <w:b/>
                <w:sz w:val="20"/>
              </w:rPr>
              <w:t xml:space="preserve">      </w:t>
            </w:r>
            <w:r w:rsidR="004E658A" w:rsidRPr="00D70A04">
              <w:rPr>
                <w:rFonts w:ascii="Arial Narrow" w:hAnsi="Arial Narrow"/>
                <w:b/>
                <w:sz w:val="20"/>
              </w:rPr>
              <w:t>Erabilera-kasuak</w:t>
            </w:r>
          </w:p>
          <w:p w:rsidR="004E658A" w:rsidRPr="00D70A04" w:rsidRDefault="004E658A" w:rsidP="003756BF">
            <w:pPr>
              <w:spacing w:before="0"/>
              <w:rPr>
                <w:rFonts w:ascii="Arial Narrow" w:hAnsi="Arial Narrow"/>
                <w:b/>
                <w:sz w:val="16"/>
                <w:szCs w:val="16"/>
              </w:rPr>
            </w:pPr>
          </w:p>
          <w:p w:rsidR="004E658A" w:rsidRPr="00D70A04" w:rsidRDefault="004E658A" w:rsidP="003756BF">
            <w:pPr>
              <w:spacing w:before="0"/>
              <w:rPr>
                <w:rFonts w:ascii="Arial Narrow" w:hAnsi="Arial Narrow"/>
                <w:b/>
                <w:sz w:val="16"/>
                <w:szCs w:val="16"/>
              </w:rPr>
            </w:pPr>
          </w:p>
          <w:p w:rsidR="003756BF" w:rsidRDefault="003756BF" w:rsidP="003756BF">
            <w:pPr>
              <w:spacing w:before="0"/>
              <w:ind w:left="0"/>
              <w:rPr>
                <w:rFonts w:ascii="Arial Narrow" w:hAnsi="Arial Narrow"/>
                <w:b/>
                <w:sz w:val="20"/>
              </w:rPr>
            </w:pPr>
          </w:p>
          <w:p w:rsidR="003756BF" w:rsidRDefault="003756BF" w:rsidP="003756BF">
            <w:pPr>
              <w:spacing w:before="0"/>
              <w:ind w:left="0"/>
              <w:rPr>
                <w:rFonts w:ascii="Arial Narrow" w:hAnsi="Arial Narrow"/>
                <w:b/>
                <w:sz w:val="20"/>
              </w:rPr>
            </w:pPr>
          </w:p>
          <w:p w:rsidR="004E658A" w:rsidRPr="00D70A04" w:rsidRDefault="004E658A" w:rsidP="003756BF">
            <w:pPr>
              <w:spacing w:before="0"/>
              <w:ind w:left="0"/>
              <w:rPr>
                <w:rFonts w:ascii="Arial Narrow" w:hAnsi="Arial Narrow"/>
                <w:sz w:val="20"/>
              </w:rPr>
            </w:pPr>
            <w:r w:rsidRPr="00D70A04">
              <w:rPr>
                <w:rFonts w:ascii="Arial Narrow" w:hAnsi="Arial Narrow"/>
                <w:b/>
                <w:sz w:val="20"/>
              </w:rPr>
              <w:t>Betekizunak</w:t>
            </w:r>
          </w:p>
        </w:tc>
        <w:tc>
          <w:tcPr>
            <w:tcW w:w="425" w:type="dxa"/>
            <w:textDirection w:val="btLr"/>
            <w:vAlign w:val="center"/>
          </w:tcPr>
          <w:p w:rsidR="004E658A" w:rsidRPr="003756BF" w:rsidRDefault="004E658A" w:rsidP="003756BF">
            <w:pPr>
              <w:spacing w:before="0"/>
              <w:ind w:left="113" w:right="113"/>
              <w:jc w:val="center"/>
              <w:rPr>
                <w:b/>
                <w:szCs w:val="22"/>
              </w:rPr>
            </w:pPr>
            <w:r w:rsidRPr="003756BF">
              <w:rPr>
                <w:b/>
                <w:szCs w:val="22"/>
              </w:rPr>
              <w:t>CU-AER001</w:t>
            </w:r>
          </w:p>
        </w:tc>
        <w:tc>
          <w:tcPr>
            <w:tcW w:w="425" w:type="dxa"/>
            <w:textDirection w:val="btLr"/>
          </w:tcPr>
          <w:p w:rsidR="004E658A" w:rsidRPr="00D70A04" w:rsidRDefault="004E658A" w:rsidP="003756BF">
            <w:pPr>
              <w:spacing w:before="0"/>
              <w:ind w:left="113" w:right="113"/>
              <w:jc w:val="center"/>
              <w:rPr>
                <w:b/>
                <w:szCs w:val="22"/>
              </w:rPr>
            </w:pPr>
            <w:r w:rsidRPr="00D70A04">
              <w:rPr>
                <w:b/>
                <w:szCs w:val="22"/>
              </w:rPr>
              <w:t>CU-AER002</w:t>
            </w:r>
          </w:p>
        </w:tc>
        <w:tc>
          <w:tcPr>
            <w:tcW w:w="633" w:type="dxa"/>
            <w:textDirection w:val="btLr"/>
            <w:vAlign w:val="center"/>
          </w:tcPr>
          <w:p w:rsidR="004E658A" w:rsidRPr="00D70A04" w:rsidRDefault="004E658A" w:rsidP="003756BF">
            <w:pPr>
              <w:spacing w:before="0"/>
              <w:ind w:left="113" w:right="113"/>
              <w:jc w:val="center"/>
              <w:rPr>
                <w:b/>
                <w:szCs w:val="22"/>
              </w:rPr>
            </w:pPr>
            <w:r w:rsidRPr="00D70A04">
              <w:rPr>
                <w:b/>
                <w:szCs w:val="22"/>
              </w:rPr>
              <w:t>CU-AER003</w:t>
            </w:r>
          </w:p>
        </w:tc>
        <w:tc>
          <w:tcPr>
            <w:tcW w:w="309" w:type="dxa"/>
            <w:textDirection w:val="btLr"/>
            <w:vAlign w:val="center"/>
          </w:tcPr>
          <w:p w:rsidR="004E658A" w:rsidRPr="00D70A04" w:rsidRDefault="004E658A" w:rsidP="003756BF">
            <w:pPr>
              <w:spacing w:before="0"/>
              <w:ind w:left="113" w:right="113"/>
              <w:jc w:val="center"/>
              <w:rPr>
                <w:b/>
                <w:szCs w:val="22"/>
              </w:rPr>
            </w:pPr>
            <w:r w:rsidRPr="00D70A04">
              <w:rPr>
                <w:b/>
                <w:szCs w:val="22"/>
              </w:rPr>
              <w:t>CU-AER00</w:t>
            </w:r>
            <w:r>
              <w:rPr>
                <w:b/>
                <w:szCs w:val="22"/>
              </w:rPr>
              <w:t>4</w:t>
            </w:r>
          </w:p>
        </w:tc>
        <w:tc>
          <w:tcPr>
            <w:tcW w:w="309" w:type="dxa"/>
            <w:textDirection w:val="btLr"/>
            <w:vAlign w:val="center"/>
          </w:tcPr>
          <w:p w:rsidR="004E658A" w:rsidRPr="00D70A04" w:rsidRDefault="004E658A" w:rsidP="003756BF">
            <w:pPr>
              <w:spacing w:before="0"/>
              <w:ind w:left="113" w:right="113"/>
              <w:jc w:val="center"/>
              <w:rPr>
                <w:b/>
                <w:szCs w:val="22"/>
              </w:rPr>
            </w:pPr>
            <w:r w:rsidRPr="00D70A04">
              <w:rPr>
                <w:b/>
                <w:szCs w:val="22"/>
              </w:rPr>
              <w:t>CU-AER005</w:t>
            </w:r>
          </w:p>
        </w:tc>
        <w:tc>
          <w:tcPr>
            <w:tcW w:w="303" w:type="dxa"/>
            <w:tcMar>
              <w:left w:w="0" w:type="dxa"/>
              <w:right w:w="0" w:type="dxa"/>
            </w:tcMar>
            <w:textDirection w:val="btLr"/>
          </w:tcPr>
          <w:p w:rsidR="004E658A" w:rsidRPr="00D70A04" w:rsidRDefault="004E658A" w:rsidP="003756BF">
            <w:pPr>
              <w:spacing w:before="0"/>
              <w:ind w:left="113" w:right="113"/>
              <w:jc w:val="center"/>
              <w:rPr>
                <w:b/>
                <w:szCs w:val="22"/>
              </w:rPr>
            </w:pPr>
            <w:r w:rsidRPr="00D70A04">
              <w:rPr>
                <w:b/>
                <w:szCs w:val="22"/>
              </w:rPr>
              <w:t>CU-AER006</w:t>
            </w:r>
          </w:p>
        </w:tc>
        <w:tc>
          <w:tcPr>
            <w:tcW w:w="309" w:type="dxa"/>
            <w:textDirection w:val="btLr"/>
            <w:vAlign w:val="center"/>
          </w:tcPr>
          <w:p w:rsidR="004E658A" w:rsidRPr="00D70A04" w:rsidRDefault="004E658A" w:rsidP="003756BF">
            <w:pPr>
              <w:spacing w:before="0"/>
              <w:ind w:left="113" w:right="113"/>
              <w:jc w:val="center"/>
              <w:rPr>
                <w:b/>
                <w:szCs w:val="22"/>
              </w:rPr>
            </w:pPr>
            <w:r w:rsidRPr="00D70A04">
              <w:rPr>
                <w:b/>
                <w:szCs w:val="22"/>
              </w:rPr>
              <w:t>CU-AER007</w:t>
            </w:r>
          </w:p>
        </w:tc>
        <w:tc>
          <w:tcPr>
            <w:tcW w:w="309" w:type="dxa"/>
            <w:textDirection w:val="btLr"/>
            <w:vAlign w:val="center"/>
          </w:tcPr>
          <w:p w:rsidR="004E658A" w:rsidRPr="00D70A04" w:rsidRDefault="004E658A" w:rsidP="003756BF">
            <w:pPr>
              <w:spacing w:before="0"/>
              <w:ind w:left="113" w:right="113"/>
              <w:jc w:val="center"/>
              <w:rPr>
                <w:b/>
                <w:szCs w:val="22"/>
              </w:rPr>
            </w:pPr>
            <w:r w:rsidRPr="00D70A04">
              <w:rPr>
                <w:b/>
                <w:szCs w:val="22"/>
              </w:rPr>
              <w:t>CU-AER00</w:t>
            </w:r>
            <w:r>
              <w:rPr>
                <w:b/>
                <w:szCs w:val="22"/>
              </w:rPr>
              <w:t>8</w:t>
            </w:r>
          </w:p>
        </w:tc>
        <w:tc>
          <w:tcPr>
            <w:tcW w:w="309" w:type="dxa"/>
            <w:textDirection w:val="btLr"/>
            <w:vAlign w:val="center"/>
          </w:tcPr>
          <w:p w:rsidR="004E658A" w:rsidRPr="00D70A04" w:rsidRDefault="004E658A" w:rsidP="003756BF">
            <w:pPr>
              <w:spacing w:before="0"/>
              <w:ind w:left="113" w:right="113"/>
              <w:jc w:val="center"/>
              <w:rPr>
                <w:b/>
                <w:szCs w:val="22"/>
              </w:rPr>
            </w:pPr>
            <w:r w:rsidRPr="00D70A04">
              <w:rPr>
                <w:b/>
                <w:szCs w:val="22"/>
              </w:rPr>
              <w:t>CU-AIN001</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CU-AIN002</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CU-AIN003</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CU-AIN004</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CU-AIN005</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CU-AIN00</w:t>
            </w:r>
            <w:r>
              <w:rPr>
                <w:b/>
                <w:szCs w:val="22"/>
              </w:rPr>
              <w:t>6</w:t>
            </w:r>
          </w:p>
        </w:tc>
        <w:tc>
          <w:tcPr>
            <w:tcW w:w="309" w:type="dxa"/>
            <w:textDirection w:val="btLr"/>
          </w:tcPr>
          <w:p w:rsidR="004E658A" w:rsidRPr="00D70A04" w:rsidRDefault="003756BF" w:rsidP="003756BF">
            <w:pPr>
              <w:spacing w:before="0"/>
              <w:ind w:left="113" w:right="113"/>
              <w:jc w:val="center"/>
              <w:rPr>
                <w:b/>
                <w:szCs w:val="22"/>
              </w:rPr>
            </w:pPr>
            <w:r w:rsidRPr="00D70A04">
              <w:rPr>
                <w:b/>
                <w:szCs w:val="22"/>
              </w:rPr>
              <w:t>CU-AIN00</w:t>
            </w:r>
            <w:r>
              <w:rPr>
                <w:b/>
                <w:szCs w:val="22"/>
              </w:rPr>
              <w:t>7</w:t>
            </w:r>
          </w:p>
        </w:tc>
        <w:tc>
          <w:tcPr>
            <w:tcW w:w="309" w:type="dxa"/>
            <w:textDirection w:val="btLr"/>
          </w:tcPr>
          <w:p w:rsidR="004E658A" w:rsidRPr="00D70A04" w:rsidRDefault="003756BF" w:rsidP="003756BF">
            <w:pPr>
              <w:spacing w:before="0"/>
              <w:ind w:left="113" w:right="113"/>
              <w:jc w:val="center"/>
              <w:rPr>
                <w:b/>
                <w:szCs w:val="22"/>
              </w:rPr>
            </w:pPr>
            <w:r w:rsidRPr="00D70A04">
              <w:rPr>
                <w:b/>
                <w:szCs w:val="22"/>
              </w:rPr>
              <w:t>CU-AIN00</w:t>
            </w:r>
            <w:r>
              <w:rPr>
                <w:b/>
                <w:szCs w:val="22"/>
              </w:rPr>
              <w:t>8</w:t>
            </w:r>
          </w:p>
        </w:tc>
        <w:tc>
          <w:tcPr>
            <w:tcW w:w="309" w:type="dxa"/>
            <w:textDirection w:val="btLr"/>
          </w:tcPr>
          <w:p w:rsidR="004E658A" w:rsidRPr="00D70A04" w:rsidRDefault="003756BF" w:rsidP="003756BF">
            <w:pPr>
              <w:spacing w:before="0"/>
              <w:ind w:left="113" w:right="113"/>
              <w:jc w:val="center"/>
              <w:rPr>
                <w:b/>
                <w:szCs w:val="22"/>
              </w:rPr>
            </w:pPr>
            <w:r w:rsidRPr="00D70A04">
              <w:rPr>
                <w:b/>
                <w:szCs w:val="22"/>
              </w:rPr>
              <w:t>CU-AIN00</w:t>
            </w:r>
            <w:r>
              <w:rPr>
                <w:b/>
                <w:szCs w:val="22"/>
              </w:rPr>
              <w:t>9</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w:t>
            </w:r>
            <w:r>
              <w:rPr>
                <w:b/>
                <w:szCs w:val="22"/>
              </w:rPr>
              <w:t>PLAN001</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w:t>
            </w:r>
            <w:r>
              <w:rPr>
                <w:b/>
                <w:szCs w:val="22"/>
              </w:rPr>
              <w:t>PLAN002</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CU-A</w:t>
            </w:r>
            <w:r>
              <w:rPr>
                <w:b/>
                <w:szCs w:val="22"/>
              </w:rPr>
              <w:t>PLAN003</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w:t>
            </w:r>
            <w:r>
              <w:rPr>
                <w:b/>
                <w:szCs w:val="22"/>
              </w:rPr>
              <w:t>INSKT001</w:t>
            </w:r>
          </w:p>
        </w:tc>
        <w:tc>
          <w:tcPr>
            <w:tcW w:w="309" w:type="dxa"/>
            <w:textDirection w:val="btLr"/>
            <w:vAlign w:val="center"/>
          </w:tcPr>
          <w:p w:rsidR="004E658A" w:rsidRPr="00D70A04" w:rsidRDefault="004E658A" w:rsidP="003756BF">
            <w:pPr>
              <w:spacing w:before="0"/>
              <w:ind w:left="113" w:right="113"/>
              <w:jc w:val="center"/>
              <w:rPr>
                <w:rFonts w:ascii="Arial Narrow" w:hAnsi="Arial Narrow"/>
                <w:b/>
                <w:szCs w:val="22"/>
              </w:rPr>
            </w:pPr>
            <w:r w:rsidRPr="00D70A04">
              <w:rPr>
                <w:b/>
                <w:szCs w:val="22"/>
              </w:rPr>
              <w:t>CU-</w:t>
            </w:r>
            <w:r>
              <w:rPr>
                <w:b/>
                <w:szCs w:val="22"/>
              </w:rPr>
              <w:t>INSKT002</w:t>
            </w:r>
          </w:p>
        </w:tc>
      </w:tr>
      <w:tr w:rsidR="003756BF" w:rsidRPr="00D70A04" w:rsidTr="003756BF">
        <w:trPr>
          <w:trHeight w:val="176"/>
          <w:jc w:val="center"/>
        </w:trPr>
        <w:tc>
          <w:tcPr>
            <w:tcW w:w="2249" w:type="dxa"/>
            <w:vAlign w:val="center"/>
          </w:tcPr>
          <w:p w:rsidR="004E658A" w:rsidRPr="00D70A04" w:rsidRDefault="004E658A" w:rsidP="00DC75AC">
            <w:pPr>
              <w:spacing w:before="20" w:after="20"/>
              <w:ind w:left="0"/>
              <w:rPr>
                <w:rFonts w:ascii="Arial Narrow" w:hAnsi="Arial Narrow"/>
                <w:b/>
                <w:szCs w:val="22"/>
              </w:rPr>
            </w:pPr>
            <w:r w:rsidRPr="00D70A04">
              <w:rPr>
                <w:rFonts w:cs="Arial"/>
                <w:b/>
                <w:szCs w:val="22"/>
              </w:rPr>
              <w:t>REQ-F-HPS-001</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DC75AC">
            <w:pPr>
              <w:spacing w:before="20" w:after="20"/>
              <w:ind w:left="0"/>
              <w:rPr>
                <w:rFonts w:ascii="Arial Narrow" w:hAnsi="Arial Narrow"/>
                <w:b/>
                <w:szCs w:val="22"/>
              </w:rPr>
            </w:pPr>
            <w:r w:rsidRPr="00D70A04">
              <w:rPr>
                <w:rFonts w:cs="Arial"/>
                <w:b/>
                <w:szCs w:val="22"/>
              </w:rPr>
              <w:t>REQ-F-HPS-002</w:t>
            </w:r>
          </w:p>
        </w:tc>
        <w:tc>
          <w:tcPr>
            <w:tcW w:w="425" w:type="dxa"/>
            <w:vAlign w:val="center"/>
          </w:tcPr>
          <w:p w:rsidR="004E658A" w:rsidRPr="003756BF" w:rsidRDefault="004E658A" w:rsidP="003756BF">
            <w:pPr>
              <w:spacing w:before="0"/>
              <w:ind w:left="113" w:right="113"/>
              <w:jc w:val="center"/>
              <w:rPr>
                <w:b/>
                <w:szCs w:val="22"/>
              </w:rPr>
            </w:pPr>
          </w:p>
        </w:tc>
        <w:tc>
          <w:tcPr>
            <w:tcW w:w="425" w:type="dxa"/>
            <w:vAlign w:val="center"/>
          </w:tcPr>
          <w:p w:rsidR="004E658A" w:rsidRPr="003756BF" w:rsidRDefault="004E658A" w:rsidP="003756BF">
            <w:pPr>
              <w:spacing w:before="0"/>
              <w:ind w:left="113" w:right="113"/>
              <w:jc w:val="center"/>
              <w:rPr>
                <w:b/>
                <w:szCs w:val="22"/>
              </w:rPr>
            </w:pPr>
          </w:p>
        </w:tc>
        <w:tc>
          <w:tcPr>
            <w:tcW w:w="633" w:type="dxa"/>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7A5F49">
            <w:pPr>
              <w:spacing w:before="20" w:after="20"/>
              <w:ind w:left="0"/>
              <w:rPr>
                <w:rFonts w:cs="Arial"/>
                <w:b/>
                <w:szCs w:val="22"/>
              </w:rPr>
            </w:pPr>
            <w:r w:rsidRPr="00D70A04">
              <w:rPr>
                <w:rFonts w:cs="Arial"/>
                <w:b/>
                <w:szCs w:val="22"/>
              </w:rPr>
              <w:t>REQ-F-HPS-0</w:t>
            </w:r>
            <w:r>
              <w:rPr>
                <w:rFonts w:cs="Arial"/>
                <w:b/>
                <w:szCs w:val="22"/>
              </w:rPr>
              <w:t>10</w:t>
            </w:r>
          </w:p>
        </w:tc>
        <w:tc>
          <w:tcPr>
            <w:tcW w:w="425" w:type="dxa"/>
            <w:vAlign w:val="center"/>
          </w:tcPr>
          <w:p w:rsidR="004E658A" w:rsidRPr="003756BF" w:rsidRDefault="004E658A" w:rsidP="003756BF">
            <w:pPr>
              <w:spacing w:before="0"/>
              <w:ind w:left="113" w:right="113"/>
              <w:jc w:val="center"/>
              <w:rPr>
                <w:b/>
                <w:szCs w:val="22"/>
              </w:rPr>
            </w:pPr>
          </w:p>
        </w:tc>
        <w:tc>
          <w:tcPr>
            <w:tcW w:w="425" w:type="dxa"/>
            <w:vAlign w:val="center"/>
          </w:tcPr>
          <w:p w:rsidR="004E658A" w:rsidRPr="003756BF" w:rsidRDefault="004E658A" w:rsidP="003756BF">
            <w:pPr>
              <w:spacing w:before="0"/>
              <w:ind w:left="113" w:right="113"/>
              <w:jc w:val="center"/>
              <w:rPr>
                <w:b/>
                <w:szCs w:val="22"/>
              </w:rPr>
            </w:pPr>
          </w:p>
        </w:tc>
        <w:tc>
          <w:tcPr>
            <w:tcW w:w="633" w:type="dxa"/>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auto"/>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auto"/>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DC75AC">
            <w:pPr>
              <w:spacing w:before="20" w:after="20"/>
              <w:ind w:left="0"/>
              <w:rPr>
                <w:rFonts w:cs="Arial"/>
                <w:b/>
                <w:szCs w:val="22"/>
              </w:rPr>
            </w:pPr>
            <w:r w:rsidRPr="00D70A04">
              <w:rPr>
                <w:rFonts w:cs="Arial"/>
                <w:b/>
                <w:szCs w:val="22"/>
              </w:rPr>
              <w:t>REQ-NF-G001</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DC75AC">
            <w:pPr>
              <w:spacing w:before="20" w:after="20"/>
              <w:ind w:left="0"/>
              <w:rPr>
                <w:rFonts w:cs="Arial"/>
                <w:b/>
                <w:szCs w:val="22"/>
              </w:rPr>
            </w:pPr>
            <w:r w:rsidRPr="00D70A04">
              <w:rPr>
                <w:rFonts w:cs="Arial"/>
                <w:b/>
                <w:szCs w:val="22"/>
              </w:rPr>
              <w:t>REQ-NF-G002</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DC75AC">
            <w:pPr>
              <w:spacing w:before="20" w:after="20"/>
              <w:ind w:left="0"/>
              <w:rPr>
                <w:rFonts w:cs="Arial"/>
                <w:b/>
                <w:szCs w:val="22"/>
              </w:rPr>
            </w:pPr>
            <w:r w:rsidRPr="00D70A04">
              <w:rPr>
                <w:rFonts w:cs="Arial"/>
                <w:b/>
                <w:szCs w:val="22"/>
              </w:rPr>
              <w:t>REQ-NF-G003</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DC75AC">
            <w:pPr>
              <w:spacing w:before="20" w:after="20"/>
              <w:ind w:left="0"/>
              <w:rPr>
                <w:rFonts w:cs="Arial"/>
                <w:b/>
                <w:szCs w:val="22"/>
              </w:rPr>
            </w:pPr>
            <w:r w:rsidRPr="00D70A04">
              <w:rPr>
                <w:rFonts w:cs="Arial"/>
                <w:b/>
                <w:szCs w:val="22"/>
              </w:rPr>
              <w:t>REQ-NF-S001</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66"/>
          <w:jc w:val="center"/>
        </w:trPr>
        <w:tc>
          <w:tcPr>
            <w:tcW w:w="2249" w:type="dxa"/>
            <w:vAlign w:val="center"/>
          </w:tcPr>
          <w:p w:rsidR="004E658A" w:rsidRPr="00D70A04" w:rsidRDefault="004E658A" w:rsidP="004A3AF1">
            <w:pPr>
              <w:spacing w:before="20" w:after="20"/>
              <w:ind w:left="0"/>
              <w:rPr>
                <w:rFonts w:cs="Arial"/>
                <w:b/>
                <w:szCs w:val="22"/>
              </w:rPr>
            </w:pPr>
            <w:r w:rsidRPr="00D70A04">
              <w:rPr>
                <w:rFonts w:cs="Arial"/>
                <w:b/>
                <w:szCs w:val="22"/>
              </w:rPr>
              <w:t>REQ-NF-S002</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r w:rsidR="003756BF" w:rsidRPr="00D70A04" w:rsidTr="003756BF">
        <w:trPr>
          <w:trHeight w:val="176"/>
          <w:jc w:val="center"/>
        </w:trPr>
        <w:tc>
          <w:tcPr>
            <w:tcW w:w="2249" w:type="dxa"/>
            <w:vAlign w:val="center"/>
          </w:tcPr>
          <w:p w:rsidR="004E658A" w:rsidRPr="00D70A04" w:rsidRDefault="004E658A" w:rsidP="00DC75AC">
            <w:pPr>
              <w:spacing w:before="20" w:after="20"/>
              <w:ind w:left="0"/>
              <w:rPr>
                <w:rFonts w:cs="Arial"/>
                <w:b/>
                <w:szCs w:val="22"/>
              </w:rPr>
            </w:pPr>
            <w:r w:rsidRPr="00D70A04">
              <w:rPr>
                <w:rFonts w:cs="Arial"/>
                <w:b/>
                <w:szCs w:val="22"/>
              </w:rPr>
              <w:t>REQ-NF-U001</w:t>
            </w: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425" w:type="dxa"/>
            <w:shd w:val="clear" w:color="auto" w:fill="C2D69B" w:themeFill="accent3" w:themeFillTint="99"/>
            <w:vAlign w:val="center"/>
          </w:tcPr>
          <w:p w:rsidR="004E658A" w:rsidRPr="003756BF" w:rsidRDefault="004E658A" w:rsidP="003756BF">
            <w:pPr>
              <w:spacing w:before="0"/>
              <w:ind w:left="113" w:right="113"/>
              <w:jc w:val="center"/>
              <w:rPr>
                <w:b/>
                <w:szCs w:val="22"/>
              </w:rPr>
            </w:pPr>
          </w:p>
        </w:tc>
        <w:tc>
          <w:tcPr>
            <w:tcW w:w="633"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3" w:type="dxa"/>
            <w:shd w:val="clear" w:color="auto" w:fill="C2D69B" w:themeFill="accent3" w:themeFillTint="99"/>
            <w:tcMar>
              <w:left w:w="0" w:type="dxa"/>
              <w:right w:w="0" w:type="dxa"/>
            </w:tcMar>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cyan"/>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DC75AC">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CF2B71">
            <w:pPr>
              <w:spacing w:before="20" w:after="20"/>
              <w:jc w:val="center"/>
              <w:rPr>
                <w:rFonts w:ascii="Arial Narrow" w:hAnsi="Arial Narrow"/>
                <w:sz w:val="16"/>
                <w:szCs w:val="16"/>
                <w:highlight w:val="yellow"/>
              </w:rPr>
            </w:pPr>
          </w:p>
        </w:tc>
        <w:tc>
          <w:tcPr>
            <w:tcW w:w="309" w:type="dxa"/>
            <w:shd w:val="clear" w:color="auto" w:fill="C2D69B" w:themeFill="accent3" w:themeFillTint="99"/>
            <w:vAlign w:val="center"/>
          </w:tcPr>
          <w:p w:rsidR="004E658A" w:rsidRPr="00D70A04" w:rsidRDefault="004E658A" w:rsidP="00AE1B50">
            <w:pPr>
              <w:spacing w:before="20" w:after="20"/>
              <w:jc w:val="center"/>
              <w:rPr>
                <w:rFonts w:ascii="Arial Narrow" w:hAnsi="Arial Narrow"/>
                <w:sz w:val="16"/>
                <w:szCs w:val="16"/>
                <w:highlight w:val="yellow"/>
              </w:rPr>
            </w:pPr>
          </w:p>
        </w:tc>
      </w:tr>
    </w:tbl>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r w:rsidRPr="00D70A04">
        <w:rPr>
          <w:b/>
          <w:u w:val="single"/>
        </w:rPr>
        <w:t>Plan estrategikoak</w:t>
      </w:r>
    </w:p>
    <w:p w:rsidR="001F45DE" w:rsidRPr="00D70A04" w:rsidRDefault="001F45DE" w:rsidP="001F45DE">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5"/>
        <w:gridCol w:w="387"/>
        <w:gridCol w:w="387"/>
        <w:gridCol w:w="387"/>
        <w:gridCol w:w="387"/>
        <w:gridCol w:w="387"/>
        <w:gridCol w:w="387"/>
        <w:gridCol w:w="387"/>
        <w:gridCol w:w="448"/>
        <w:gridCol w:w="387"/>
        <w:gridCol w:w="387"/>
        <w:gridCol w:w="387"/>
        <w:gridCol w:w="387"/>
        <w:gridCol w:w="387"/>
        <w:gridCol w:w="387"/>
        <w:gridCol w:w="387"/>
        <w:gridCol w:w="387"/>
        <w:gridCol w:w="387"/>
        <w:gridCol w:w="387"/>
        <w:gridCol w:w="387"/>
      </w:tblGrid>
      <w:tr w:rsidR="001F45DE" w:rsidRPr="00D70A04" w:rsidTr="00E16129">
        <w:trPr>
          <w:cantSplit/>
          <w:trHeight w:val="1611"/>
          <w:jc w:val="center"/>
        </w:trPr>
        <w:tc>
          <w:tcPr>
            <w:tcW w:w="2105" w:type="dxa"/>
            <w:tcBorders>
              <w:tl2br w:val="single" w:sz="4" w:space="0" w:color="auto"/>
            </w:tcBorders>
          </w:tcPr>
          <w:p w:rsidR="001F45DE" w:rsidRPr="00D70A04" w:rsidRDefault="001F45DE" w:rsidP="00DC75AC">
            <w:pPr>
              <w:spacing w:before="20" w:after="20"/>
              <w:ind w:left="0"/>
              <w:rPr>
                <w:rFonts w:ascii="Arial Narrow" w:hAnsi="Arial Narrow"/>
                <w:b/>
                <w:sz w:val="20"/>
              </w:rPr>
            </w:pPr>
            <w:r w:rsidRPr="00D70A04">
              <w:rPr>
                <w:rFonts w:ascii="Arial Narrow" w:hAnsi="Arial Narrow"/>
                <w:b/>
                <w:sz w:val="20"/>
              </w:rPr>
              <w:t>Erabilera-kasuak</w:t>
            </w: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ind w:left="0"/>
              <w:rPr>
                <w:rFonts w:ascii="Arial Narrow" w:hAnsi="Arial Narrow"/>
                <w:sz w:val="20"/>
              </w:rPr>
            </w:pPr>
            <w:r w:rsidRPr="00D70A04">
              <w:rPr>
                <w:rFonts w:ascii="Arial Narrow" w:hAnsi="Arial Narrow"/>
                <w:b/>
                <w:sz w:val="20"/>
              </w:rPr>
              <w:t>Betekizunak</w:t>
            </w:r>
          </w:p>
        </w:tc>
        <w:tc>
          <w:tcPr>
            <w:tcW w:w="387" w:type="dxa"/>
            <w:textDirection w:val="btLr"/>
            <w:vAlign w:val="center"/>
          </w:tcPr>
          <w:p w:rsidR="001F45DE" w:rsidRPr="00D70A04" w:rsidRDefault="001F45DE" w:rsidP="00DC75AC">
            <w:pPr>
              <w:ind w:left="113" w:right="113"/>
              <w:jc w:val="center"/>
              <w:rPr>
                <w:b/>
              </w:rPr>
            </w:pPr>
            <w:r w:rsidRPr="00D70A04">
              <w:rPr>
                <w:b/>
              </w:rPr>
              <w:t>CU-PHT001</w:t>
            </w:r>
          </w:p>
        </w:tc>
        <w:tc>
          <w:tcPr>
            <w:tcW w:w="387" w:type="dxa"/>
            <w:textDirection w:val="btLr"/>
            <w:vAlign w:val="center"/>
          </w:tcPr>
          <w:p w:rsidR="001F45DE" w:rsidRPr="00D70A04" w:rsidRDefault="001F45DE" w:rsidP="00DC75AC">
            <w:pPr>
              <w:ind w:left="113" w:right="113"/>
              <w:jc w:val="center"/>
              <w:rPr>
                <w:b/>
              </w:rPr>
            </w:pPr>
            <w:r w:rsidRPr="00D70A04">
              <w:rPr>
                <w:b/>
              </w:rPr>
              <w:t>CU-PHT002</w:t>
            </w:r>
          </w:p>
        </w:tc>
        <w:tc>
          <w:tcPr>
            <w:tcW w:w="387" w:type="dxa"/>
            <w:textDirection w:val="btLr"/>
            <w:vAlign w:val="center"/>
          </w:tcPr>
          <w:p w:rsidR="001F45DE" w:rsidRPr="00D70A04" w:rsidRDefault="001F45DE" w:rsidP="00DC75AC">
            <w:pPr>
              <w:ind w:left="113" w:right="113"/>
              <w:jc w:val="center"/>
              <w:rPr>
                <w:b/>
              </w:rPr>
            </w:pPr>
            <w:r w:rsidRPr="00D70A04">
              <w:rPr>
                <w:b/>
              </w:rPr>
              <w:t>CU-PHT003</w:t>
            </w:r>
          </w:p>
        </w:tc>
        <w:tc>
          <w:tcPr>
            <w:tcW w:w="387" w:type="dxa"/>
            <w:textDirection w:val="btLr"/>
            <w:vAlign w:val="center"/>
          </w:tcPr>
          <w:p w:rsidR="001F45DE" w:rsidRPr="00D70A04" w:rsidRDefault="001F45DE" w:rsidP="00DC75AC">
            <w:pPr>
              <w:ind w:left="113" w:right="113"/>
              <w:jc w:val="center"/>
              <w:rPr>
                <w:b/>
              </w:rPr>
            </w:pPr>
            <w:r w:rsidRPr="00D70A04">
              <w:rPr>
                <w:b/>
              </w:rPr>
              <w:t>CU-PHT004</w:t>
            </w:r>
          </w:p>
        </w:tc>
        <w:tc>
          <w:tcPr>
            <w:tcW w:w="387" w:type="dxa"/>
            <w:textDirection w:val="btLr"/>
            <w:vAlign w:val="center"/>
          </w:tcPr>
          <w:p w:rsidR="001F45DE" w:rsidRPr="00D70A04" w:rsidRDefault="001F45DE" w:rsidP="00DC75AC">
            <w:pPr>
              <w:ind w:left="113" w:right="113"/>
              <w:jc w:val="center"/>
              <w:rPr>
                <w:b/>
              </w:rPr>
            </w:pPr>
            <w:r w:rsidRPr="00D70A04">
              <w:rPr>
                <w:b/>
              </w:rPr>
              <w:t>CU-PHT005</w:t>
            </w:r>
          </w:p>
        </w:tc>
        <w:tc>
          <w:tcPr>
            <w:tcW w:w="387" w:type="dxa"/>
            <w:textDirection w:val="btLr"/>
            <w:vAlign w:val="center"/>
          </w:tcPr>
          <w:p w:rsidR="001F45DE" w:rsidRPr="00D70A04" w:rsidRDefault="001F45DE" w:rsidP="00DC75AC">
            <w:pPr>
              <w:ind w:left="113" w:right="113"/>
              <w:jc w:val="center"/>
              <w:rPr>
                <w:b/>
              </w:rPr>
            </w:pPr>
            <w:r w:rsidRPr="00D70A04">
              <w:rPr>
                <w:b/>
              </w:rPr>
              <w:t>CU-PHT006</w:t>
            </w:r>
          </w:p>
        </w:tc>
        <w:tc>
          <w:tcPr>
            <w:tcW w:w="387" w:type="dxa"/>
            <w:textDirection w:val="btLr"/>
            <w:vAlign w:val="center"/>
          </w:tcPr>
          <w:p w:rsidR="001F45DE" w:rsidRPr="00D70A04" w:rsidRDefault="001F45DE" w:rsidP="00DC75AC">
            <w:pPr>
              <w:ind w:left="113" w:right="113"/>
              <w:jc w:val="center"/>
              <w:rPr>
                <w:b/>
              </w:rPr>
            </w:pPr>
            <w:r w:rsidRPr="00E16129">
              <w:rPr>
                <w:b/>
              </w:rPr>
              <w:t>CU-PHT007</w:t>
            </w:r>
          </w:p>
        </w:tc>
        <w:tc>
          <w:tcPr>
            <w:tcW w:w="448" w:type="dxa"/>
            <w:textDirection w:val="btLr"/>
            <w:vAlign w:val="center"/>
          </w:tcPr>
          <w:p w:rsidR="001F45DE" w:rsidRPr="00D70A04" w:rsidRDefault="001F45DE" w:rsidP="00DC75AC">
            <w:pPr>
              <w:ind w:left="113" w:right="113"/>
              <w:jc w:val="center"/>
              <w:rPr>
                <w:b/>
              </w:rPr>
            </w:pPr>
            <w:r w:rsidRPr="00D70A04">
              <w:rPr>
                <w:b/>
              </w:rPr>
              <w:t>CU-PKT001</w:t>
            </w:r>
          </w:p>
        </w:tc>
        <w:tc>
          <w:tcPr>
            <w:tcW w:w="387" w:type="dxa"/>
            <w:textDirection w:val="btLr"/>
            <w:vAlign w:val="center"/>
          </w:tcPr>
          <w:p w:rsidR="001F45DE" w:rsidRPr="00D70A04" w:rsidRDefault="001F45DE" w:rsidP="00DC75AC">
            <w:pPr>
              <w:ind w:left="113" w:right="113"/>
              <w:jc w:val="center"/>
              <w:rPr>
                <w:b/>
              </w:rPr>
            </w:pPr>
            <w:r w:rsidRPr="00D70A04">
              <w:rPr>
                <w:b/>
              </w:rPr>
              <w:t>CU-PKT002</w:t>
            </w:r>
          </w:p>
        </w:tc>
        <w:tc>
          <w:tcPr>
            <w:tcW w:w="387" w:type="dxa"/>
            <w:textDirection w:val="btLr"/>
            <w:vAlign w:val="center"/>
          </w:tcPr>
          <w:p w:rsidR="001F45DE" w:rsidRPr="00D70A04" w:rsidRDefault="001F45DE" w:rsidP="00DC75AC">
            <w:pPr>
              <w:ind w:left="113" w:right="113"/>
              <w:jc w:val="center"/>
              <w:rPr>
                <w:b/>
              </w:rPr>
            </w:pPr>
            <w:r w:rsidRPr="00D70A04">
              <w:rPr>
                <w:b/>
              </w:rPr>
              <w:t>CU-PKT003</w:t>
            </w:r>
          </w:p>
        </w:tc>
        <w:tc>
          <w:tcPr>
            <w:tcW w:w="387" w:type="dxa"/>
            <w:textDirection w:val="btLr"/>
            <w:vAlign w:val="center"/>
          </w:tcPr>
          <w:p w:rsidR="001F45DE" w:rsidRPr="00D70A04" w:rsidRDefault="001F45DE" w:rsidP="00DC75AC">
            <w:pPr>
              <w:ind w:left="113" w:right="113"/>
              <w:jc w:val="center"/>
              <w:rPr>
                <w:b/>
              </w:rPr>
            </w:pPr>
            <w:r w:rsidRPr="00D70A04">
              <w:rPr>
                <w:b/>
              </w:rPr>
              <w:t>CU-PKT004</w:t>
            </w:r>
          </w:p>
        </w:tc>
        <w:tc>
          <w:tcPr>
            <w:tcW w:w="387" w:type="dxa"/>
            <w:textDirection w:val="btLr"/>
            <w:vAlign w:val="center"/>
          </w:tcPr>
          <w:p w:rsidR="001F45DE" w:rsidRPr="00D70A04" w:rsidRDefault="001F45DE" w:rsidP="00DC75AC">
            <w:pPr>
              <w:ind w:left="113" w:right="113"/>
              <w:jc w:val="center"/>
              <w:rPr>
                <w:b/>
              </w:rPr>
            </w:pPr>
            <w:r w:rsidRPr="00D70A04">
              <w:rPr>
                <w:b/>
              </w:rPr>
              <w:t>CU-PKT005</w:t>
            </w:r>
          </w:p>
        </w:tc>
        <w:tc>
          <w:tcPr>
            <w:tcW w:w="387" w:type="dxa"/>
            <w:textDirection w:val="btLr"/>
            <w:vAlign w:val="center"/>
          </w:tcPr>
          <w:p w:rsidR="001F45DE" w:rsidRPr="00D70A04" w:rsidRDefault="001F45DE" w:rsidP="00DC75AC">
            <w:pPr>
              <w:ind w:left="113" w:right="113"/>
              <w:jc w:val="center"/>
              <w:rPr>
                <w:b/>
              </w:rPr>
            </w:pPr>
            <w:r w:rsidRPr="00D70A04">
              <w:rPr>
                <w:b/>
              </w:rPr>
              <w:t>CU-PKT006</w:t>
            </w:r>
          </w:p>
        </w:tc>
        <w:tc>
          <w:tcPr>
            <w:tcW w:w="387" w:type="dxa"/>
            <w:textDirection w:val="btLr"/>
            <w:vAlign w:val="center"/>
          </w:tcPr>
          <w:p w:rsidR="001F45DE" w:rsidRPr="00D70A04" w:rsidRDefault="001F45DE" w:rsidP="00DC75AC">
            <w:pPr>
              <w:ind w:left="113" w:right="113"/>
              <w:jc w:val="center"/>
              <w:rPr>
                <w:b/>
              </w:rPr>
            </w:pPr>
            <w:r w:rsidRPr="00D70A04">
              <w:rPr>
                <w:b/>
              </w:rPr>
              <w:t>CU-PKT007</w:t>
            </w:r>
          </w:p>
        </w:tc>
        <w:tc>
          <w:tcPr>
            <w:tcW w:w="387" w:type="dxa"/>
            <w:textDirection w:val="btLr"/>
            <w:vAlign w:val="center"/>
          </w:tcPr>
          <w:p w:rsidR="001F45DE" w:rsidRPr="00D70A04" w:rsidRDefault="001F45DE" w:rsidP="00DC75AC">
            <w:pPr>
              <w:ind w:left="113" w:right="113"/>
              <w:jc w:val="center"/>
              <w:rPr>
                <w:b/>
              </w:rPr>
            </w:pPr>
            <w:r w:rsidRPr="00D70A04">
              <w:rPr>
                <w:b/>
              </w:rPr>
              <w:t>CU-PKT009</w:t>
            </w:r>
          </w:p>
        </w:tc>
        <w:tc>
          <w:tcPr>
            <w:tcW w:w="387" w:type="dxa"/>
            <w:textDirection w:val="btLr"/>
            <w:vAlign w:val="center"/>
          </w:tcPr>
          <w:p w:rsidR="001F45DE" w:rsidRPr="00D70A04" w:rsidRDefault="001F45DE" w:rsidP="00DC75AC">
            <w:pPr>
              <w:ind w:left="113" w:right="113"/>
              <w:jc w:val="center"/>
              <w:rPr>
                <w:b/>
              </w:rPr>
            </w:pPr>
            <w:r w:rsidRPr="00D70A04">
              <w:rPr>
                <w:b/>
              </w:rPr>
              <w:t>CU-PKT010</w:t>
            </w:r>
          </w:p>
        </w:tc>
        <w:tc>
          <w:tcPr>
            <w:tcW w:w="387" w:type="dxa"/>
            <w:textDirection w:val="btLr"/>
            <w:vAlign w:val="center"/>
          </w:tcPr>
          <w:p w:rsidR="001F45DE" w:rsidRPr="00D70A04" w:rsidRDefault="001F45DE" w:rsidP="00DC75AC">
            <w:pPr>
              <w:ind w:left="113" w:right="113"/>
              <w:jc w:val="center"/>
              <w:rPr>
                <w:b/>
              </w:rPr>
            </w:pPr>
            <w:r w:rsidRPr="00D70A04">
              <w:rPr>
                <w:b/>
              </w:rPr>
              <w:t>CU-PKT011</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CU-PKT012</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CU-PKT013</w:t>
            </w: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REQ-F-HPS-004</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REQ-F-HPS-005</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REQ-F-HPS-006</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REQ-F-HPS-007</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11</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12</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REQ-F-TEK-003</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REQ-F-TEK-004</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REQ-F-TEK-005</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REQ-F-TEK-006</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REQ-F-TEK-009</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REQ-F-TEK-010</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REQ-NF-G002</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REQ-NF-S001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824813" w:rsidRPr="00D70A04" w:rsidTr="00E16129">
        <w:trPr>
          <w:trHeight w:val="260"/>
          <w:jc w:val="center"/>
        </w:trPr>
        <w:tc>
          <w:tcPr>
            <w:tcW w:w="2105"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448"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r>
      <w:tr w:rsidR="001F45DE" w:rsidRPr="00D70A04" w:rsidTr="00E16129">
        <w:trPr>
          <w:trHeight w:val="28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REQ-NF-U001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bl>
    <w:p w:rsidR="001F45DE" w:rsidRPr="00D70A04" w:rsidRDefault="001F45DE" w:rsidP="001F45DE"/>
    <w:p w:rsidR="001F45DE" w:rsidRPr="00D70A04" w:rsidRDefault="001F45DE" w:rsidP="001F45DE">
      <w:pPr>
        <w:ind w:left="0"/>
        <w:rPr>
          <w:b/>
          <w:u w:val="single"/>
        </w:rPr>
      </w:pPr>
      <w:r w:rsidRPr="00D70A04">
        <w:rPr>
          <w:b/>
          <w:u w:val="single"/>
        </w:rPr>
        <w:t>Kudeaketa planak</w:t>
      </w:r>
    </w:p>
    <w:p w:rsidR="001F45DE" w:rsidRPr="00D70A04" w:rsidRDefault="001F45DE" w:rsidP="001F45DE"/>
    <w:tbl>
      <w:tblPr>
        <w:tblW w:w="5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567"/>
        <w:gridCol w:w="438"/>
        <w:gridCol w:w="438"/>
        <w:gridCol w:w="439"/>
        <w:gridCol w:w="449"/>
        <w:gridCol w:w="439"/>
        <w:gridCol w:w="449"/>
        <w:gridCol w:w="449"/>
        <w:gridCol w:w="449"/>
        <w:gridCol w:w="449"/>
        <w:gridCol w:w="449"/>
        <w:gridCol w:w="449"/>
        <w:gridCol w:w="449"/>
        <w:gridCol w:w="449"/>
        <w:gridCol w:w="449"/>
        <w:gridCol w:w="449"/>
      </w:tblGrid>
      <w:tr w:rsidR="00E823FF" w:rsidRPr="00D70A04" w:rsidTr="00CF2B71">
        <w:trPr>
          <w:cantSplit/>
          <w:trHeight w:val="1733"/>
          <w:jc w:val="center"/>
        </w:trPr>
        <w:tc>
          <w:tcPr>
            <w:tcW w:w="2479" w:type="dxa"/>
            <w:tcBorders>
              <w:tl2br w:val="single" w:sz="4" w:space="0" w:color="auto"/>
            </w:tcBorders>
          </w:tcPr>
          <w:p w:rsidR="00E823FF" w:rsidRPr="00D70A04" w:rsidRDefault="00E823FF" w:rsidP="00DC75AC">
            <w:pPr>
              <w:spacing w:before="20" w:after="20"/>
              <w:ind w:left="0"/>
              <w:rPr>
                <w:rFonts w:ascii="Arial Narrow" w:hAnsi="Arial Narrow"/>
                <w:b/>
                <w:sz w:val="20"/>
              </w:rPr>
            </w:pPr>
            <w:r w:rsidRPr="00D70A04">
              <w:rPr>
                <w:rFonts w:ascii="Arial Narrow" w:hAnsi="Arial Narrow"/>
                <w:b/>
                <w:sz w:val="20"/>
              </w:rPr>
              <w:t>Erabilera-kasuak</w:t>
            </w: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CU-KHT001</w:t>
            </w:r>
          </w:p>
        </w:tc>
        <w:tc>
          <w:tcPr>
            <w:tcW w:w="438"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CU-KHT002</w:t>
            </w:r>
          </w:p>
        </w:tc>
        <w:tc>
          <w:tcPr>
            <w:tcW w:w="438" w:type="dxa"/>
            <w:tcMar>
              <w:left w:w="0" w:type="dxa"/>
              <w:right w:w="0" w:type="dxa"/>
            </w:tcMar>
            <w:textDirection w:val="btLr"/>
            <w:vAlign w:val="center"/>
          </w:tcPr>
          <w:p w:rsidR="00E823FF" w:rsidRPr="00E16129" w:rsidRDefault="00E823FF" w:rsidP="00E16129">
            <w:pPr>
              <w:ind w:left="113" w:right="113"/>
              <w:jc w:val="center"/>
              <w:rPr>
                <w:rFonts w:ascii="Arial Narrow" w:hAnsi="Arial Narrow"/>
                <w:b/>
                <w:sz w:val="16"/>
                <w:szCs w:val="16"/>
                <w:highlight w:val="yellow"/>
              </w:rPr>
            </w:pPr>
            <w:r w:rsidRPr="00071ACB">
              <w:rPr>
                <w:b/>
              </w:rPr>
              <w:t>CU-KHT003</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CU-KKT001</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CU-KKT002</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CU-KKT003</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CU-KKT004</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CU-KKT005</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CU-KKT006</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CU-KKT007</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CU-KKT008</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CU-KKT009</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CU-KKT010</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CU-KKT011</w:t>
            </w:r>
          </w:p>
        </w:tc>
        <w:tc>
          <w:tcPr>
            <w:tcW w:w="449"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CU-KKT012</w:t>
            </w:r>
          </w:p>
        </w:tc>
        <w:tc>
          <w:tcPr>
            <w:tcW w:w="449" w:type="dxa"/>
            <w:textDirection w:val="btLr"/>
            <w:vAlign w:val="center"/>
          </w:tcPr>
          <w:p w:rsidR="00E823FF" w:rsidRPr="00D70A04" w:rsidRDefault="00E823FF" w:rsidP="00E823FF">
            <w:pPr>
              <w:ind w:left="113" w:right="113"/>
              <w:jc w:val="center"/>
              <w:rPr>
                <w:rFonts w:ascii="Arial Narrow" w:hAnsi="Arial Narrow"/>
                <w:b/>
                <w:sz w:val="16"/>
                <w:szCs w:val="16"/>
              </w:rPr>
            </w:pPr>
            <w:r w:rsidRPr="00D70A04">
              <w:rPr>
                <w:b/>
              </w:rPr>
              <w:t>CU-KKT01</w:t>
            </w:r>
            <w:r>
              <w:rPr>
                <w:b/>
              </w:rPr>
              <w:t>3</w:t>
            </w: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REQ-F-HPS-008</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09</w:t>
            </w:r>
          </w:p>
        </w:tc>
        <w:tc>
          <w:tcPr>
            <w:tcW w:w="567"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auto"/>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13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REQ-F-TEK-007</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REQ-F-TEK-008</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REQ-F-TEK-013</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824813">
            <w:pPr>
              <w:spacing w:before="20" w:after="20"/>
              <w:ind w:left="0"/>
              <w:rPr>
                <w:rFonts w:cs="Arial"/>
                <w:b/>
                <w:szCs w:val="22"/>
              </w:rPr>
            </w:pPr>
            <w:r w:rsidRPr="00D70A04">
              <w:rPr>
                <w:rFonts w:cs="Arial"/>
                <w:b/>
                <w:szCs w:val="22"/>
              </w:rPr>
              <w:t>REQ-NF-S002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REQ-NF-U001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bl>
    <w:p w:rsidR="001F45DE" w:rsidRPr="00D70A04" w:rsidRDefault="001F45DE" w:rsidP="001F45DE"/>
    <w:p w:rsidR="001F45DE" w:rsidRPr="00D70A04" w:rsidRDefault="001F45DE" w:rsidP="001F45DE"/>
    <w:p w:rsidR="00824813" w:rsidRPr="00D70A04" w:rsidRDefault="00824813" w:rsidP="001F45DE"/>
    <w:p w:rsidR="00824813" w:rsidRPr="00D70A04" w:rsidRDefault="00824813" w:rsidP="001F45DE"/>
    <w:p w:rsidR="00824813" w:rsidRPr="00D70A04" w:rsidRDefault="00824813" w:rsidP="001F45DE"/>
    <w:p w:rsidR="00824813" w:rsidRPr="00D70A04" w:rsidRDefault="00824813" w:rsidP="001F45DE">
      <w:pPr>
        <w:rPr>
          <w:b/>
          <w:u w:val="single"/>
        </w:rPr>
      </w:pPr>
    </w:p>
    <w:p w:rsidR="00824813" w:rsidRPr="00D70A04" w:rsidRDefault="00824813" w:rsidP="001F45DE">
      <w:pPr>
        <w:rPr>
          <w:b/>
          <w:u w:val="single"/>
        </w:rPr>
      </w:pPr>
    </w:p>
    <w:p w:rsidR="001F45DE" w:rsidRPr="00D70A04" w:rsidRDefault="00824813" w:rsidP="001F45DE">
      <w:pPr>
        <w:rPr>
          <w:b/>
          <w:u w:val="single"/>
        </w:rPr>
      </w:pPr>
      <w:r w:rsidRPr="00D70A04">
        <w:rPr>
          <w:b/>
          <w:u w:val="single"/>
        </w:rPr>
        <w:t>Segurtasuna</w:t>
      </w:r>
    </w:p>
    <w:p w:rsidR="00824813" w:rsidRPr="00D70A04" w:rsidRDefault="00824813" w:rsidP="001F45DE"/>
    <w:tbl>
      <w:tblPr>
        <w:tblW w:w="2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567"/>
        <w:gridCol w:w="438"/>
      </w:tblGrid>
      <w:tr w:rsidR="00824813" w:rsidRPr="00D70A04" w:rsidTr="00824813">
        <w:trPr>
          <w:cantSplit/>
          <w:trHeight w:val="1733"/>
          <w:jc w:val="center"/>
        </w:trPr>
        <w:tc>
          <w:tcPr>
            <w:tcW w:w="2478" w:type="dxa"/>
            <w:tcBorders>
              <w:tl2br w:val="single" w:sz="4" w:space="0" w:color="auto"/>
            </w:tcBorders>
          </w:tcPr>
          <w:p w:rsidR="00824813" w:rsidRPr="00D70A04" w:rsidRDefault="00824813" w:rsidP="00570846">
            <w:pPr>
              <w:spacing w:before="20" w:after="20"/>
              <w:ind w:left="0"/>
              <w:rPr>
                <w:rFonts w:ascii="Arial Narrow" w:hAnsi="Arial Narrow"/>
                <w:b/>
                <w:sz w:val="20"/>
              </w:rPr>
            </w:pPr>
            <w:r w:rsidRPr="00D70A04">
              <w:rPr>
                <w:rFonts w:ascii="Arial Narrow" w:hAnsi="Arial Narrow"/>
                <w:b/>
                <w:sz w:val="20"/>
              </w:rPr>
              <w:t xml:space="preserve">     Erabilera-kasuak</w:t>
            </w: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824813" w:rsidRPr="00D70A04" w:rsidRDefault="00824813" w:rsidP="00824813">
            <w:pPr>
              <w:ind w:left="113" w:right="113"/>
              <w:jc w:val="center"/>
              <w:rPr>
                <w:rFonts w:ascii="Arial Narrow" w:hAnsi="Arial Narrow"/>
                <w:b/>
                <w:sz w:val="16"/>
                <w:szCs w:val="16"/>
              </w:rPr>
            </w:pPr>
            <w:r w:rsidRPr="00D70A04">
              <w:rPr>
                <w:b/>
                <w:szCs w:val="22"/>
              </w:rPr>
              <w:t>CU-SEG001</w:t>
            </w:r>
          </w:p>
        </w:tc>
        <w:tc>
          <w:tcPr>
            <w:tcW w:w="438" w:type="dxa"/>
            <w:tcMar>
              <w:left w:w="0" w:type="dxa"/>
              <w:right w:w="0" w:type="dxa"/>
            </w:tcMar>
            <w:textDirection w:val="btLr"/>
            <w:vAlign w:val="center"/>
          </w:tcPr>
          <w:p w:rsidR="00824813" w:rsidRPr="00D70A04" w:rsidRDefault="00824813" w:rsidP="00570846">
            <w:pPr>
              <w:ind w:left="113" w:right="113"/>
              <w:jc w:val="center"/>
              <w:rPr>
                <w:rFonts w:ascii="Arial Narrow" w:hAnsi="Arial Narrow"/>
                <w:b/>
                <w:sz w:val="16"/>
                <w:szCs w:val="16"/>
              </w:rPr>
            </w:pPr>
            <w:r w:rsidRPr="00D70A04">
              <w:rPr>
                <w:b/>
                <w:szCs w:val="22"/>
              </w:rPr>
              <w:t>CU-SEG002</w:t>
            </w:r>
          </w:p>
        </w:tc>
      </w:tr>
      <w:tr w:rsidR="00824813" w:rsidRPr="00D70A04" w:rsidTr="00824813">
        <w:trPr>
          <w:jc w:val="center"/>
        </w:trPr>
        <w:tc>
          <w:tcPr>
            <w:tcW w:w="2478" w:type="dxa"/>
            <w:vAlign w:val="center"/>
          </w:tcPr>
          <w:p w:rsidR="00824813" w:rsidRPr="00D70A04" w:rsidRDefault="00824813" w:rsidP="00570846">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r w:rsidR="00824813" w:rsidRPr="00D70A04" w:rsidTr="00824813">
        <w:trPr>
          <w:jc w:val="center"/>
        </w:trPr>
        <w:tc>
          <w:tcPr>
            <w:tcW w:w="2478"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567"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bl>
    <w:p w:rsidR="009000A5" w:rsidRPr="00D70A04" w:rsidRDefault="009000A5" w:rsidP="009000A5">
      <w:pPr>
        <w:ind w:left="-1276"/>
      </w:pPr>
    </w:p>
    <w:p w:rsidR="00FD21C2" w:rsidRPr="00D70A04" w:rsidRDefault="00FD21C2" w:rsidP="00FD21C2">
      <w:pPr>
        <w:pStyle w:val="Ttulo1"/>
      </w:pPr>
      <w:bookmarkStart w:id="34" w:name="_Toc461179315"/>
      <w:bookmarkStart w:id="35" w:name="_Toc8902907"/>
      <w:r w:rsidRPr="00D70A04">
        <w:t>Klaseen eredua</w:t>
      </w:r>
      <w:bookmarkEnd w:id="34"/>
      <w:bookmarkEnd w:id="35"/>
    </w:p>
    <w:p w:rsidR="00787BB9" w:rsidRPr="00D70A04" w:rsidRDefault="00787BB9" w:rsidP="00787BB9">
      <w:pPr>
        <w:ind w:left="-142"/>
      </w:pPr>
      <w:r w:rsidRPr="00D70A04">
        <w:t xml:space="preserve">Atal honetan sisteman parte hartuko duten klaseen eredua deskribatuko da. Nahiz eta orain arte sistema hiru azpisistema desberdinetan banatu izan, puntu honetan eta sistemaren tamaina kontuan izanik ez da ikusten hiru azpisistemen artean egin beharreko desberdintasunik, hiru azpisistemak klase eredu bakar bat partekatzen </w:t>
      </w:r>
      <w:r w:rsidR="004E5998" w:rsidRPr="00D70A04">
        <w:t>baitute</w:t>
      </w:r>
      <w:r w:rsidRPr="00D70A04">
        <w:t>.</w:t>
      </w:r>
    </w:p>
    <w:p w:rsidR="00787BB9" w:rsidRPr="00D70A04" w:rsidRDefault="00787BB9" w:rsidP="00787BB9">
      <w:pPr>
        <w:ind w:left="-142"/>
      </w:pPr>
      <w:r w:rsidRPr="00D70A04">
        <w:t xml:space="preserve">Sisteman erabiliko diren klase garrantzitsuenak ondoko </w:t>
      </w:r>
      <w:r w:rsidR="00905BEC" w:rsidRPr="00D70A04">
        <w:t>diagraman des</w:t>
      </w:r>
      <w:r w:rsidR="00FD61E5" w:rsidRPr="00D70A04">
        <w:t>kribatzen dira:</w:t>
      </w:r>
    </w:p>
    <w:p w:rsidR="00FD61E5" w:rsidRPr="00D70A04" w:rsidRDefault="00D95C82" w:rsidP="007028E9">
      <w:pPr>
        <w:ind w:left="-426"/>
      </w:pPr>
      <w:r>
        <w:rPr>
          <w:noProof/>
          <w:szCs w:val="24"/>
          <w:lang w:val="es-ES_tradnl" w:eastAsia="es-ES_tradnl" w:bidi="ar-SA"/>
        </w:rPr>
        <w:drawing>
          <wp:inline distT="0" distB="0" distL="0" distR="0" wp14:anchorId="2DAD5909" wp14:editId="6E3D81BD">
            <wp:extent cx="5496591" cy="4943475"/>
            <wp:effectExtent l="0" t="0" r="889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96591" cy="4943475"/>
                    </a:xfrm>
                    <a:prstGeom prst="rect">
                      <a:avLst/>
                    </a:prstGeom>
                    <a:noFill/>
                    <a:ln>
                      <a:noFill/>
                    </a:ln>
                  </pic:spPr>
                </pic:pic>
              </a:graphicData>
            </a:graphic>
          </wp:inline>
        </w:drawing>
      </w:r>
    </w:p>
    <w:p w:rsidR="007028E9" w:rsidRDefault="007028E9" w:rsidP="007028E9">
      <w:pPr>
        <w:pStyle w:val="Prrafodelista"/>
        <w:numPr>
          <w:ilvl w:val="0"/>
          <w:numId w:val="9"/>
        </w:numPr>
        <w:rPr>
          <w:lang w:val="eu-ES"/>
        </w:rPr>
      </w:pPr>
      <w:r>
        <w:rPr>
          <w:lang w:val="eu-ES"/>
        </w:rPr>
        <w:t>Erabiltzaileak Entitate batzuk kudeatu ahal ditu.</w:t>
      </w:r>
    </w:p>
    <w:p w:rsidR="001973E1" w:rsidRPr="00D70A04" w:rsidRDefault="00DC75AC" w:rsidP="00DC75AC">
      <w:pPr>
        <w:pStyle w:val="Prrafodelista"/>
        <w:numPr>
          <w:ilvl w:val="0"/>
          <w:numId w:val="9"/>
        </w:numPr>
        <w:rPr>
          <w:lang w:val="eu-ES"/>
        </w:rPr>
      </w:pPr>
      <w:r w:rsidRPr="00D70A04">
        <w:rPr>
          <w:lang w:val="eu-ES"/>
        </w:rPr>
        <w:t>Instituzio bakoitzak Plan Estrategiko eta Kudeaketa Plan bakoitzarentzat ardatz batzuk izango ditu.</w:t>
      </w:r>
    </w:p>
    <w:p w:rsidR="00DC75AC" w:rsidRPr="00D70A04" w:rsidRDefault="00DC75AC" w:rsidP="00DC75AC">
      <w:pPr>
        <w:pStyle w:val="Prrafodelista"/>
        <w:numPr>
          <w:ilvl w:val="0"/>
          <w:numId w:val="9"/>
        </w:numPr>
        <w:rPr>
          <w:lang w:val="eu-ES"/>
        </w:rPr>
      </w:pPr>
      <w:r w:rsidRPr="00D70A04">
        <w:rPr>
          <w:lang w:val="eu-ES"/>
        </w:rPr>
        <w:t>Ardatz bakoitzak elementu batzuk izango ditu. Elementuak 3</w:t>
      </w:r>
      <w:r w:rsidR="0013667E" w:rsidRPr="00D70A04">
        <w:rPr>
          <w:lang w:val="eu-ES"/>
        </w:rPr>
        <w:t>. maila arte helduko dira plan estregikoen kasuan eta 4. maila arte kudeaketa planen kasuan.</w:t>
      </w:r>
    </w:p>
    <w:p w:rsidR="0013667E" w:rsidRPr="00D70A04" w:rsidRDefault="0013667E" w:rsidP="00DC75AC">
      <w:pPr>
        <w:pStyle w:val="Prrafodelista"/>
        <w:numPr>
          <w:ilvl w:val="0"/>
          <w:numId w:val="9"/>
        </w:numPr>
        <w:rPr>
          <w:lang w:val="eu-ES"/>
        </w:rPr>
      </w:pPr>
      <w:r w:rsidRPr="00D70A04">
        <w:rPr>
          <w:lang w:val="eu-ES"/>
        </w:rPr>
        <w:t>Kudeaketa planen kasuan, 4. mailako elementuei lotuta ekintza batzuk egongo dira.</w:t>
      </w:r>
    </w:p>
    <w:p w:rsidR="0013667E" w:rsidRPr="00D70A04" w:rsidRDefault="0013667E" w:rsidP="00DC75AC">
      <w:pPr>
        <w:pStyle w:val="Prrafodelista"/>
        <w:numPr>
          <w:ilvl w:val="0"/>
          <w:numId w:val="9"/>
        </w:numPr>
        <w:rPr>
          <w:lang w:val="eu-ES"/>
        </w:rPr>
      </w:pPr>
      <w:r w:rsidRPr="00D70A04">
        <w:rPr>
          <w:lang w:val="eu-ES"/>
        </w:rPr>
        <w:t>Plan estrategiko</w:t>
      </w:r>
      <w:r w:rsidR="00494B88">
        <w:rPr>
          <w:lang w:val="eu-ES"/>
        </w:rPr>
        <w:t>a</w:t>
      </w:r>
      <w:r w:rsidR="00925E72">
        <w:rPr>
          <w:lang w:val="eu-ES"/>
        </w:rPr>
        <w:t xml:space="preserve">k </w:t>
      </w:r>
      <w:r w:rsidRPr="00D70A04">
        <w:rPr>
          <w:lang w:val="eu-ES"/>
        </w:rPr>
        <w:t>ardatz</w:t>
      </w:r>
      <w:r w:rsidR="005B1483">
        <w:rPr>
          <w:lang w:val="eu-ES"/>
        </w:rPr>
        <w:t xml:space="preserve">, </w:t>
      </w:r>
      <w:r w:rsidRPr="00D70A04">
        <w:rPr>
          <w:lang w:val="eu-ES"/>
        </w:rPr>
        <w:t>elementu</w:t>
      </w:r>
      <w:r w:rsidR="005B1483">
        <w:rPr>
          <w:lang w:val="eu-ES"/>
        </w:rPr>
        <w:t xml:space="preserve"> eta adierazleekin</w:t>
      </w:r>
      <w:r w:rsidRPr="00D70A04">
        <w:rPr>
          <w:lang w:val="eu-ES"/>
        </w:rPr>
        <w:t xml:space="preserve"> osatutako estruktura bat eratuko dute.</w:t>
      </w:r>
    </w:p>
    <w:p w:rsidR="0013667E" w:rsidRDefault="0013667E" w:rsidP="00DC75AC">
      <w:pPr>
        <w:pStyle w:val="Prrafodelista"/>
        <w:numPr>
          <w:ilvl w:val="0"/>
          <w:numId w:val="9"/>
        </w:numPr>
        <w:rPr>
          <w:lang w:val="eu-ES"/>
        </w:rPr>
      </w:pPr>
      <w:r w:rsidRPr="00D70A04">
        <w:rPr>
          <w:lang w:val="eu-ES"/>
        </w:rPr>
        <w:t>Kudeaketa planek ardatz, elementu eta ekintzekin osatutako estruktura bat eratuko dute.</w:t>
      </w:r>
    </w:p>
    <w:p w:rsidR="007028E9" w:rsidRDefault="007028E9" w:rsidP="00DC75AC">
      <w:pPr>
        <w:pStyle w:val="Prrafodelista"/>
        <w:numPr>
          <w:ilvl w:val="0"/>
          <w:numId w:val="9"/>
        </w:numPr>
        <w:rPr>
          <w:lang w:val="eu-ES"/>
        </w:rPr>
      </w:pPr>
      <w:r>
        <w:rPr>
          <w:lang w:val="eu-ES"/>
        </w:rPr>
        <w:t>Plan Estrategiko bat Entitate batena da.</w:t>
      </w:r>
    </w:p>
    <w:p w:rsidR="007028E9" w:rsidRPr="00D70A04" w:rsidRDefault="007028E9" w:rsidP="00DC75AC">
      <w:pPr>
        <w:pStyle w:val="Prrafodelista"/>
        <w:numPr>
          <w:ilvl w:val="0"/>
          <w:numId w:val="9"/>
        </w:numPr>
        <w:rPr>
          <w:lang w:val="eu-ES"/>
        </w:rPr>
      </w:pPr>
      <w:r>
        <w:rPr>
          <w:lang w:val="eu-ES"/>
        </w:rPr>
        <w:t>Plan Estrategiko bat Plangintzaldi batean eratzen da.</w:t>
      </w:r>
    </w:p>
    <w:p w:rsidR="00FD21C2" w:rsidRPr="00D70A04" w:rsidRDefault="00F54D9A" w:rsidP="00B832A6">
      <w:pPr>
        <w:pStyle w:val="Ttulo2"/>
      </w:pPr>
      <w:bookmarkStart w:id="36" w:name="_Toc461179318"/>
      <w:bookmarkStart w:id="37" w:name="_Toc8902908"/>
      <w:r w:rsidRPr="00D70A04">
        <w:t>Klase-katalogoa</w:t>
      </w:r>
      <w:bookmarkEnd w:id="36"/>
      <w:bookmarkEnd w:id="37"/>
    </w:p>
    <w:p w:rsidR="00285974" w:rsidRPr="00D70A04" w:rsidRDefault="00285974" w:rsidP="00285974">
      <w:pPr>
        <w:pStyle w:val="Ttulo3"/>
      </w:pPr>
      <w:r w:rsidRPr="00D70A04">
        <w:t>Ekintza klasea (</w:t>
      </w:r>
      <w:r w:rsidR="00F0657D" w:rsidRPr="00D70A04">
        <w:t>Acció</w:t>
      </w:r>
      <w:r w:rsidRPr="00D70A04">
        <w:t>n)</w:t>
      </w:r>
    </w:p>
    <w:p w:rsidR="00285974" w:rsidRDefault="00285974" w:rsidP="00285974">
      <w:pPr>
        <w:spacing w:before="120" w:after="120"/>
        <w:ind w:left="0"/>
        <w:jc w:val="left"/>
        <w:rPr>
          <w:szCs w:val="24"/>
          <w:u w:color="000000"/>
        </w:rPr>
      </w:pPr>
      <w:r w:rsidRPr="00D70A04">
        <w:rPr>
          <w:szCs w:val="24"/>
          <w:u w:color="000000"/>
        </w:rPr>
        <w:t>Ekintzen informazioa gordetzen duen klasea izango da.</w:t>
      </w:r>
    </w:p>
    <w:tbl>
      <w:tblPr>
        <w:tblW w:w="8080" w:type="dxa"/>
        <w:tblInd w:w="108" w:type="dxa"/>
        <w:tblLayout w:type="fixed"/>
        <w:tblLook w:val="0000" w:firstRow="0" w:lastRow="0" w:firstColumn="0" w:lastColumn="0" w:noHBand="0" w:noVBand="0"/>
      </w:tblPr>
      <w:tblGrid>
        <w:gridCol w:w="1701"/>
        <w:gridCol w:w="1418"/>
        <w:gridCol w:w="1417"/>
        <w:gridCol w:w="1134"/>
        <w:gridCol w:w="2410"/>
      </w:tblGrid>
      <w:tr w:rsidR="00285974" w:rsidRPr="00D70A04" w:rsidTr="00D1587D">
        <w:trPr>
          <w:tblHeader/>
        </w:trPr>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418"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417"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41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38" w:name="BKM_E1A144F3_ABC7_4218_9263_DE16F702D3C1"/>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sidRPr="00D95C82">
              <w:rPr>
                <w:sz w:val="16"/>
                <w:szCs w:val="24"/>
                <w:u w:color="000000"/>
              </w:rPr>
              <w:t>Ekintzaren deskribapena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38"/>
      </w:tr>
      <w:bookmarkStart w:id="39" w:name="BKM_4F097B2E_64D6_49e2_918F_90040F9E27C8"/>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95C82">
            <w:pPr>
              <w:spacing w:before="120" w:after="120"/>
              <w:ind w:left="0"/>
              <w:jc w:val="left"/>
              <w:rPr>
                <w:sz w:val="16"/>
                <w:szCs w:val="24"/>
              </w:rPr>
            </w:pPr>
            <w:r w:rsidRPr="00D95C82">
              <w:rPr>
                <w:sz w:val="16"/>
                <w:szCs w:val="24"/>
              </w:rPr>
              <w:fldChar w:fldCharType="begin" w:fldLock="1"/>
            </w:r>
            <w:r w:rsidRPr="00D95C82">
              <w:rPr>
                <w:sz w:val="16"/>
                <w:szCs w:val="24"/>
              </w:rPr>
              <w:instrText xml:space="preserve">MERGEFIELD </w:instrText>
            </w:r>
            <w:r w:rsidRPr="00D70A04">
              <w:rPr>
                <w:sz w:val="16"/>
                <w:szCs w:val="24"/>
              </w:rPr>
              <w:instrText>Att.Name</w:instrText>
            </w:r>
            <w:r w:rsidRPr="00D95C82">
              <w:rPr>
                <w:sz w:val="16"/>
                <w:szCs w:val="24"/>
              </w:rPr>
              <w:fldChar w:fldCharType="separate"/>
            </w:r>
            <w:r w:rsidRPr="00D70A04">
              <w:rPr>
                <w:sz w:val="16"/>
                <w:szCs w:val="24"/>
              </w:rPr>
              <w:t>fechaFin</w:t>
            </w:r>
            <w:r w:rsidRPr="00D95C82">
              <w:rPr>
                <w:sz w:val="16"/>
                <w:szCs w:val="24"/>
              </w:rPr>
              <w:fldChar w:fldCharType="end"/>
            </w:r>
            <w:r w:rsidR="00D95C82">
              <w:rPr>
                <w:sz w:val="16"/>
                <w:szCs w:val="24"/>
              </w:rPr>
              <w:t>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Date</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Noiz amaitu behar du ekintzak</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39"/>
      </w:tr>
      <w:bookmarkStart w:id="40" w:name="BKM_414A289D_49C6_4344_BF53_BBB5C8E75FB9"/>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idAccion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95C82">
            <w:pPr>
              <w:spacing w:before="120" w:after="120"/>
              <w:ind w:left="0"/>
              <w:jc w:val="left"/>
              <w:rPr>
                <w:sz w:val="16"/>
                <w:szCs w:val="24"/>
                <w:u w:color="000000"/>
              </w:rPr>
            </w:pPr>
            <w:r w:rsidRPr="00D95C82">
              <w:rPr>
                <w:sz w:val="16"/>
                <w:szCs w:val="24"/>
                <w:u w:color="000000"/>
              </w:rPr>
              <w:t>Ekintza identifikatzeko balorea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40"/>
      </w:tr>
      <w:bookmarkStart w:id="41" w:name="BKM_5724BBC3_1B11_4229_94B3_F8A66A60EC26"/>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Esleituta dagoen elementuaren identifikazioa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41"/>
      </w:tr>
      <w:bookmarkStart w:id="42" w:name="BKM_31F0E7C0_9B6D_4f4a_B316_795A19A8F7E3"/>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nombre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Ekintzaren izena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42"/>
      </w:tr>
      <w:bookmarkStart w:id="43" w:name="BKM_ABD97F57_0F52_4fa7_AB45_B54C925E3AE2"/>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responsable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1587D" w:rsidP="00D1587D">
            <w:pPr>
              <w:spacing w:before="120" w:after="120"/>
              <w:ind w:left="0"/>
              <w:jc w:val="left"/>
              <w:rPr>
                <w:sz w:val="16"/>
                <w:szCs w:val="24"/>
                <w:u w:color="000000"/>
              </w:rPr>
            </w:pPr>
            <w:r>
              <w:rPr>
                <w:sz w:val="16"/>
                <w:szCs w:val="24"/>
                <w:u w:color="000000"/>
              </w:rPr>
              <w:t>Ekintzaren arduraduna</w:t>
            </w:r>
          </w:p>
        </w:tc>
        <w:bookmarkEnd w:id="43"/>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C75AC">
            <w:pPr>
              <w:spacing w:before="120" w:after="120"/>
              <w:ind w:left="0"/>
              <w:jc w:val="left"/>
              <w:rPr>
                <w:szCs w:val="24"/>
              </w:rPr>
            </w:pPr>
            <w:r w:rsidRPr="00D95C82">
              <w:rPr>
                <w:sz w:val="16"/>
                <w:szCs w:val="24"/>
              </w:rPr>
              <w:t>motivoAplazamiento</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sidRPr="00D1587D">
              <w:rPr>
                <w:sz w:val="16"/>
                <w:szCs w:val="24"/>
              </w:rPr>
              <w:t>Atzerapenaren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jc w:val="left"/>
              <w:rPr>
                <w:sz w:val="16"/>
                <w:szCs w:val="24"/>
              </w:rPr>
            </w:pPr>
            <w:r w:rsidRPr="00D95C82">
              <w:rPr>
                <w:sz w:val="16"/>
                <w:szCs w:val="24"/>
              </w:rPr>
              <w:t>motivo</w:t>
            </w:r>
            <w:r>
              <w:rPr>
                <w:sz w:val="16"/>
                <w:szCs w:val="24"/>
              </w:rPr>
              <w:t>Cancelacion</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Bertan beherako uzteko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nuevaFechaPrevista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Noiz bukatu behar duen data berria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numeroReceptores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Hartzailearen zenbakia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rPr>
                <w:sz w:val="16"/>
                <w:szCs w:val="24"/>
              </w:rPr>
            </w:pPr>
            <w:r>
              <w:rPr>
                <w:sz w:val="16"/>
                <w:szCs w:val="24"/>
              </w:rPr>
              <w:t>observaciones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Oharrak</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porcentajeReceptoresHombre</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Pr>
                <w:sz w:val="16"/>
                <w:szCs w:val="24"/>
              </w:rPr>
              <w:t>Gizonezko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porcentajeReceptoresMujeres</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Pr>
                <w:sz w:val="16"/>
                <w:szCs w:val="24"/>
              </w:rPr>
              <w:t>Emakumezko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situacionFinal</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C75AC">
            <w:pPr>
              <w:spacing w:before="120" w:after="120"/>
              <w:ind w:left="0"/>
              <w:jc w:val="left"/>
              <w:rPr>
                <w:szCs w:val="24"/>
              </w:rPr>
            </w:pPr>
            <w:r w:rsidRPr="00D1587D">
              <w:rPr>
                <w:sz w:val="16"/>
                <w:szCs w:val="24"/>
              </w:rPr>
              <w:t>Egoera amaieran</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tipoReceptor</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sidRPr="00D1587D">
              <w:rPr>
                <w:sz w:val="16"/>
                <w:szCs w:val="24"/>
              </w:rPr>
              <w:t>Hartzaile mota</w:t>
            </w:r>
            <w:r>
              <w:rPr>
                <w:sz w:val="16"/>
                <w:szCs w:val="24"/>
              </w:rPr>
              <w:t>. Balore hau mugatua da.</w:t>
            </w:r>
          </w:p>
        </w:tc>
      </w:tr>
    </w:tbl>
    <w:p w:rsidR="00285974" w:rsidRPr="00D70A04" w:rsidRDefault="00285974" w:rsidP="001F059F">
      <w:pPr>
        <w:ind w:left="0"/>
        <w:rPr>
          <w:szCs w:val="24"/>
          <w:u w:color="000000"/>
        </w:rPr>
      </w:pPr>
      <w:bookmarkStart w:id="44" w:name="BKM_8290B40B_691F_42a3_84E2_370DEDEDB264"/>
    </w:p>
    <w:p w:rsidR="00285974" w:rsidRPr="00D70A04" w:rsidRDefault="00285974" w:rsidP="00285974">
      <w:pPr>
        <w:pStyle w:val="Ttulo3"/>
      </w:pPr>
      <w:r w:rsidRPr="00D70A04">
        <w:t>Ardatza klasea (Eje)</w:t>
      </w:r>
    </w:p>
    <w:p w:rsidR="00285974" w:rsidRPr="00D70A04" w:rsidRDefault="00285974" w:rsidP="00285974">
      <w:pPr>
        <w:spacing w:before="120" w:after="120"/>
        <w:ind w:left="0"/>
        <w:jc w:val="left"/>
        <w:rPr>
          <w:szCs w:val="24"/>
          <w:u w:color="000000"/>
        </w:rPr>
      </w:pPr>
      <w:r w:rsidRPr="00D70A04">
        <w:rPr>
          <w:szCs w:val="24"/>
          <w:u w:color="000000"/>
        </w:rPr>
        <w:t>Ardatzen informazioa gordetzen duen klasea izango da.</w:t>
      </w:r>
    </w:p>
    <w:p w:rsidR="00D1587D" w:rsidRDefault="00D1587D" w:rsidP="00285974">
      <w:pPr>
        <w:spacing w:before="120" w:after="120"/>
        <w:ind w:left="0"/>
        <w:jc w:val="left"/>
        <w:rPr>
          <w:szCs w:val="24"/>
          <w:u w:color="000000"/>
        </w:rPr>
      </w:pPr>
    </w:p>
    <w:p w:rsidR="00285974" w:rsidRPr="00D70A04" w:rsidRDefault="00285974" w:rsidP="00285974">
      <w:pPr>
        <w:spacing w:before="120" w:after="120"/>
        <w:ind w:left="0"/>
        <w:jc w:val="left"/>
        <w:rPr>
          <w:szCs w:val="24"/>
          <w:u w:color="000000"/>
        </w:rPr>
      </w:pP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tbl>
      <w:tblPr>
        <w:tblW w:w="8222" w:type="dxa"/>
        <w:tblInd w:w="108" w:type="dxa"/>
        <w:tblLayout w:type="fixed"/>
        <w:tblLook w:val="0000" w:firstRow="0" w:lastRow="0" w:firstColumn="0" w:lastColumn="0" w:noHBand="0" w:noVBand="0"/>
      </w:tblPr>
      <w:tblGrid>
        <w:gridCol w:w="1513"/>
        <w:gridCol w:w="1181"/>
        <w:gridCol w:w="1559"/>
        <w:gridCol w:w="1276"/>
        <w:gridCol w:w="2693"/>
      </w:tblGrid>
      <w:tr w:rsidR="00285974" w:rsidRPr="00D70A04" w:rsidTr="00D1587D">
        <w:trPr>
          <w:cantSplit/>
          <w:tblHeader/>
        </w:trPr>
        <w:tc>
          <w:tcPr>
            <w:tcW w:w="151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18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69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45" w:name="BKM_DFC00F32_D169_4a6c_8329_3366A4FA7617"/>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Ardatzaren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45"/>
      </w:tr>
      <w:bookmarkStart w:id="46" w:name="BKM_DAC2CA1A_5FAE_4d8e_9893_2507FEFF096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entidad</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Entidad</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Lotuta dagoen entitatearen mota</w:t>
            </w:r>
          </w:p>
        </w:tc>
        <w:bookmarkEnd w:id="46"/>
      </w:tr>
      <w:bookmarkStart w:id="47" w:name="BKM_37474C92_E13A_49f5_8EFA_A6A1EDE83939"/>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47"/>
      </w:tr>
      <w:bookmarkStart w:id="48" w:name="BKM_57E3890F_4C3F_4f34_BCBA_7587128B293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48"/>
      </w:tr>
      <w:bookmarkStart w:id="49" w:name="BKM_B566FAA5_7927_4f2f_AD6E_1DCCBBF10913"/>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 honen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44"/>
        <w:bookmarkEnd w:id="49"/>
      </w:tr>
    </w:tbl>
    <w:p w:rsidR="00285974" w:rsidRPr="00D70A04" w:rsidRDefault="00285974" w:rsidP="00285974">
      <w:pPr>
        <w:rPr>
          <w:szCs w:val="24"/>
          <w:u w:color="000000"/>
        </w:rPr>
      </w:pPr>
      <w:bookmarkStart w:id="50" w:name="BKM_1F3F0613_49E0_4685_ABEC_4F6F8A52A287"/>
    </w:p>
    <w:p w:rsidR="00285974" w:rsidRPr="00D70A04" w:rsidRDefault="00285974" w:rsidP="00285974">
      <w:pPr>
        <w:pStyle w:val="Ttulo3"/>
      </w:pPr>
      <w:r w:rsidRPr="00D70A04">
        <w:t>Elementu klasea (Elemento)</w:t>
      </w:r>
    </w:p>
    <w:p w:rsidR="00285974" w:rsidRPr="00D70A04" w:rsidRDefault="00285974" w:rsidP="00285974">
      <w:pPr>
        <w:spacing w:before="120" w:after="120"/>
        <w:ind w:left="0"/>
        <w:jc w:val="left"/>
        <w:rPr>
          <w:szCs w:val="24"/>
          <w:u w:color="000000"/>
        </w:rPr>
      </w:pPr>
      <w:r w:rsidRPr="00D70A04">
        <w:rPr>
          <w:szCs w:val="24"/>
          <w:u w:color="000000"/>
        </w:rPr>
        <w:t>Elementuen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559"/>
        <w:gridCol w:w="1276"/>
        <w:gridCol w:w="2835"/>
      </w:tblGrid>
      <w:tr w:rsidR="00285974" w:rsidRPr="00D70A04" w:rsidTr="00D1587D">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1587D">
            <w:pPr>
              <w:spacing w:before="120" w:after="120"/>
              <w:ind w:left="0" w:right="-212"/>
              <w:jc w:val="left"/>
              <w:rPr>
                <w:b/>
                <w:sz w:val="16"/>
                <w:szCs w:val="24"/>
              </w:rPr>
            </w:pPr>
            <w:r w:rsidRPr="00D70A04">
              <w:rPr>
                <w:b/>
                <w:sz w:val="16"/>
                <w:szCs w:val="24"/>
              </w:rPr>
              <w:t>Comentarios</w:t>
            </w:r>
          </w:p>
        </w:tc>
      </w:tr>
      <w:bookmarkStart w:id="51" w:name="BKM_8C1A562B_5601_4c58_8C07_3B44BEF5E5B2"/>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Elementuaren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1"/>
      </w:tr>
      <w:bookmarkStart w:id="52" w:name="BKM_D098D34B_0D48_4650_974B_330A300E35BD"/>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elementoPadre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Elemento</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elementu - aita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2"/>
      </w:tr>
      <w:bookmarkStart w:id="53" w:name="BKM_E9D3AF6F_DF1C_42f0_898C_5B32ABDE98EF"/>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List&lt;Elemento&gt;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haurrak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3"/>
      </w:tr>
      <w:bookmarkStart w:id="54" w:name="BKM_1D141BFE_5C77_4f55_AD73_259327401A2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explicaciones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azalpenak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4"/>
      </w:tr>
      <w:bookmarkStart w:id="55" w:name="BKM_AC624288_0E06_41bc_B0BE_B72CD6BDEFD3"/>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Lotuta dagoen ardatza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5"/>
      </w:tr>
      <w:bookmarkStart w:id="56" w:name="BKM_BE4FDB63_6F85_4335_862A_B31A719C3F3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6"/>
      </w:tr>
      <w:bookmarkStart w:id="57" w:name="BKM_53126CB0_5B7F_43e0_8439_D2F0CB75A104"/>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nivel</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maila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7"/>
      </w:tr>
      <w:bookmarkStart w:id="58" w:name="BKM_98375022_3F50_4d86_AFE9_4069D2E7CBD5"/>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Bere mailan, 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8"/>
      </w:tr>
      <w:bookmarkStart w:id="59" w:name="BKM_F9D76420_4FA1_4054_B698_B0AB97616361"/>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50"/>
        <w:bookmarkEnd w:id="59"/>
      </w:tr>
    </w:tbl>
    <w:p w:rsidR="00285974" w:rsidRPr="00D70A04" w:rsidRDefault="00285974" w:rsidP="00285974">
      <w:pPr>
        <w:rPr>
          <w:szCs w:val="24"/>
          <w:u w:color="000000"/>
        </w:rPr>
      </w:pPr>
      <w:bookmarkStart w:id="60" w:name="BKM_291BDC9C_8645_40bb_9D33_AA10569FFC8E"/>
    </w:p>
    <w:p w:rsidR="00285974" w:rsidRPr="00D70A04" w:rsidRDefault="00285974" w:rsidP="00285974">
      <w:pPr>
        <w:pStyle w:val="Ttulo3"/>
      </w:pPr>
      <w:r w:rsidRPr="00D70A04">
        <w:t>Instituzioa klasea (Entidad)</w:t>
      </w:r>
    </w:p>
    <w:p w:rsidR="00285974" w:rsidRPr="00D70A04" w:rsidRDefault="00285974" w:rsidP="00285974">
      <w:pPr>
        <w:spacing w:before="120" w:after="120"/>
        <w:ind w:left="0"/>
        <w:jc w:val="left"/>
        <w:rPr>
          <w:szCs w:val="24"/>
          <w:u w:color="000000"/>
        </w:rPr>
      </w:pPr>
      <w:r w:rsidRPr="00D70A04">
        <w:rPr>
          <w:szCs w:val="24"/>
          <w:u w:color="000000"/>
        </w:rPr>
        <w:t>Instituzioen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1559"/>
        <w:gridCol w:w="1843"/>
        <w:gridCol w:w="1275"/>
        <w:gridCol w:w="1985"/>
      </w:tblGrid>
      <w:tr w:rsidR="00285974" w:rsidRPr="00D70A04" w:rsidTr="00764B42">
        <w:trPr>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198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61" w:name="BKM_433995A7_3ADE_4376_9145_296C119AE8A8"/>
      <w:tr w:rsidR="00285974"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idEntidad</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764B42">
              <w:rPr>
                <w:sz w:val="16"/>
                <w:szCs w:val="24"/>
                <w:u w:color="000000"/>
              </w:rPr>
              <w:fldChar w:fldCharType="begin" w:fldLock="1"/>
            </w:r>
            <w:r w:rsidRPr="00764B42">
              <w:rPr>
                <w:sz w:val="16"/>
                <w:szCs w:val="24"/>
                <w:u w:color="000000"/>
              </w:rPr>
              <w:instrText xml:space="preserve">MERGEFIELD </w:instrText>
            </w:r>
            <w:r w:rsidRPr="00D70A04">
              <w:rPr>
                <w:sz w:val="16"/>
                <w:szCs w:val="24"/>
                <w:u w:color="000000"/>
              </w:rPr>
              <w:instrText>Att.Default</w:instrText>
            </w:r>
            <w:r w:rsidRPr="00764B42">
              <w:rPr>
                <w:sz w:val="16"/>
                <w:szCs w:val="24"/>
                <w:u w:color="000000"/>
              </w:rPr>
              <w:fldChar w:fldCharType="end"/>
            </w: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764B42" w:rsidP="00DC75AC">
            <w:pPr>
              <w:spacing w:before="120" w:after="120"/>
              <w:ind w:left="0"/>
              <w:jc w:val="left"/>
              <w:rPr>
                <w:sz w:val="16"/>
                <w:szCs w:val="24"/>
                <w:u w:color="000000"/>
              </w:rPr>
            </w:pPr>
            <w:r w:rsidRPr="00764B42">
              <w:rPr>
                <w:sz w:val="16"/>
                <w:szCs w:val="24"/>
                <w:u w:color="000000"/>
              </w:rPr>
              <w:t>Entitatearen identifikazioa</w:t>
            </w:r>
            <w:r w:rsidR="00285974" w:rsidRPr="00764B42">
              <w:rPr>
                <w:sz w:val="16"/>
                <w:szCs w:val="24"/>
                <w:u w:color="000000"/>
              </w:rPr>
              <w:fldChar w:fldCharType="begin" w:fldLock="1"/>
            </w:r>
            <w:r w:rsidR="00285974" w:rsidRPr="00764B42">
              <w:rPr>
                <w:sz w:val="16"/>
                <w:szCs w:val="24"/>
                <w:u w:color="000000"/>
              </w:rPr>
              <w:instrText xml:space="preserve">MERGEFIELD </w:instrText>
            </w:r>
            <w:r w:rsidR="00285974" w:rsidRPr="00D70A04">
              <w:rPr>
                <w:sz w:val="16"/>
                <w:szCs w:val="24"/>
                <w:u w:color="000000"/>
              </w:rPr>
              <w:instrText>Att.Notes</w:instrText>
            </w:r>
            <w:r w:rsidR="00285974" w:rsidRPr="00764B42">
              <w:rPr>
                <w:sz w:val="16"/>
                <w:szCs w:val="24"/>
                <w:u w:color="000000"/>
              </w:rPr>
              <w:fldChar w:fldCharType="end"/>
            </w:r>
          </w:p>
        </w:tc>
        <w:bookmarkEnd w:id="60"/>
        <w:bookmarkEnd w:id="61"/>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DC75AC">
            <w:pPr>
              <w:spacing w:before="120" w:after="120"/>
              <w:ind w:left="0"/>
              <w:jc w:val="left"/>
              <w:rPr>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 dagoen kalea edo helbidea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Pr>
                <w:sz w:val="16"/>
                <w:szCs w:val="24"/>
              </w:rPr>
              <w:t>c</w:t>
            </w:r>
            <w:r w:rsidRPr="00764B42">
              <w:rPr>
                <w:sz w:val="16"/>
                <w:szCs w:val="24"/>
              </w:rPr>
              <w:t>if</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Identifikazio Fiskal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sidRPr="00764B42">
              <w:rPr>
                <w:sz w:val="16"/>
                <w:szCs w:val="24"/>
              </w:rPr>
              <w:t>email</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Entitatearen email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municipio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sidRPr="00764B42">
              <w:rPr>
                <w:sz w:val="16"/>
                <w:szCs w:val="24"/>
                <w:lang w:val="es-ES_tradnl"/>
              </w:rPr>
              <w:t>Entitatea dagoen udalerria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nombre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Entitatearen izena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numerocalle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Helbidearen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numTrabajadores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numtrabhombres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Gizonezko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numtrabmujeres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Emakumezko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telefono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Entitatearen telefono zenbaki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rsidRPr="00764B42">
              <w:rPr>
                <w:sz w:val="16"/>
                <w:szCs w:val="24"/>
                <w:lang w:val="es-ES_tradnl"/>
              </w:rPr>
              <w:t>Th</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Helbidearen lurralde historikoa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tipoEmpresa</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Default="00764B42" w:rsidP="00DC75AC">
            <w:pPr>
              <w:spacing w:before="120" w:after="120"/>
              <w:ind w:left="0"/>
              <w:jc w:val="left"/>
              <w:rPr>
                <w:sz w:val="16"/>
                <w:szCs w:val="24"/>
              </w:rPr>
            </w:pPr>
            <w:r>
              <w:rPr>
                <w:sz w:val="16"/>
                <w:szCs w:val="24"/>
              </w:rPr>
              <w:t>Enpresa mota. Balore hau mugatua izango da:</w:t>
            </w:r>
          </w:p>
          <w:p w:rsidR="00764B42" w:rsidRDefault="00764B42" w:rsidP="00B46604">
            <w:pPr>
              <w:pStyle w:val="Prrafodelista"/>
              <w:numPr>
                <w:ilvl w:val="0"/>
                <w:numId w:val="23"/>
              </w:numPr>
              <w:spacing w:before="120" w:after="120"/>
              <w:jc w:val="left"/>
              <w:rPr>
                <w:sz w:val="16"/>
                <w:szCs w:val="24"/>
              </w:rPr>
            </w:pPr>
            <w:r>
              <w:rPr>
                <w:sz w:val="16"/>
                <w:szCs w:val="24"/>
              </w:rPr>
              <w:t>Herri Administrazioa.</w:t>
            </w:r>
          </w:p>
          <w:p w:rsidR="00764B42" w:rsidRDefault="00764B42" w:rsidP="00B46604">
            <w:pPr>
              <w:pStyle w:val="Prrafodelista"/>
              <w:numPr>
                <w:ilvl w:val="0"/>
                <w:numId w:val="23"/>
              </w:numPr>
              <w:spacing w:before="120" w:after="120"/>
              <w:jc w:val="left"/>
              <w:rPr>
                <w:sz w:val="16"/>
                <w:szCs w:val="24"/>
              </w:rPr>
            </w:pPr>
            <w:r>
              <w:rPr>
                <w:sz w:val="16"/>
                <w:szCs w:val="24"/>
              </w:rPr>
              <w:t>Enpresa publikoa.</w:t>
            </w:r>
          </w:p>
          <w:p w:rsidR="00764B42" w:rsidRDefault="00764B42" w:rsidP="00764B42">
            <w:pPr>
              <w:pStyle w:val="Prrafodelista"/>
              <w:spacing w:before="120" w:after="120"/>
              <w:jc w:val="left"/>
              <w:rPr>
                <w:sz w:val="16"/>
                <w:szCs w:val="24"/>
              </w:rPr>
            </w:pPr>
          </w:p>
          <w:p w:rsidR="00764B42" w:rsidRPr="00764B42" w:rsidRDefault="00764B42" w:rsidP="00B46604">
            <w:pPr>
              <w:pStyle w:val="Prrafodelista"/>
              <w:numPr>
                <w:ilvl w:val="0"/>
                <w:numId w:val="23"/>
              </w:numPr>
              <w:spacing w:before="120" w:after="120"/>
              <w:jc w:val="left"/>
              <w:rPr>
                <w:sz w:val="16"/>
                <w:szCs w:val="24"/>
              </w:rPr>
            </w:pPr>
            <w:r>
              <w:rPr>
                <w:sz w:val="16"/>
                <w:szCs w:val="24"/>
              </w:rPr>
              <w:t>Enpresa pribatua.</w:t>
            </w:r>
          </w:p>
        </w:tc>
      </w:tr>
    </w:tbl>
    <w:p w:rsidR="00285974" w:rsidRDefault="00285974" w:rsidP="00285974">
      <w:pPr>
        <w:rPr>
          <w:szCs w:val="24"/>
          <w:u w:color="000000"/>
        </w:rPr>
      </w:pPr>
      <w:bookmarkStart w:id="62" w:name="BKM_4DC9D6D5_83BB_4f04_8818_828DAD4E4A3B"/>
    </w:p>
    <w:p w:rsidR="00764B42" w:rsidRDefault="00764B42" w:rsidP="00285974">
      <w:pPr>
        <w:rPr>
          <w:szCs w:val="24"/>
          <w:u w:color="000000"/>
        </w:rPr>
      </w:pPr>
    </w:p>
    <w:p w:rsidR="00764B42" w:rsidRDefault="00764B42" w:rsidP="00285974">
      <w:pPr>
        <w:rPr>
          <w:szCs w:val="24"/>
          <w:u w:color="000000"/>
        </w:rPr>
      </w:pPr>
    </w:p>
    <w:p w:rsidR="00764B42" w:rsidRPr="00D70A04" w:rsidRDefault="00764B42" w:rsidP="00285974">
      <w:pPr>
        <w:rPr>
          <w:szCs w:val="24"/>
          <w:u w:color="000000"/>
        </w:rPr>
      </w:pPr>
    </w:p>
    <w:p w:rsidR="00630544" w:rsidRPr="00D70A04" w:rsidRDefault="00630544" w:rsidP="00630544">
      <w:pPr>
        <w:pStyle w:val="Ttulo3"/>
      </w:pPr>
      <w:r w:rsidRPr="00D70A04">
        <w:t>Plan estrategikoa Klasea (Plan estratégico)</w:t>
      </w:r>
    </w:p>
    <w:p w:rsidR="00285974" w:rsidRPr="00D70A04" w:rsidRDefault="00630544" w:rsidP="00285974">
      <w:pPr>
        <w:spacing w:before="120" w:after="120"/>
        <w:ind w:left="0"/>
        <w:jc w:val="left"/>
        <w:rPr>
          <w:szCs w:val="24"/>
          <w:u w:color="000000"/>
        </w:rPr>
      </w:pPr>
      <w:r w:rsidRPr="00D70A04">
        <w:rPr>
          <w:szCs w:val="24"/>
          <w:u w:color="000000"/>
        </w:rPr>
        <w:t>Plan estrategikoen informazioa gordetzen duen klasea izango da.</w:t>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080" w:type="dxa"/>
        <w:tblInd w:w="108" w:type="dxa"/>
        <w:tblLayout w:type="fixed"/>
        <w:tblLook w:val="0000" w:firstRow="0" w:lastRow="0" w:firstColumn="0" w:lastColumn="0" w:noHBand="0" w:noVBand="0"/>
      </w:tblPr>
      <w:tblGrid>
        <w:gridCol w:w="1560"/>
        <w:gridCol w:w="992"/>
        <w:gridCol w:w="1843"/>
        <w:gridCol w:w="1134"/>
        <w:gridCol w:w="2551"/>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55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63" w:name="BKM_B993814B_BA48_45e6_BDD2_C63794FFEC77"/>
            <w:r w:rsidRPr="00D77966">
              <w:rPr>
                <w:sz w:val="16"/>
                <w:szCs w:val="24"/>
              </w:rPr>
              <w:t>entidad</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Entidad</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sidRPr="003F47F1">
              <w:rPr>
                <w:sz w:val="16"/>
                <w:szCs w:val="24"/>
              </w:rPr>
              <w:t>Plan estrategikoen jabea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63"/>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64" w:name="BKM_169FB3A3_AE23_46f0_B48F_4630400F6220"/>
            <w:r w:rsidRPr="00D77966">
              <w:rPr>
                <w:sz w:val="16"/>
                <w:szCs w:val="24"/>
              </w:rPr>
              <w:t>fechaAceptacion</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onarpen data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64"/>
      </w:tr>
      <w:bookmarkStart w:id="65" w:name="BKM_6A1C55F6_C532_43e9_8E5A_638C81624855"/>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Att.Name</w:instrText>
            </w:r>
            <w:r w:rsidRPr="00D77966">
              <w:rPr>
                <w:sz w:val="16"/>
                <w:szCs w:val="24"/>
              </w:rPr>
              <w:fldChar w:fldCharType="separate"/>
            </w:r>
            <w:r w:rsidRPr="00D70A04">
              <w:rPr>
                <w:sz w:val="16"/>
                <w:szCs w:val="24"/>
              </w:rPr>
              <w:t>idPlanEstrat</w:t>
            </w:r>
            <w:r w:rsidRPr="00D77966">
              <w:rPr>
                <w:sz w:val="16"/>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MERGEFIELD Att.Datatype</w:instrText>
            </w:r>
            <w:r w:rsidRPr="00D77966">
              <w:rPr>
                <w:sz w:val="16"/>
                <w:szCs w:val="24"/>
              </w:rPr>
              <w:fldChar w:fldCharType="separate"/>
            </w:r>
            <w:r w:rsidRPr="00D77966">
              <w:rPr>
                <w:sz w:val="16"/>
                <w:szCs w:val="24"/>
              </w:rPr>
              <w:t>int</w:t>
            </w:r>
            <w:r w:rsidRPr="00D77966">
              <w:rPr>
                <w:sz w:val="16"/>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identifikazioa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62"/>
        <w:bookmarkEnd w:id="65"/>
      </w:tr>
      <w:tr w:rsidR="00D77966"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3F47F1">
            <w:pPr>
              <w:spacing w:before="120" w:after="120"/>
              <w:ind w:left="0"/>
              <w:jc w:val="left"/>
              <w:rPr>
                <w:sz w:val="16"/>
                <w:szCs w:val="24"/>
              </w:rPr>
            </w:pPr>
            <w:r>
              <w:rPr>
                <w:sz w:val="16"/>
                <w:szCs w:val="24"/>
              </w:rPr>
              <w:t>List&lt;</w:t>
            </w:r>
            <w:r w:rsidR="003F47F1">
              <w:rPr>
                <w:sz w:val="16"/>
                <w:szCs w:val="24"/>
              </w:rPr>
              <w:t>Ejes</w:t>
            </w:r>
            <w:r>
              <w:rPr>
                <w:sz w:val="16"/>
                <w:szCs w:val="24"/>
              </w:rPr>
              <w:t>&gt;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D77966"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3F47F1" w:rsidP="003F47F1">
            <w:pPr>
              <w:spacing w:before="120" w:after="120"/>
              <w:ind w:left="0"/>
              <w:jc w:val="left"/>
              <w:rPr>
                <w:sz w:val="16"/>
                <w:szCs w:val="24"/>
              </w:rPr>
            </w:pPr>
            <w:r>
              <w:rPr>
                <w:sz w:val="16"/>
                <w:szCs w:val="24"/>
              </w:rPr>
              <w:t>Plana osatzen duten ardatzek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Plana osatzen duten elementuek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nivelCumplimientoObligatorio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Derrigorrezko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nivelCumplimientoReqIdioma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Hizkuntza eskakizun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planificacion</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Planificacion</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Lotuta dagoen Plangintzaldia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porcentajeElebi</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Elebidun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porcentajeFinal</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Amaierako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porcentajeInicio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Hasierako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porcentajePrevisto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Aurreikusitako ehunekoa</w:t>
            </w:r>
          </w:p>
        </w:tc>
      </w:tr>
    </w:tbl>
    <w:p w:rsidR="00764B42" w:rsidRPr="00D70A04" w:rsidRDefault="00764B42" w:rsidP="00285974">
      <w:pPr>
        <w:rPr>
          <w:szCs w:val="24"/>
          <w:u w:color="000000"/>
        </w:rPr>
      </w:pPr>
      <w:bookmarkStart w:id="66" w:name="BKM_7FA16D07_F9AE_4d2c_8606_C8F99607D5E7"/>
      <w:bookmarkEnd w:id="66"/>
    </w:p>
    <w:p w:rsidR="00630544" w:rsidRPr="00D70A04" w:rsidRDefault="004B2954" w:rsidP="00630544">
      <w:pPr>
        <w:pStyle w:val="Ttulo3"/>
      </w:pPr>
      <w:r w:rsidRPr="00D70A04">
        <w:t xml:space="preserve">Kudeaketa </w:t>
      </w:r>
      <w:r w:rsidR="00630544" w:rsidRPr="00D70A04">
        <w:t>Plan</w:t>
      </w:r>
      <w:r w:rsidRPr="00D70A04">
        <w:t>ak</w:t>
      </w:r>
      <w:r w:rsidR="00630544" w:rsidRPr="00D70A04">
        <w:t xml:space="preserve"> Klasea (Plan </w:t>
      </w:r>
      <w:r w:rsidRPr="00D70A04">
        <w:t>de gestión</w:t>
      </w:r>
      <w:r w:rsidR="00630544" w:rsidRPr="00D70A04">
        <w:t>)</w:t>
      </w:r>
    </w:p>
    <w:p w:rsidR="00285974" w:rsidRPr="00D70A04" w:rsidRDefault="004B2954" w:rsidP="00285974">
      <w:pPr>
        <w:spacing w:before="120" w:after="120"/>
        <w:ind w:left="0"/>
        <w:jc w:val="left"/>
        <w:rPr>
          <w:szCs w:val="24"/>
          <w:u w:color="000000"/>
        </w:rPr>
      </w:pPr>
      <w:r w:rsidRPr="00D70A04">
        <w:rPr>
          <w:szCs w:val="24"/>
          <w:u w:color="000000"/>
        </w:rPr>
        <w:t xml:space="preserve">Kudeaketa </w:t>
      </w:r>
      <w:r w:rsidR="00630544" w:rsidRPr="00D70A04">
        <w:rPr>
          <w:szCs w:val="24"/>
          <w:u w:color="000000"/>
        </w:rPr>
        <w:t>Plan</w:t>
      </w:r>
      <w:r w:rsidRPr="00D70A04">
        <w:rPr>
          <w:szCs w:val="24"/>
          <w:u w:color="000000"/>
        </w:rPr>
        <w:t>en</w:t>
      </w:r>
      <w:r w:rsidR="00630544" w:rsidRPr="00D70A04">
        <w:rPr>
          <w:szCs w:val="24"/>
          <w:u w:color="000000"/>
        </w:rPr>
        <w:t xml:space="preserve"> informazioa gordetzen duen klasea izango da.</w:t>
      </w:r>
      <w:r w:rsidR="00630544" w:rsidRPr="00D70A04">
        <w:rPr>
          <w:szCs w:val="24"/>
          <w:u w:color="000000"/>
        </w:rPr>
        <w:fldChar w:fldCharType="begin" w:fldLock="1"/>
      </w:r>
      <w:r w:rsidR="00630544" w:rsidRPr="00D70A04">
        <w:rPr>
          <w:szCs w:val="24"/>
          <w:u w:color="000000"/>
        </w:rPr>
        <w:instrText xml:space="preserve">MERGEFIELD </w:instrText>
      </w:r>
      <w:r w:rsidR="00630544" w:rsidRPr="00D70A04">
        <w:rPr>
          <w:sz w:val="16"/>
          <w:szCs w:val="24"/>
          <w:u w:color="000000"/>
        </w:rPr>
        <w:instrText>Element.Notes</w:instrText>
      </w:r>
      <w:r w:rsidR="00630544" w:rsidRPr="00D70A04">
        <w:rPr>
          <w:szCs w:val="24"/>
          <w:u w:color="000000"/>
        </w:rPr>
        <w:fldChar w:fldCharType="end"/>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bookmarkStart w:id="67" w:name="BKM_D3B96DC3_2964_4562_A0C1_1533DCE6EC05"/>
            <w:r w:rsidRPr="006811C5">
              <w:rPr>
                <w:sz w:val="16"/>
                <w:szCs w:val="24"/>
                <w:lang w:val="es-ES_tradnl"/>
              </w:rPr>
              <w:t>Anyo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6811C5" w:rsidP="00DC75AC">
            <w:pPr>
              <w:spacing w:before="120" w:after="120"/>
              <w:ind w:left="0"/>
              <w:jc w:val="left"/>
              <w:rPr>
                <w:sz w:val="16"/>
                <w:szCs w:val="24"/>
                <w:lang w:val="es-ES_tradnl"/>
              </w:rPr>
            </w:pPr>
            <w:r>
              <w:rPr>
                <w:sz w:val="16"/>
                <w:szCs w:val="24"/>
                <w:lang w:val="es-ES_tradnl"/>
              </w:rPr>
              <w:t>Kudeaketa planaren urtea</w:t>
            </w:r>
            <w:r w:rsidR="00285974" w:rsidRPr="006811C5">
              <w:rPr>
                <w:sz w:val="16"/>
                <w:szCs w:val="24"/>
                <w:lang w:val="es-ES_tradnl"/>
              </w:rPr>
              <w:fldChar w:fldCharType="begin" w:fldLock="1"/>
            </w:r>
            <w:r w:rsidR="00285974" w:rsidRPr="006811C5">
              <w:rPr>
                <w:sz w:val="16"/>
                <w:szCs w:val="24"/>
                <w:lang w:val="es-ES_tradnl"/>
              </w:rPr>
              <w:instrText>MERGEFIELD Att.Notes</w:instrText>
            </w:r>
            <w:r w:rsidR="00285974" w:rsidRPr="006811C5">
              <w:rPr>
                <w:sz w:val="16"/>
                <w:szCs w:val="24"/>
                <w:lang w:val="es-ES_tradnl"/>
              </w:rPr>
              <w:fldChar w:fldCharType="end"/>
            </w:r>
          </w:p>
        </w:tc>
        <w:bookmarkEnd w:id="67"/>
      </w:tr>
      <w:bookmarkStart w:id="68" w:name="BKM_59E2E1BE_3B2D_48db_8ED4_4B25B189051B"/>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Att.Name</w:instrText>
            </w:r>
            <w:r w:rsidRPr="006811C5">
              <w:rPr>
                <w:sz w:val="16"/>
                <w:szCs w:val="24"/>
                <w:lang w:val="es-ES_tradnl"/>
              </w:rPr>
              <w:fldChar w:fldCharType="separate"/>
            </w:r>
            <w:r w:rsidRPr="006811C5">
              <w:rPr>
                <w:sz w:val="16"/>
                <w:szCs w:val="24"/>
                <w:lang w:val="es-ES_tradnl"/>
              </w:rPr>
              <w:t>idPlanGestion</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Kudeaketa planaren identifikazioa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bookmarkEnd w:id="68"/>
      </w:tr>
      <w:bookmarkStart w:id="69" w:name="BKM_0ECCB1C4_6247_4e49_88BC_5BDE6D6ED05D"/>
      <w:bookmarkEnd w:id="69"/>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 xml:space="preserve">MERGEFIELD </w:instrText>
            </w:r>
            <w:r>
              <w:rPr>
                <w:sz w:val="16"/>
                <w:szCs w:val="24"/>
                <w:lang w:val="es-ES_tradnl"/>
              </w:rPr>
              <w:instrText>Att.Name</w:instrText>
            </w:r>
            <w:r w:rsidRPr="006811C5">
              <w:rPr>
                <w:sz w:val="16"/>
                <w:szCs w:val="24"/>
                <w:lang w:val="es-ES_tradnl"/>
              </w:rPr>
              <w:fldChar w:fldCharType="separate"/>
            </w:r>
            <w:r>
              <w:rPr>
                <w:sz w:val="16"/>
                <w:szCs w:val="24"/>
                <w:lang w:val="es-ES_tradnl"/>
              </w:rPr>
              <w:t>listaAcciones</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ekintzak</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ardatzak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6811C5">
            <w:pPr>
              <w:spacing w:before="120" w:after="120"/>
              <w:ind w:left="0"/>
              <w:jc w:val="left"/>
              <w:rPr>
                <w:sz w:val="16"/>
                <w:szCs w:val="24"/>
                <w:lang w:val="es-ES_tradnl"/>
              </w:rPr>
            </w:pPr>
            <w:r>
              <w:rPr>
                <w:sz w:val="16"/>
                <w:szCs w:val="24"/>
                <w:lang w:val="es-ES_tradnl"/>
              </w:rPr>
              <w:t>Planari lotuta dauden elementuak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Lotuta dagoen Plan Estrategikoa</w:t>
            </w:r>
          </w:p>
        </w:tc>
      </w:tr>
    </w:tbl>
    <w:p w:rsidR="00285974" w:rsidRPr="00D70A04" w:rsidRDefault="00285974" w:rsidP="00285974">
      <w:pPr>
        <w:rPr>
          <w:rFonts w:ascii="Times New Roman" w:hAnsi="Times New Roman"/>
          <w:szCs w:val="24"/>
        </w:rPr>
      </w:pPr>
    </w:p>
    <w:p w:rsidR="00711798" w:rsidRPr="00D70A04" w:rsidRDefault="00711798" w:rsidP="00711798">
      <w:pPr>
        <w:pStyle w:val="Ttulo3"/>
      </w:pPr>
      <w:r>
        <w:t>Plangintzaldia</w:t>
      </w:r>
      <w:r w:rsidRPr="00D70A04">
        <w:t xml:space="preserve"> (</w:t>
      </w:r>
      <w:r>
        <w:t>Planificación</w:t>
      </w:r>
      <w:r w:rsidRPr="00D70A04">
        <w:t>)</w:t>
      </w:r>
    </w:p>
    <w:p w:rsidR="00711798" w:rsidRDefault="00711798" w:rsidP="00711798">
      <w:pPr>
        <w:spacing w:before="120" w:after="120"/>
        <w:ind w:left="0"/>
        <w:jc w:val="left"/>
        <w:rPr>
          <w:szCs w:val="24"/>
          <w:u w:color="000000"/>
        </w:rPr>
      </w:pPr>
      <w:r>
        <w:rPr>
          <w:szCs w:val="24"/>
          <w:u w:color="000000"/>
        </w:rPr>
        <w:t xml:space="preserve">Plangintzaldiaren </w:t>
      </w:r>
      <w:r w:rsidRPr="00D70A04">
        <w:rPr>
          <w:szCs w:val="24"/>
          <w:u w:color="000000"/>
        </w:rPr>
        <w:t>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AE2301" w:rsidRPr="00D70A04" w:rsidRDefault="00AE2301" w:rsidP="00711798">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AE2301"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Comentarios</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codPlanificacion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identifikazioa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descripcion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deskribapena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fechaFin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amaierako data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fechaInicio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hasierako data</w:t>
            </w:r>
          </w:p>
        </w:tc>
      </w:tr>
    </w:tbl>
    <w:p w:rsidR="00285974" w:rsidRDefault="00285974" w:rsidP="00AE2301">
      <w:pPr>
        <w:ind w:left="0"/>
      </w:pPr>
    </w:p>
    <w:p w:rsidR="004D3450" w:rsidRPr="00D70A04" w:rsidRDefault="004D3450" w:rsidP="004D3450">
      <w:pPr>
        <w:pStyle w:val="Ttulo3"/>
      </w:pPr>
      <w:r>
        <w:t>Erabiltzaileak</w:t>
      </w:r>
      <w:r w:rsidRPr="00D70A04">
        <w:t xml:space="preserve"> (</w:t>
      </w:r>
      <w:r>
        <w:t>Usuarios</w:t>
      </w:r>
      <w:r w:rsidRPr="00D70A04">
        <w:t>)</w:t>
      </w:r>
    </w:p>
    <w:p w:rsidR="004D3450" w:rsidRDefault="004D3450" w:rsidP="004D3450">
      <w:pPr>
        <w:spacing w:before="120" w:after="120"/>
        <w:ind w:left="0"/>
        <w:jc w:val="left"/>
        <w:rPr>
          <w:szCs w:val="24"/>
          <w:u w:color="000000"/>
        </w:rPr>
      </w:pPr>
      <w:r>
        <w:rPr>
          <w:szCs w:val="24"/>
          <w:u w:color="000000"/>
        </w:rPr>
        <w:t>Kanpoko Teknikarien informazioa gordetzen duen klasea izango da. Teknikari hauek entitate batzuk kudea ditzakete.</w:t>
      </w:r>
    </w:p>
    <w:p w:rsidR="004D3450" w:rsidRPr="00D70A04" w:rsidRDefault="004D3450" w:rsidP="004D3450">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4D3450"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Comentarios</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a</w:t>
            </w:r>
            <w:r w:rsidRPr="004D3450">
              <w:rPr>
                <w:sz w:val="16"/>
                <w:szCs w:val="24"/>
                <w:lang w:val="es-ES_tradnl"/>
              </w:rPr>
              <w:t>pe1</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 xml:space="preserve">Teknikariaren 1.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ape2</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2</w:t>
            </w:r>
            <w:r w:rsidRPr="004D3450">
              <w:rPr>
                <w:sz w:val="16"/>
                <w:szCs w:val="24"/>
                <w:lang w:val="en-US"/>
              </w:rPr>
              <w:t xml:space="preserve">.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calle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helbidearen kalea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codPostal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kode postala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codUsuario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 xml:space="preserve">Private </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identifikazioa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Dni</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NAN</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Email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emaila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listaEntidades</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List&lt;Entidad&gt;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014365">
            <w:pPr>
              <w:spacing w:before="120" w:after="120"/>
              <w:ind w:left="0"/>
              <w:jc w:val="left"/>
              <w:rPr>
                <w:sz w:val="16"/>
                <w:szCs w:val="24"/>
                <w:lang w:val="es-ES_tradnl"/>
              </w:rPr>
            </w:pPr>
            <w:r>
              <w:rPr>
                <w:sz w:val="16"/>
                <w:szCs w:val="24"/>
                <w:lang w:val="es-ES_tradnl"/>
              </w:rPr>
              <w:t>Kudeatzen dituen erakundeak</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municipio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udalerria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Nombre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numerocalle</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zenbakia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provincia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probintzia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sexo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sexua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telefono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telefonoa</w:t>
            </w:r>
          </w:p>
        </w:tc>
      </w:tr>
    </w:tbl>
    <w:p w:rsidR="004D3450" w:rsidRDefault="004D3450" w:rsidP="004D3450">
      <w:pPr>
        <w:ind w:left="0"/>
      </w:pPr>
    </w:p>
    <w:p w:rsidR="00AE2301" w:rsidRPr="00D70A04" w:rsidRDefault="00AE2301" w:rsidP="00AE2301">
      <w:pPr>
        <w:ind w:left="0"/>
      </w:pPr>
    </w:p>
    <w:p w:rsidR="00566734" w:rsidRPr="00D70A04" w:rsidRDefault="00FD21C2" w:rsidP="00FD21C2">
      <w:pPr>
        <w:pStyle w:val="Ttulo1"/>
      </w:pPr>
      <w:bookmarkStart w:id="70" w:name="_Toc461179319"/>
      <w:bookmarkStart w:id="71" w:name="_Toc8902909"/>
      <w:r w:rsidRPr="00D70A04">
        <w:t>Interfaze-eredua</w:t>
      </w:r>
      <w:bookmarkEnd w:id="70"/>
      <w:bookmarkEnd w:id="71"/>
    </w:p>
    <w:p w:rsidR="00FD21C2" w:rsidRPr="00D70A04" w:rsidRDefault="00A51719" w:rsidP="00630544">
      <w:pPr>
        <w:ind w:left="0"/>
      </w:pPr>
      <w:r w:rsidRPr="00D70A04">
        <w:t>Aplikazio honetarako orain arte ez dugu prototiporik erabili baina atal honetan pantaila garrantzitsuenen</w:t>
      </w:r>
      <w:r w:rsidR="00A00850" w:rsidRPr="00D70A04">
        <w:t xml:space="preserve"> itxura eta portaera hobeto ulertzeko prototipo bezala erabiliko diren pantaila batzuk diseinatu dira.</w:t>
      </w:r>
    </w:p>
    <w:p w:rsidR="00FD21C2" w:rsidRPr="00D70A04" w:rsidRDefault="00FD21C2" w:rsidP="00FD21C2">
      <w:pPr>
        <w:pStyle w:val="Ttulo2"/>
      </w:pPr>
      <w:bookmarkStart w:id="72" w:name="_Toc461179320"/>
      <w:bookmarkStart w:id="73" w:name="_Toc8902910"/>
      <w:r w:rsidRPr="00D70A04">
        <w:t xml:space="preserve">Interfazearen nabigazio-fluxuaren diagrama </w:t>
      </w:r>
      <w:bookmarkEnd w:id="72"/>
      <w:r w:rsidR="00035FEA" w:rsidRPr="00D70A04">
        <w:t>(HPSko teknikariaren azpisistema)</w:t>
      </w:r>
      <w:bookmarkEnd w:id="73"/>
    </w:p>
    <w:p w:rsidR="00FD21C2" w:rsidRPr="00D70A04" w:rsidRDefault="0087283E" w:rsidP="00AB15D0">
      <w:pPr>
        <w:ind w:left="0"/>
      </w:pPr>
      <w:r>
        <w:rPr>
          <w:noProof/>
          <w:szCs w:val="24"/>
        </w:rPr>
        <w:drawing>
          <wp:inline distT="0" distB="0" distL="0" distR="0">
            <wp:extent cx="5219700" cy="472694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19700" cy="4726940"/>
                    </a:xfrm>
                    <a:prstGeom prst="rect">
                      <a:avLst/>
                    </a:prstGeom>
                    <a:noFill/>
                    <a:ln>
                      <a:noFill/>
                    </a:ln>
                  </pic:spPr>
                </pic:pic>
              </a:graphicData>
            </a:graphic>
          </wp:inline>
        </w:drawing>
      </w:r>
    </w:p>
    <w:p w:rsidR="00192217" w:rsidRPr="00D70A04" w:rsidRDefault="00192217" w:rsidP="00192217">
      <w:pPr>
        <w:pStyle w:val="Ttulo3"/>
      </w:pPr>
      <w:r w:rsidRPr="00D70A04">
        <w:t>PANT-</w:t>
      </w:r>
      <w:r w:rsidR="001A5482" w:rsidRPr="00D70A04">
        <w:t>HPS</w:t>
      </w:r>
      <w:r w:rsidRPr="00D70A04">
        <w:t>-001</w:t>
      </w:r>
      <w:r w:rsidR="00A644D0"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73BE8DF8" wp14:editId="70596A1D">
            <wp:extent cx="5219700" cy="2703393"/>
            <wp:effectExtent l="0" t="0" r="0" b="1905"/>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A644D0" w:rsidP="001829D9">
      <w:pPr>
        <w:pStyle w:val="Ttulo3"/>
        <w:ind w:left="2160" w:hanging="2160"/>
      </w:pPr>
      <w:r w:rsidRPr="00D70A04">
        <w:t>PANT</w:t>
      </w:r>
      <w:r w:rsidR="00192217" w:rsidRPr="00D70A04">
        <w:t>-</w:t>
      </w:r>
      <w:r w:rsidR="001A5482" w:rsidRPr="00D70A04">
        <w:t>HPS</w:t>
      </w:r>
      <w:r w:rsidR="00192217" w:rsidRPr="00D70A04">
        <w:t>-002</w:t>
      </w:r>
      <w:r w:rsidRPr="00D70A04">
        <w:t xml:space="preserve"> – </w:t>
      </w:r>
      <w:r w:rsidR="00192217" w:rsidRPr="00D70A04">
        <w:t xml:space="preserve">Hasierako </w:t>
      </w:r>
      <w:r w:rsidR="00D92F18" w:rsidRPr="00D70A04">
        <w:t>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1A5482" w:rsidRPr="00D70A04" w:rsidRDefault="001A5482" w:rsidP="00B46604">
      <w:pPr>
        <w:pStyle w:val="Prrafodelista"/>
        <w:spacing w:before="120" w:after="120" w:line="312" w:lineRule="auto"/>
        <w:contextualSpacing w:val="0"/>
        <w:rPr>
          <w:lang w:val="eu-ES"/>
        </w:rPr>
      </w:pPr>
    </w:p>
    <w:p w:rsidR="001A5482" w:rsidRPr="00D70A04" w:rsidRDefault="000D54A5" w:rsidP="001A5482">
      <w:pPr>
        <w:pStyle w:val="Ttulo3"/>
      </w:pPr>
      <w:r w:rsidRPr="00D70A04">
        <w:t>PANT-HPS-</w:t>
      </w:r>
      <w:r w:rsidR="001A5482" w:rsidRPr="00D70A04">
        <w:t xml:space="preserve">003 </w:t>
      </w:r>
      <w:r w:rsidR="00C55EF8" w:rsidRPr="00D70A04">
        <w:t>–</w:t>
      </w:r>
      <w:r w:rsidR="00AE1B50" w:rsidRPr="00D70A04">
        <w:t xml:space="preserve"> Instituzio</w:t>
      </w:r>
      <w:r w:rsidR="00D92F18" w:rsidRPr="00D70A04">
        <w:t>en bilaketa</w:t>
      </w:r>
    </w:p>
    <w:p w:rsidR="00D92F18" w:rsidRPr="00D70A04" w:rsidRDefault="00D92F18" w:rsidP="00D92F18">
      <w:pPr>
        <w:ind w:left="0"/>
        <w:rPr>
          <w:szCs w:val="24"/>
        </w:rPr>
      </w:pPr>
      <w:r w:rsidRPr="00D70A04">
        <w:rPr>
          <w:szCs w:val="24"/>
        </w:rPr>
        <w:t>Instituzioen bilaketa egiteko erabiliko den pantaila nagusia da. HPSko teknikariek izango dira instituzioen mantenuaz arduratuko diren erabiltzaileak eta profil hori  duten erabiltzaileari bakarrik aurkeztuko zaion pantaila bat da.</w:t>
      </w:r>
    </w:p>
    <w:p w:rsidR="00D92F18" w:rsidRPr="00D70A04" w:rsidRDefault="00D92F18" w:rsidP="00D92F18">
      <w:pPr>
        <w:ind w:left="0"/>
        <w:rPr>
          <w:szCs w:val="24"/>
        </w:rPr>
      </w:pPr>
      <w:r w:rsidRPr="00D70A04">
        <w:rPr>
          <w:szCs w:val="24"/>
        </w:rPr>
        <w:t>Pantaila honen bitartez, sisteman gordetako instituzioen bilaketa bat egin ahal izango da bilaketa irizpide batzuk jarraituz.</w:t>
      </w:r>
    </w:p>
    <w:p w:rsidR="00D92F18" w:rsidRDefault="00B46604" w:rsidP="00B46604">
      <w:pPr>
        <w:ind w:left="0"/>
      </w:pPr>
      <w:r>
        <w:t>Pantaila honek bi atal dauka: lehena, bilaketa egiteko irizpide batzuk, bigarrena, bilaketa egin ostean lortutako emaitzak erakusten dituen taula bat.</w:t>
      </w:r>
    </w:p>
    <w:p w:rsidR="00B46604" w:rsidRDefault="00B46604" w:rsidP="00B46604">
      <w:pPr>
        <w:ind w:left="0"/>
      </w:pPr>
      <w:r>
        <w:t>Bilaketaren irizpideak hauexek izango dira:</w:t>
      </w:r>
    </w:p>
    <w:p w:rsidR="00B46604" w:rsidRDefault="00B46604" w:rsidP="00FA070D">
      <w:pPr>
        <w:pStyle w:val="Prrafodelista"/>
        <w:numPr>
          <w:ilvl w:val="0"/>
          <w:numId w:val="62"/>
        </w:numPr>
        <w:spacing w:before="120" w:after="120" w:line="312" w:lineRule="auto"/>
        <w:ind w:left="714" w:hanging="357"/>
        <w:contextualSpacing w:val="0"/>
        <w:rPr>
          <w:lang w:val="eu-ES"/>
        </w:rPr>
      </w:pPr>
      <w:r w:rsidRPr="00B46604">
        <w:rPr>
          <w:lang w:val="eu-ES"/>
        </w:rPr>
        <w:t>Instituzioaren IFZ</w:t>
      </w:r>
      <w:r>
        <w:rPr>
          <w:lang w:val="eu-ES"/>
        </w:rPr>
        <w:t>.</w:t>
      </w:r>
    </w:p>
    <w:p w:rsidR="00B46604" w:rsidRDefault="00B46604" w:rsidP="00FA070D">
      <w:pPr>
        <w:pStyle w:val="Prrafodelista"/>
        <w:numPr>
          <w:ilvl w:val="0"/>
          <w:numId w:val="62"/>
        </w:numPr>
        <w:spacing w:before="120" w:after="120" w:line="312" w:lineRule="auto"/>
        <w:ind w:left="714" w:hanging="357"/>
        <w:contextualSpacing w:val="0"/>
        <w:rPr>
          <w:lang w:val="eu-ES"/>
        </w:rPr>
      </w:pPr>
      <w:r>
        <w:rPr>
          <w:lang w:val="eu-ES"/>
        </w:rPr>
        <w:t>Instituzioaren izena.</w:t>
      </w:r>
    </w:p>
    <w:p w:rsidR="00B46604" w:rsidRDefault="00B46604" w:rsidP="00FA070D">
      <w:pPr>
        <w:pStyle w:val="Prrafodelista"/>
        <w:numPr>
          <w:ilvl w:val="0"/>
          <w:numId w:val="62"/>
        </w:numPr>
        <w:spacing w:before="120" w:after="120" w:line="312" w:lineRule="auto"/>
        <w:ind w:left="714" w:hanging="357"/>
        <w:contextualSpacing w:val="0"/>
        <w:rPr>
          <w:lang w:val="eu-ES"/>
        </w:rPr>
      </w:pPr>
      <w:r>
        <w:rPr>
          <w:lang w:val="eu-ES"/>
        </w:rPr>
        <w:t>Instituzio mota.</w:t>
      </w:r>
    </w:p>
    <w:p w:rsidR="00B46604" w:rsidRDefault="00B46604" w:rsidP="00FA070D">
      <w:pPr>
        <w:pStyle w:val="Prrafodelista"/>
        <w:numPr>
          <w:ilvl w:val="0"/>
          <w:numId w:val="62"/>
        </w:numPr>
        <w:spacing w:before="120" w:after="120" w:line="312" w:lineRule="auto"/>
        <w:ind w:left="714" w:hanging="357"/>
        <w:contextualSpacing w:val="0"/>
        <w:rPr>
          <w:lang w:val="eu-ES"/>
        </w:rPr>
      </w:pPr>
      <w:r>
        <w:rPr>
          <w:lang w:val="eu-ES"/>
        </w:rPr>
        <w:t>Instituzioaren helbidearen udalerria.</w:t>
      </w:r>
    </w:p>
    <w:p w:rsidR="00B46604" w:rsidRDefault="00B46604" w:rsidP="00FA070D">
      <w:pPr>
        <w:pStyle w:val="Prrafodelista"/>
        <w:numPr>
          <w:ilvl w:val="0"/>
          <w:numId w:val="62"/>
        </w:numPr>
        <w:spacing w:before="120" w:after="120" w:line="312" w:lineRule="auto"/>
        <w:ind w:left="714" w:hanging="357"/>
        <w:contextualSpacing w:val="0"/>
        <w:rPr>
          <w:lang w:val="eu-ES"/>
        </w:rPr>
      </w:pPr>
      <w:r>
        <w:rPr>
          <w:lang w:val="eu-ES"/>
        </w:rPr>
        <w:t>Instituzioaren helbidearen lurralde historikoa.</w:t>
      </w:r>
    </w:p>
    <w:p w:rsidR="00F77A2E" w:rsidRDefault="00F77A2E" w:rsidP="00FA070D">
      <w:pPr>
        <w:pStyle w:val="Prrafodelista"/>
        <w:numPr>
          <w:ilvl w:val="0"/>
          <w:numId w:val="62"/>
        </w:numPr>
        <w:spacing w:before="120" w:after="120" w:line="312" w:lineRule="auto"/>
        <w:ind w:left="714" w:hanging="357"/>
        <w:contextualSpacing w:val="0"/>
        <w:rPr>
          <w:lang w:val="eu-ES"/>
        </w:rPr>
      </w:pPr>
      <w:r>
        <w:rPr>
          <w:lang w:val="eu-ES"/>
        </w:rPr>
        <w:t>Instituzioaren egoera (alta emanda, baja emanda, denak)</w:t>
      </w:r>
    </w:p>
    <w:p w:rsidR="00B46604" w:rsidRDefault="00B46604" w:rsidP="00B46604">
      <w:pPr>
        <w:spacing w:before="120" w:after="120" w:line="312" w:lineRule="auto"/>
        <w:ind w:left="0"/>
      </w:pPr>
      <w:r>
        <w:t>Taulak dauzkan zutabeak hauexek izango dira:</w:t>
      </w:r>
    </w:p>
    <w:p w:rsidR="00B46604" w:rsidRDefault="00B46604" w:rsidP="00FA070D">
      <w:pPr>
        <w:pStyle w:val="Prrafodelista"/>
        <w:numPr>
          <w:ilvl w:val="0"/>
          <w:numId w:val="63"/>
        </w:numPr>
        <w:spacing w:before="120" w:after="120" w:line="312" w:lineRule="auto"/>
        <w:ind w:left="714" w:hanging="357"/>
        <w:contextualSpacing w:val="0"/>
        <w:rPr>
          <w:lang w:val="eu-ES"/>
        </w:rPr>
      </w:pPr>
      <w:r w:rsidRPr="00B46604">
        <w:rPr>
          <w:lang w:val="eu-ES"/>
        </w:rPr>
        <w:t>Instituzioaren izena.</w:t>
      </w:r>
    </w:p>
    <w:p w:rsidR="00B46604" w:rsidRDefault="00B46604" w:rsidP="00FA070D">
      <w:pPr>
        <w:pStyle w:val="Prrafodelista"/>
        <w:numPr>
          <w:ilvl w:val="0"/>
          <w:numId w:val="63"/>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B46604" w:rsidRDefault="00B46604" w:rsidP="00FA070D">
      <w:pPr>
        <w:pStyle w:val="Prrafodelista"/>
        <w:numPr>
          <w:ilvl w:val="0"/>
          <w:numId w:val="63"/>
        </w:numPr>
        <w:spacing w:before="120" w:after="120" w:line="312" w:lineRule="auto"/>
        <w:ind w:left="714" w:hanging="357"/>
        <w:contextualSpacing w:val="0"/>
        <w:rPr>
          <w:lang w:val="eu-ES"/>
        </w:rPr>
      </w:pPr>
      <w:r>
        <w:rPr>
          <w:lang w:val="eu-ES"/>
        </w:rPr>
        <w:t>Instituzioaren telefono orokorra.</w:t>
      </w:r>
    </w:p>
    <w:p w:rsidR="00B46604" w:rsidRDefault="00B46604" w:rsidP="00FA070D">
      <w:pPr>
        <w:pStyle w:val="Prrafodelista"/>
        <w:numPr>
          <w:ilvl w:val="0"/>
          <w:numId w:val="63"/>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Default="00B31B2B" w:rsidP="00FA070D">
      <w:pPr>
        <w:pStyle w:val="Prrafodelista"/>
        <w:numPr>
          <w:ilvl w:val="0"/>
          <w:numId w:val="65"/>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F44517" w:rsidRDefault="00F44517" w:rsidP="00FA070D">
      <w:pPr>
        <w:pStyle w:val="Prrafodelista"/>
        <w:numPr>
          <w:ilvl w:val="0"/>
          <w:numId w:val="65"/>
        </w:numPr>
        <w:spacing w:before="120" w:after="120" w:line="312" w:lineRule="auto"/>
        <w:ind w:left="714" w:hanging="357"/>
        <w:contextualSpacing w:val="0"/>
        <w:rPr>
          <w:lang w:val="eu-ES"/>
        </w:rPr>
      </w:pPr>
      <w:r>
        <w:rPr>
          <w:lang w:val="eu-ES"/>
        </w:rPr>
        <w:t>Alta: instituzio berri bat sortzeko pantaila erakutsiko da.</w:t>
      </w:r>
    </w:p>
    <w:p w:rsidR="00B31B2B" w:rsidRDefault="00B31B2B" w:rsidP="00FA070D">
      <w:pPr>
        <w:pStyle w:val="Prrafodelista"/>
        <w:numPr>
          <w:ilvl w:val="0"/>
          <w:numId w:val="65"/>
        </w:numPr>
        <w:spacing w:before="120" w:after="120" w:line="312" w:lineRule="auto"/>
        <w:ind w:left="714" w:hanging="357"/>
        <w:contextualSpacing w:val="0"/>
        <w:rPr>
          <w:lang w:val="eu-ES"/>
        </w:rPr>
      </w:pPr>
      <w:r>
        <w:rPr>
          <w:lang w:val="eu-ES"/>
        </w:rPr>
        <w:t>Garbitu: irizpideak garbituko dira.</w:t>
      </w:r>
    </w:p>
    <w:p w:rsidR="00F77A2E" w:rsidRPr="00F77A2E" w:rsidRDefault="00F77A2E" w:rsidP="00F77A2E">
      <w:pPr>
        <w:pStyle w:val="Prrafodelista"/>
        <w:numPr>
          <w:ilvl w:val="0"/>
          <w:numId w:val="65"/>
        </w:numPr>
        <w:spacing w:before="120" w:after="120" w:line="312" w:lineRule="auto"/>
        <w:ind w:left="714" w:hanging="357"/>
        <w:contextualSpacing w:val="0"/>
        <w:rPr>
          <w:lang w:val="eu-ES"/>
        </w:rPr>
      </w:pPr>
      <w:r>
        <w:rPr>
          <w:lang w:val="eu-ES"/>
        </w:rPr>
        <w:t>Instituzioa</w:t>
      </w:r>
      <w:r w:rsidRPr="00F77A2E">
        <w:rPr>
          <w:lang w:val="eu-ES"/>
        </w:rPr>
        <w:t xml:space="preserve"> Aktibatu / Desaktibatu</w:t>
      </w:r>
      <w:r w:rsidRPr="00142613">
        <w:rPr>
          <w:lang w:val="eu-ES"/>
        </w:rPr>
        <w:t>:</w:t>
      </w:r>
      <w:r w:rsidRPr="00F77A2E">
        <w:rPr>
          <w:lang w:val="eu-ES"/>
        </w:rPr>
        <w:t xml:space="preserve"> </w:t>
      </w:r>
      <w:r>
        <w:rPr>
          <w:lang w:val="eu-ES"/>
        </w:rPr>
        <w:t>Instituzio</w:t>
      </w:r>
      <w:r w:rsidRPr="00F77A2E">
        <w:rPr>
          <w:lang w:val="eu-ES"/>
        </w:rPr>
        <w:t xml:space="preserve"> </w:t>
      </w:r>
      <w:r w:rsidRPr="00142613">
        <w:rPr>
          <w:lang w:val="eu-ES"/>
        </w:rPr>
        <w:t xml:space="preserve">bat aktibatzeko edo </w:t>
      </w:r>
      <w:r>
        <w:rPr>
          <w:lang w:val="eu-ES"/>
        </w:rPr>
        <w:t>i</w:t>
      </w:r>
      <w:r>
        <w:rPr>
          <w:lang w:val="eu-ES"/>
        </w:rPr>
        <w:t>nstituzio</w:t>
      </w:r>
      <w:r w:rsidRPr="00F77A2E">
        <w:rPr>
          <w:lang w:val="eu-ES"/>
        </w:rPr>
        <w:t xml:space="preserve"> </w:t>
      </w:r>
      <w:r w:rsidRPr="00142613">
        <w:rPr>
          <w:lang w:val="eu-ES"/>
        </w:rPr>
        <w:t>bati baja logikoa emateko aukera ematen du.</w:t>
      </w:r>
    </w:p>
    <w:p w:rsidR="00F77A2E" w:rsidRDefault="00F77A2E" w:rsidP="00F77A2E">
      <w:pPr>
        <w:pStyle w:val="Prrafodelista"/>
        <w:numPr>
          <w:ilvl w:val="0"/>
          <w:numId w:val="65"/>
        </w:numPr>
        <w:spacing w:before="120" w:after="120" w:line="312" w:lineRule="auto"/>
        <w:ind w:left="714" w:hanging="357"/>
        <w:contextualSpacing w:val="0"/>
        <w:rPr>
          <w:lang w:val="eu-ES"/>
        </w:rPr>
      </w:pPr>
      <w:r w:rsidRPr="00F77A2E">
        <w:rPr>
          <w:lang w:val="eu-ES"/>
        </w:rPr>
        <w:t>Teknikariak lotu / lotura kendu</w:t>
      </w:r>
      <w:r w:rsidRPr="00142613">
        <w:rPr>
          <w:lang w:val="eu-ES"/>
        </w:rPr>
        <w:t>:</w:t>
      </w:r>
      <w:r w:rsidRPr="00E634B2">
        <w:rPr>
          <w:lang w:val="eu-ES"/>
        </w:rPr>
        <w:t xml:space="preserve"> </w:t>
      </w:r>
      <w:r>
        <w:rPr>
          <w:lang w:val="eu-ES"/>
        </w:rPr>
        <w:t>Instituzio</w:t>
      </w:r>
      <w:r w:rsidRPr="00F77A2E">
        <w:rPr>
          <w:lang w:val="eu-ES"/>
        </w:rPr>
        <w:t xml:space="preserve"> </w:t>
      </w:r>
      <w:r>
        <w:rPr>
          <w:lang w:val="eu-ES"/>
        </w:rPr>
        <w:t>bateko Teknikari baten eta Plan Estrategiko konkretu baten lotura egiteko eta lotura hori kentzeko aukera ematen du</w:t>
      </w:r>
      <w:r w:rsidRPr="00142613">
        <w:rPr>
          <w:lang w:val="eu-ES"/>
        </w:rPr>
        <w:t>.</w:t>
      </w:r>
    </w:p>
    <w:p w:rsidR="00157EB5" w:rsidRPr="00157EB5" w:rsidRDefault="00157EB5" w:rsidP="00157EB5"/>
    <w:p w:rsidR="00D92F18" w:rsidRPr="00D70A04" w:rsidRDefault="00D92F18" w:rsidP="00D92F18">
      <w:pPr>
        <w:pStyle w:val="Ttulo3"/>
      </w:pPr>
      <w:r w:rsidRPr="00D70A04">
        <w:t xml:space="preserve">PANT-HPS-004 – Instituzioen </w:t>
      </w:r>
      <w:r w:rsidR="001829D9">
        <w:t>xehetasunak</w:t>
      </w:r>
    </w:p>
    <w:p w:rsidR="00C55EF8" w:rsidRPr="00D70A04" w:rsidRDefault="00D92F18" w:rsidP="00C55EF8">
      <w:pPr>
        <w:ind w:left="0"/>
      </w:pPr>
      <w:r w:rsidRPr="00D70A04">
        <w:rPr>
          <w:szCs w:val="24"/>
        </w:rPr>
        <w:t>Instituzioen bilaketa egin ostean, z</w:t>
      </w:r>
      <w:r w:rsidR="00C55EF8" w:rsidRPr="00D70A04">
        <w:rPr>
          <w:szCs w:val="24"/>
        </w:rPr>
        <w:t xml:space="preserve">errendatik instituzio konkretu bat aukeratuz gero, instituzioaren </w:t>
      </w:r>
      <w:r w:rsidR="00157EB5">
        <w:rPr>
          <w:szCs w:val="24"/>
        </w:rPr>
        <w:t xml:space="preserve">alda, </w:t>
      </w:r>
      <w:r w:rsidR="00C55EF8" w:rsidRPr="00D70A04">
        <w:rPr>
          <w:szCs w:val="24"/>
        </w:rPr>
        <w:t xml:space="preserve">aldaketa eta ezabatze logikoa egin daiteke. </w:t>
      </w:r>
    </w:p>
    <w:p w:rsidR="00C55EF8" w:rsidRDefault="00C55EF8" w:rsidP="00C55EF8">
      <w:pPr>
        <w:ind w:left="0"/>
        <w:rPr>
          <w:szCs w:val="24"/>
        </w:rPr>
      </w:pPr>
      <w:r w:rsidRPr="00D70A04">
        <w:rPr>
          <w:szCs w:val="24"/>
        </w:rPr>
        <w:t>Instituzio berri baten alta egiteko zerrendaren goiko aldean dagoen “</w:t>
      </w:r>
      <w:r w:rsidR="00157EB5">
        <w:rPr>
          <w:szCs w:val="24"/>
        </w:rPr>
        <w:t>Gehitu</w:t>
      </w:r>
      <w:r w:rsidRPr="00D70A04">
        <w:rPr>
          <w:szCs w:val="24"/>
        </w:rPr>
        <w:t>” botoia sakatu beharko dugu, derrigorrezko eremuak bete eta instituzio berri baten alta eginda izango dugu.</w:t>
      </w:r>
    </w:p>
    <w:p w:rsidR="00AB1F54" w:rsidRDefault="00AB15D0" w:rsidP="00C55EF8">
      <w:pPr>
        <w:ind w:left="0"/>
        <w:rPr>
          <w:szCs w:val="24"/>
        </w:rPr>
      </w:pPr>
      <w:r>
        <w:rPr>
          <w:szCs w:val="24"/>
        </w:rPr>
        <w:t>Sartu beharko diren</w:t>
      </w:r>
      <w:r w:rsidR="00AB1F54">
        <w:rPr>
          <w:szCs w:val="24"/>
        </w:rPr>
        <w:t xml:space="preserve"> eremuak hauexek dira:</w:t>
      </w:r>
    </w:p>
    <w:p w:rsidR="00AB1F54" w:rsidRP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Erakundearen izena.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 mota.</w:t>
      </w:r>
      <w:r w:rsidR="000B05C4">
        <w:rPr>
          <w:szCs w:val="24"/>
          <w:lang w:val="eu-ES"/>
        </w:rPr>
        <w:t xml:space="preserve">  HPS-ek aukeratu beharko du hauen artean:</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Herri Administrazioa.</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Ente Publikoa (Sozietate publikoa, zuzenbide pribatuko erakunde publikoa, fundazioa edo patzuergo publikoa).</w:t>
      </w:r>
    </w:p>
    <w:p w:rsidR="000B05C4" w:rsidRPr="00AB1F5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Enpresa pribatua.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IFZ (Identifikazio Fiskaleko Zenbakia)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Erakundearen e-posta orokorra.</w:t>
      </w:r>
    </w:p>
    <w:p w:rsidR="000B05C4" w:rsidRDefault="000B05C4" w:rsidP="00B46604">
      <w:pPr>
        <w:pStyle w:val="Prrafodelista"/>
        <w:numPr>
          <w:ilvl w:val="0"/>
          <w:numId w:val="15"/>
        </w:numPr>
        <w:spacing w:before="120" w:after="120" w:line="312" w:lineRule="auto"/>
        <w:ind w:hanging="357"/>
        <w:contextualSpacing w:val="0"/>
        <w:rPr>
          <w:szCs w:val="24"/>
        </w:rPr>
      </w:pPr>
      <w:r>
        <w:rPr>
          <w:szCs w:val="24"/>
        </w:rPr>
        <w:t>Erakundearean Telefono orokorra.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 xml:space="preserve">Helbide </w:t>
      </w:r>
      <w:r w:rsidR="00014518">
        <w:rPr>
          <w:szCs w:val="24"/>
          <w:lang w:val="eu-ES"/>
        </w:rPr>
        <w:t>postala. Informazio-eremu honek honako eremuekin osatzen da: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Kalea eta zenbakia.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Poste kodea.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Udalerria.</w:t>
      </w:r>
    </w:p>
    <w:p w:rsidR="00014518" w:rsidRPr="00AB1F54" w:rsidRDefault="00014518" w:rsidP="00B46604">
      <w:pPr>
        <w:pStyle w:val="Prrafodelista"/>
        <w:numPr>
          <w:ilvl w:val="1"/>
          <w:numId w:val="15"/>
        </w:numPr>
        <w:spacing w:before="120" w:after="120" w:line="312" w:lineRule="auto"/>
        <w:contextualSpacing w:val="0"/>
        <w:rPr>
          <w:szCs w:val="24"/>
          <w:lang w:val="eu-ES"/>
        </w:rPr>
      </w:pPr>
      <w:r>
        <w:rPr>
          <w:szCs w:val="24"/>
          <w:lang w:val="eu-ES"/>
        </w:rPr>
        <w:t>Lurralde Historikoa.</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Langile kopurua</w:t>
      </w:r>
      <w:r w:rsidR="00272F1B">
        <w:rPr>
          <w:szCs w:val="24"/>
        </w:rPr>
        <w:t>.</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Sexuaren araberako banaketa (gizonak / emakumeak).</w:t>
      </w:r>
    </w:p>
    <w:p w:rsidR="00AB1F54" w:rsidRDefault="00AB1F54" w:rsidP="00AB1F54">
      <w:pPr>
        <w:ind w:left="0"/>
        <w:rPr>
          <w:szCs w:val="24"/>
        </w:rPr>
      </w:pPr>
      <w:r>
        <w:rPr>
          <w:szCs w:val="24"/>
        </w:rPr>
        <w:t xml:space="preserve">Azken lau eremu hauek (helbide elektronikoa, telefonoa, langile kopurua eta sexuaren araberako banaketa), HPS-ek sartu ahal izango baditu ere, ez dira derrigorrezkoak izango berarentzat. Izan ere, nahiz eta berak sartu,  Entitatearen Teknikariak aldatu ahal izango ditu. </w:t>
      </w:r>
    </w:p>
    <w:p w:rsidR="00AB1F54" w:rsidRDefault="00AB1F54" w:rsidP="00AB1F54">
      <w:pPr>
        <w:ind w:left="0"/>
        <w:rPr>
          <w:szCs w:val="24"/>
        </w:rPr>
      </w:pPr>
      <w:r>
        <w:rPr>
          <w:szCs w:val="24"/>
        </w:rPr>
        <w:t>HPS-ek lau eremu hauek sartzen ez baditu, Entitatearen Teknikariak sartu beharko ditu,</w:t>
      </w:r>
      <w:r w:rsidR="00272F1B">
        <w:rPr>
          <w:szCs w:val="24"/>
        </w:rPr>
        <w:t xml:space="preserve"> ezer gehiagorik</w:t>
      </w:r>
      <w:r>
        <w:rPr>
          <w:szCs w:val="24"/>
        </w:rPr>
        <w:t xml:space="preserve"> egin aurretik, bestela Sistemak ez dio utziko ezer egin.</w:t>
      </w:r>
    </w:p>
    <w:p w:rsidR="003E03BD" w:rsidRDefault="003E03BD" w:rsidP="00AB1F54">
      <w:pPr>
        <w:ind w:left="0"/>
        <w:rPr>
          <w:szCs w:val="24"/>
        </w:rPr>
      </w:pPr>
      <w:r>
        <w:rPr>
          <w:szCs w:val="24"/>
        </w:rPr>
        <w:t>Eremu hauetaz gain, kudeatzen du</w:t>
      </w:r>
      <w:r w:rsidR="00440E1B">
        <w:rPr>
          <w:szCs w:val="24"/>
        </w:rPr>
        <w:t>t</w:t>
      </w:r>
      <w:r>
        <w:rPr>
          <w:szCs w:val="24"/>
        </w:rPr>
        <w:t>enen informazioa ere agertuko da. Teknikari bakoitzeko hurrengo informazioa:</w:t>
      </w:r>
    </w:p>
    <w:p w:rsidR="003E03BD" w:rsidRDefault="003E03BD" w:rsidP="00FA070D">
      <w:pPr>
        <w:pStyle w:val="Prrafodelista"/>
        <w:numPr>
          <w:ilvl w:val="0"/>
          <w:numId w:val="64"/>
        </w:numPr>
        <w:spacing w:before="120" w:after="120" w:line="312" w:lineRule="auto"/>
        <w:ind w:left="714" w:hanging="357"/>
        <w:contextualSpacing w:val="0"/>
        <w:rPr>
          <w:szCs w:val="24"/>
          <w:lang w:val="eu-ES"/>
        </w:rPr>
      </w:pPr>
      <w:r w:rsidRPr="003E03BD">
        <w:rPr>
          <w:szCs w:val="24"/>
          <w:lang w:val="eu-ES"/>
        </w:rPr>
        <w:t>Teknikariaren izena.</w:t>
      </w:r>
    </w:p>
    <w:p w:rsidR="003E03BD" w:rsidRDefault="003E03BD" w:rsidP="00FA070D">
      <w:pPr>
        <w:pStyle w:val="Prrafodelista"/>
        <w:numPr>
          <w:ilvl w:val="0"/>
          <w:numId w:val="64"/>
        </w:numPr>
        <w:spacing w:before="120" w:after="120" w:line="312" w:lineRule="auto"/>
        <w:ind w:left="714" w:hanging="357"/>
        <w:contextualSpacing w:val="0"/>
        <w:rPr>
          <w:szCs w:val="24"/>
          <w:lang w:val="eu-ES"/>
        </w:rPr>
      </w:pPr>
      <w:r>
        <w:rPr>
          <w:szCs w:val="24"/>
          <w:lang w:val="eu-ES"/>
        </w:rPr>
        <w:t>Teknikariaren e-posta.</w:t>
      </w:r>
    </w:p>
    <w:p w:rsidR="003E03BD" w:rsidRDefault="003E03BD" w:rsidP="00FA070D">
      <w:pPr>
        <w:pStyle w:val="Prrafodelista"/>
        <w:numPr>
          <w:ilvl w:val="0"/>
          <w:numId w:val="64"/>
        </w:numPr>
        <w:spacing w:before="120" w:after="120" w:line="312" w:lineRule="auto"/>
        <w:ind w:left="714" w:hanging="357"/>
        <w:contextualSpacing w:val="0"/>
        <w:rPr>
          <w:szCs w:val="24"/>
          <w:lang w:val="eu-ES"/>
        </w:rPr>
      </w:pPr>
      <w:r>
        <w:rPr>
          <w:szCs w:val="24"/>
          <w:lang w:val="eu-ES"/>
        </w:rPr>
        <w:t>Teknikariaren telefonoa.</w:t>
      </w:r>
    </w:p>
    <w:p w:rsidR="003E03BD" w:rsidRDefault="003E03BD" w:rsidP="00FA070D">
      <w:pPr>
        <w:pStyle w:val="Prrafodelista"/>
        <w:numPr>
          <w:ilvl w:val="0"/>
          <w:numId w:val="64"/>
        </w:numPr>
        <w:spacing w:before="120" w:after="120" w:line="312" w:lineRule="auto"/>
        <w:ind w:left="714" w:hanging="357"/>
        <w:contextualSpacing w:val="0"/>
        <w:rPr>
          <w:szCs w:val="24"/>
          <w:lang w:val="eu-ES"/>
        </w:rPr>
      </w:pPr>
      <w:r>
        <w:rPr>
          <w:szCs w:val="24"/>
          <w:lang w:val="eu-ES"/>
        </w:rPr>
        <w:t>Teknikariaren helbide postala osoa.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B31B2B" w:rsidRDefault="00440E1B" w:rsidP="00FA070D">
      <w:pPr>
        <w:pStyle w:val="Prrafodelista"/>
        <w:numPr>
          <w:ilvl w:val="0"/>
          <w:numId w:val="29"/>
        </w:numPr>
        <w:spacing w:before="120" w:after="120" w:line="312" w:lineRule="auto"/>
        <w:rPr>
          <w:szCs w:val="24"/>
        </w:rPr>
      </w:pPr>
      <w:r>
        <w:t>Datuen formatua eremuari dagokionarekin bat dator.</w:t>
      </w:r>
    </w:p>
    <w:p w:rsidR="00B31B2B" w:rsidRPr="00B31B2B" w:rsidRDefault="00B31B2B" w:rsidP="00B31B2B">
      <w:pPr>
        <w:ind w:left="0"/>
        <w:rPr>
          <w:szCs w:val="24"/>
        </w:rPr>
      </w:pPr>
      <w:r w:rsidRPr="00B31B2B">
        <w:rPr>
          <w:szCs w:val="24"/>
        </w:rPr>
        <w:t>Alta edo informazioaren aldaketa egiten denean, agertuko diren ekintzak hauexek dira:</w:t>
      </w:r>
    </w:p>
    <w:p w:rsidR="00B31B2B" w:rsidRDefault="00B31B2B" w:rsidP="00FA070D">
      <w:pPr>
        <w:pStyle w:val="Prrafodelista"/>
        <w:numPr>
          <w:ilvl w:val="0"/>
          <w:numId w:val="66"/>
        </w:numPr>
        <w:spacing w:before="120" w:after="120" w:line="312" w:lineRule="auto"/>
        <w:rPr>
          <w:szCs w:val="24"/>
          <w:lang w:val="eu-ES"/>
        </w:rPr>
      </w:pPr>
      <w:r w:rsidRPr="00B31B2B">
        <w:rPr>
          <w:szCs w:val="24"/>
          <w:lang w:val="eu-ES"/>
        </w:rPr>
        <w:t>Gorde: gordetzeko prozesua hasiko da.</w:t>
      </w:r>
    </w:p>
    <w:p w:rsidR="00B31B2B" w:rsidRPr="00B31B2B" w:rsidRDefault="00B31B2B" w:rsidP="00FA070D">
      <w:pPr>
        <w:pStyle w:val="Prrafodelista"/>
        <w:numPr>
          <w:ilvl w:val="0"/>
          <w:numId w:val="66"/>
        </w:numPr>
        <w:spacing w:before="120" w:after="120" w:line="312" w:lineRule="auto"/>
        <w:rPr>
          <w:szCs w:val="24"/>
          <w:lang w:val="eu-ES"/>
        </w:rPr>
      </w:pPr>
      <w:r w:rsidRPr="00B31B2B">
        <w:rPr>
          <w:szCs w:val="24"/>
          <w:lang w:val="eu-ES"/>
        </w:rPr>
        <w:t>Garbitu: pantailara sartu zen bezala utziko da</w:t>
      </w:r>
      <w:r>
        <w:rPr>
          <w:szCs w:val="24"/>
          <w:lang w:val="eu-ES"/>
        </w:rPr>
        <w:t>, informazio berarekin</w:t>
      </w:r>
      <w:r w:rsidRPr="00B31B2B">
        <w:rPr>
          <w:szCs w:val="24"/>
          <w:lang w:val="eu-ES"/>
        </w:rPr>
        <w:t>.</w:t>
      </w:r>
    </w:p>
    <w:p w:rsidR="00AB27B1" w:rsidRPr="00AB27B1" w:rsidRDefault="00B31B2B" w:rsidP="00AB27B1">
      <w:pPr>
        <w:pStyle w:val="Prrafodelista"/>
        <w:numPr>
          <w:ilvl w:val="0"/>
          <w:numId w:val="66"/>
        </w:numPr>
        <w:spacing w:before="120" w:after="120" w:line="312" w:lineRule="auto"/>
        <w:rPr>
          <w:szCs w:val="24"/>
          <w:lang w:val="eu-ES"/>
        </w:rPr>
      </w:pPr>
      <w:r w:rsidRPr="00B31B2B">
        <w:rPr>
          <w:szCs w:val="24"/>
          <w:lang w:val="eu-ES"/>
        </w:rPr>
        <w:t xml:space="preserve">Itzuli: </w:t>
      </w:r>
      <w:r>
        <w:rPr>
          <w:lang w:val="eu-ES"/>
        </w:rPr>
        <w:t>aurreko pantailara itzuliko da.</w:t>
      </w:r>
    </w:p>
    <w:p w:rsidR="001829D9" w:rsidRDefault="001829D9" w:rsidP="00157EB5">
      <w:pPr>
        <w:spacing w:before="120" w:after="120" w:line="312" w:lineRule="auto"/>
        <w:ind w:left="0"/>
        <w:rPr>
          <w:szCs w:val="24"/>
        </w:rPr>
      </w:pPr>
    </w:p>
    <w:p w:rsidR="00157EB5" w:rsidRDefault="00157EB5" w:rsidP="00157EB5">
      <w:pPr>
        <w:spacing w:before="120" w:after="120" w:line="312" w:lineRule="auto"/>
        <w:ind w:left="0"/>
        <w:rPr>
          <w:szCs w:val="24"/>
        </w:rPr>
      </w:pPr>
      <w:r>
        <w:rPr>
          <w:szCs w:val="24"/>
        </w:rPr>
        <w:t xml:space="preserve">Instituzioen datuen aldaketa egiteko erabiliko den pantaila </w:t>
      </w:r>
      <w:r w:rsidR="001829D9">
        <w:rPr>
          <w:szCs w:val="24"/>
        </w:rPr>
        <w:t>ere hauxe izango da.</w:t>
      </w:r>
    </w:p>
    <w:p w:rsidR="00AB27B1" w:rsidRPr="00D70A04" w:rsidRDefault="00AB27B1" w:rsidP="00311A2B">
      <w:pPr>
        <w:pStyle w:val="Ttulo3"/>
        <w:keepLines w:val="0"/>
        <w:tabs>
          <w:tab w:val="clear" w:pos="1701"/>
        </w:tabs>
        <w:spacing w:before="240" w:after="120" w:line="320" w:lineRule="auto"/>
        <w:ind w:left="720" w:hanging="720"/>
        <w:jc w:val="both"/>
      </w:pPr>
      <w:r w:rsidRPr="00D70A04">
        <w:t>PANT-HPS-0</w:t>
      </w:r>
      <w:r w:rsidR="00311A2B">
        <w:t>15</w:t>
      </w:r>
      <w:r w:rsidRPr="00D70A04">
        <w:t xml:space="preserve"> – Instituzio</w:t>
      </w:r>
      <w:bookmarkStart w:id="74" w:name="_Toc536797547"/>
      <w:r w:rsidR="00311A2B">
        <w:t xml:space="preserve"> </w:t>
      </w:r>
      <w:r w:rsidR="00311A2B">
        <w:t>bateko teknikariaren eta Plan Estrategikoaren arteko lotura egitea eta lotura kentzea.</w:t>
      </w:r>
      <w:bookmarkEnd w:id="74"/>
    </w:p>
    <w:p w:rsidR="00485928" w:rsidRDefault="00485928" w:rsidP="00485928">
      <w:pPr>
        <w:ind w:left="0"/>
        <w:rPr>
          <w:szCs w:val="24"/>
        </w:rPr>
      </w:pPr>
      <w:r w:rsidRPr="00485928">
        <w:rPr>
          <w:szCs w:val="24"/>
        </w:rPr>
        <w:t xml:space="preserve">Pantaila honen bitartez, </w:t>
      </w:r>
      <w:r>
        <w:rPr>
          <w:szCs w:val="24"/>
        </w:rPr>
        <w:t>instituzio</w:t>
      </w:r>
      <w:r w:rsidRPr="00485928">
        <w:rPr>
          <w:szCs w:val="24"/>
        </w:rPr>
        <w:t xml:space="preserve"> bateko teknikari baten eta Plan Estrategiko baten arteko lotura edo bien arteko lotura kentzea gauzatuko da.</w:t>
      </w:r>
    </w:p>
    <w:p w:rsidR="00485928" w:rsidRDefault="00485928" w:rsidP="00485928">
      <w:pPr>
        <w:ind w:left="0"/>
        <w:rPr>
          <w:szCs w:val="24"/>
        </w:rPr>
      </w:pPr>
      <w:r>
        <w:rPr>
          <w:szCs w:val="24"/>
        </w:rPr>
        <w:t>Instituzioen</w:t>
      </w:r>
      <w:r w:rsidRPr="00485928">
        <w:rPr>
          <w:szCs w:val="24"/>
        </w:rPr>
        <w:t xml:space="preserve"> mantenuko pantailatik, “Teknikariak lotu / lotura kendu” botoia sakatu ondoren, sistemak </w:t>
      </w:r>
      <w:r>
        <w:rPr>
          <w:szCs w:val="24"/>
        </w:rPr>
        <w:t>instituzio</w:t>
      </w:r>
      <w:r w:rsidRPr="00485928">
        <w:rPr>
          <w:szCs w:val="24"/>
        </w:rPr>
        <w:t xml:space="preserve"> bateko teknikariaren eta Plan Estrategikoen arteko lotura edo lotura kentzeko pantaila aurkezten du.</w:t>
      </w:r>
    </w:p>
    <w:p w:rsidR="00485928" w:rsidRPr="003E40AE" w:rsidRDefault="00485928" w:rsidP="00485928">
      <w:pPr>
        <w:ind w:left="0"/>
      </w:pPr>
      <w:r w:rsidRPr="006C3BE8">
        <w:t xml:space="preserve">Pantaila honek alde batetik aukeratutako </w:t>
      </w:r>
      <w:r>
        <w:t>instituzioaren</w:t>
      </w:r>
      <w:r w:rsidRPr="006C3BE8">
        <w:t xml:space="preserve"> </w:t>
      </w:r>
      <w:r w:rsidRPr="003E40AE">
        <w:rPr>
          <w:i/>
        </w:rPr>
        <w:t xml:space="preserve">Plan </w:t>
      </w:r>
      <w:r>
        <w:rPr>
          <w:i/>
        </w:rPr>
        <w:t>E</w:t>
      </w:r>
      <w:r w:rsidRPr="003E40AE">
        <w:rPr>
          <w:i/>
        </w:rPr>
        <w:t>strategikoen zerrenda</w:t>
      </w:r>
      <w:r w:rsidRPr="006C3BE8">
        <w:t xml:space="preserve"> bat aurkezten du. Zerrenda horretatik teknikariak lotu edo teknikarien lotura kendu nahi zaion Plan </w:t>
      </w:r>
      <w:r>
        <w:t>E</w:t>
      </w:r>
      <w:r w:rsidRPr="006C3BE8">
        <w:t>strategiko bat aukeratu beharko da.</w:t>
      </w:r>
    </w:p>
    <w:p w:rsidR="00485928" w:rsidRPr="006C3BE8" w:rsidRDefault="00485928" w:rsidP="00485928">
      <w:pPr>
        <w:ind w:left="0"/>
      </w:pPr>
      <w:r w:rsidRPr="006C3BE8">
        <w:t xml:space="preserve">Bestalde, </w:t>
      </w:r>
      <w:r>
        <w:t>b</w:t>
      </w:r>
      <w:r w:rsidRPr="006C3BE8">
        <w:t>este taula bi aurkezten dira teknikariei dagokien informazioarekin:</w:t>
      </w:r>
    </w:p>
    <w:p w:rsidR="00485928" w:rsidRPr="000D0448" w:rsidRDefault="00485928" w:rsidP="00B44434">
      <w:pPr>
        <w:pStyle w:val="Prrafodelista"/>
        <w:numPr>
          <w:ilvl w:val="0"/>
          <w:numId w:val="79"/>
        </w:numPr>
        <w:spacing w:before="120" w:after="120" w:line="312" w:lineRule="auto"/>
        <w:ind w:left="0"/>
        <w:rPr>
          <w:lang w:val="eu-ES"/>
        </w:rPr>
      </w:pPr>
      <w:r w:rsidRPr="000D0448">
        <w:rPr>
          <w:lang w:val="eu-ES"/>
        </w:rPr>
        <w:t>“Teknikariak”</w:t>
      </w:r>
      <w:r>
        <w:rPr>
          <w:lang w:val="eu-ES"/>
        </w:rPr>
        <w:t>.</w:t>
      </w:r>
      <w:r w:rsidRPr="000D0448">
        <w:rPr>
          <w:lang w:val="eu-ES"/>
        </w:rPr>
        <w:t xml:space="preserve"> Aukeratutako erakundeko teknikarien zerrenda bat aurkezten du. </w:t>
      </w:r>
    </w:p>
    <w:p w:rsidR="00485928" w:rsidRDefault="00485928" w:rsidP="00B44434">
      <w:pPr>
        <w:pStyle w:val="Prrafodelista"/>
        <w:numPr>
          <w:ilvl w:val="0"/>
          <w:numId w:val="79"/>
        </w:numPr>
        <w:spacing w:before="120" w:after="120" w:line="312" w:lineRule="auto"/>
        <w:ind w:left="0"/>
        <w:rPr>
          <w:lang w:val="eu-ES"/>
        </w:rPr>
      </w:pPr>
      <w:r w:rsidRPr="000D0448">
        <w:rPr>
          <w:lang w:val="eu-ES"/>
        </w:rPr>
        <w:t>“Lotutako teknikariak”</w:t>
      </w:r>
      <w:r>
        <w:rPr>
          <w:lang w:val="eu-ES"/>
        </w:rPr>
        <w:t>.</w:t>
      </w:r>
      <w:r w:rsidRPr="000D0448">
        <w:rPr>
          <w:lang w:val="eu-ES"/>
        </w:rPr>
        <w:t xml:space="preserve"> Aukeratutako Plan Estrategikoari lotuta dauden teknikarien zerrenda bat aurkezten du.</w:t>
      </w:r>
    </w:p>
    <w:p w:rsidR="00485928" w:rsidRDefault="00485928" w:rsidP="00485928">
      <w:pPr>
        <w:ind w:left="0"/>
      </w:pPr>
      <w:r>
        <w:t xml:space="preserve">Lehenengo aldiz Plan Estrategiko eta </w:t>
      </w:r>
      <w:r>
        <w:t>instituzioko</w:t>
      </w:r>
      <w:r>
        <w:t xml:space="preserve"> teknikarien arteko lotura egiten denean, </w:t>
      </w:r>
      <w:r w:rsidRPr="000D0448">
        <w:rPr>
          <w:i/>
        </w:rPr>
        <w:t>Teknikari</w:t>
      </w:r>
      <w:r>
        <w:rPr>
          <w:i/>
        </w:rPr>
        <w:t xml:space="preserve">ak </w:t>
      </w:r>
      <w:r w:rsidRPr="000D0448">
        <w:t>izeneko zerrenda</w:t>
      </w:r>
      <w:r>
        <w:t xml:space="preserve">n egongo dira teknikari guztiak eta </w:t>
      </w:r>
      <w:r w:rsidRPr="000D0448">
        <w:rPr>
          <w:i/>
        </w:rPr>
        <w:t>Lotutako teknikariak</w:t>
      </w:r>
      <w:r>
        <w:t xml:space="preserve"> izeneko zerrenda hutsik egongo da. </w:t>
      </w:r>
      <w:r w:rsidRPr="000D0448">
        <w:rPr>
          <w:i/>
        </w:rPr>
        <w:t>Teknikariak</w:t>
      </w:r>
      <w:r>
        <w:t xml:space="preserve"> izeneko zerrendatik teknikariak aukeratzen joan heinean, eta “Teknikaria lotu” botoia sakatu ondoren, aukeratutako teknikariak </w:t>
      </w:r>
      <w:r w:rsidRPr="000D0448">
        <w:rPr>
          <w:i/>
        </w:rPr>
        <w:t>Lotutako teknikariak</w:t>
      </w:r>
      <w:r>
        <w:t xml:space="preserve"> izeneko zerrendara pasatzen joango dira.</w:t>
      </w:r>
    </w:p>
    <w:p w:rsidR="00485928" w:rsidRDefault="00485928" w:rsidP="00485928">
      <w:pPr>
        <w:ind w:left="0"/>
      </w:pPr>
      <w:r>
        <w:t xml:space="preserve">Teknikari eta Plan estrategikoen arteko lotura kentzeko, aurkakoa egin beharko da. Teknikoak, </w:t>
      </w:r>
      <w:r w:rsidRPr="000D0448">
        <w:rPr>
          <w:i/>
        </w:rPr>
        <w:t>Lotutako teknikariak</w:t>
      </w:r>
      <w:r>
        <w:t xml:space="preserve"> izeneko zerrendatik aukeratu eta “Teknikarien lotura kendu” botoia sakatu ondoren, </w:t>
      </w:r>
      <w:r w:rsidRPr="000D0448">
        <w:rPr>
          <w:i/>
        </w:rPr>
        <w:t>Teknikariak</w:t>
      </w:r>
      <w:r>
        <w:t xml:space="preserve"> izeneko zerrendara pasatuko dira.</w:t>
      </w:r>
    </w:p>
    <w:p w:rsidR="00485928" w:rsidRPr="00DD499B" w:rsidRDefault="00485928" w:rsidP="00485928">
      <w:pPr>
        <w:ind w:left="0"/>
      </w:pPr>
      <w:r>
        <w:t>Zerrenda batetik besterako teknikarien lotzea edo lotura kentzea egiteko Plan Estrategikoen zerrendatik, Plan Estrategiko bat aukeratuta egon beharko da.</w:t>
      </w:r>
    </w:p>
    <w:p w:rsidR="00485928" w:rsidRDefault="00485928" w:rsidP="00485928">
      <w:pPr>
        <w:ind w:left="0"/>
        <w:rPr>
          <w:highlight w:val="yellow"/>
          <w:lang w:val="es-ES_tradnl"/>
        </w:rPr>
      </w:pPr>
      <w:r w:rsidRPr="000D0448">
        <w:rPr>
          <w:i/>
        </w:rPr>
        <w:t>Teknikariak</w:t>
      </w:r>
      <w:r>
        <w:t xml:space="preserve"> izeneko zerrendaren goiko aldetik teknikarien alta eta teknikarien desaktibatzea egingo da.</w:t>
      </w:r>
      <w:r>
        <w:rPr>
          <w:noProof/>
        </w:rPr>
        <w:t xml:space="preserve"> </w:t>
      </w:r>
    </w:p>
    <w:p w:rsidR="00485928" w:rsidRPr="0012006D" w:rsidRDefault="00485928" w:rsidP="00485928">
      <w:pPr>
        <w:ind w:left="0"/>
      </w:pPr>
      <w:r w:rsidRPr="0012006D">
        <w:t xml:space="preserve">Teknikari berri baten alta egiteko, “Gehitu” botoia sakatu beharko da. Atal honetan, </w:t>
      </w:r>
      <w:r w:rsidR="00616402">
        <w:t>PANT-HPS-0</w:t>
      </w:r>
      <w:r w:rsidR="00616402">
        <w:t>16 - E</w:t>
      </w:r>
      <w:r>
        <w:t>rabiltzailearen alta</w:t>
      </w:r>
      <w:r w:rsidRPr="0012006D">
        <w:t xml:space="preserve"> atalean azalduko </w:t>
      </w:r>
      <w:r>
        <w:t xml:space="preserve">den moduan, </w:t>
      </w:r>
      <w:r w:rsidRPr="0012006D">
        <w:t>erabiltzaile berri baten alta egingo da. Kasu honetan altan emandako erabiltzailea aldatzen ari garen erakundearekin lotuta geldituko da.</w:t>
      </w:r>
    </w:p>
    <w:p w:rsidR="00485928" w:rsidRPr="0012006D" w:rsidRDefault="00485928" w:rsidP="00485928">
      <w:pPr>
        <w:ind w:left="0"/>
      </w:pPr>
      <w:r w:rsidRPr="0012006D">
        <w:t>Teknikariaren desaktibatzea egiteko, “Erabiltzailea desaktibatu” botoia sakatu beharko da. Kasu honetan, aldatzen ari garen erakundearen eta teknikari</w:t>
      </w:r>
      <w:r>
        <w:t>a</w:t>
      </w:r>
      <w:r w:rsidRPr="0012006D">
        <w:t>ren arteko erlazioa ezabatuko da. Berriro ere teknikariaren eta erakundearen arteko erlazioa egin nahi izan ezkero,</w:t>
      </w:r>
      <w:r>
        <w:t xml:space="preserve"> PANT-HPS-007 Erabiltzaile eta instituzioen </w:t>
      </w:r>
      <w:r w:rsidR="00616402">
        <w:t>arteko erlazioa pantaila e</w:t>
      </w:r>
      <w:r w:rsidRPr="0012006D">
        <w:t>rabili beharko da.</w:t>
      </w:r>
    </w:p>
    <w:p w:rsidR="00485928" w:rsidRPr="00485928" w:rsidRDefault="00485928" w:rsidP="00485928">
      <w:pPr>
        <w:ind w:left="0"/>
        <w:rPr>
          <w:szCs w:val="24"/>
        </w:rPr>
      </w:pPr>
    </w:p>
    <w:p w:rsidR="00485928" w:rsidRPr="00485928" w:rsidRDefault="00485928" w:rsidP="00485928">
      <w:pPr>
        <w:ind w:left="0"/>
        <w:rPr>
          <w:szCs w:val="24"/>
        </w:rPr>
      </w:pPr>
    </w:p>
    <w:p w:rsidR="00AB27B1" w:rsidRPr="00AB27B1" w:rsidRDefault="00AB27B1" w:rsidP="00AB27B1">
      <w:pPr>
        <w:spacing w:before="120" w:after="120" w:line="312" w:lineRule="auto"/>
        <w:rPr>
          <w:szCs w:val="24"/>
        </w:rPr>
      </w:pPr>
    </w:p>
    <w:p w:rsidR="001A5482" w:rsidRPr="00D70A04" w:rsidRDefault="001A5482" w:rsidP="001A5482">
      <w:pPr>
        <w:pStyle w:val="Ttulo3"/>
      </w:pPr>
      <w:r w:rsidRPr="00D70A04">
        <w:t>PANT-HPS-00</w:t>
      </w:r>
      <w:r w:rsidR="00D92F18" w:rsidRPr="00D70A04">
        <w:t>5</w:t>
      </w:r>
      <w:r w:rsidRPr="00D70A04">
        <w:t xml:space="preserve"> –</w:t>
      </w:r>
      <w:r w:rsidR="00AE1B50" w:rsidRPr="00D70A04">
        <w:t xml:space="preserve"> Erabiltzaile</w:t>
      </w:r>
      <w:r w:rsidR="00D92F18" w:rsidRPr="00D70A04">
        <w:t>en bilaketa</w:t>
      </w:r>
    </w:p>
    <w:p w:rsidR="00C55EF8" w:rsidRPr="00D70A04" w:rsidRDefault="00C55EF8" w:rsidP="00C55EF8">
      <w:pPr>
        <w:ind w:left="0"/>
        <w:rPr>
          <w:szCs w:val="24"/>
        </w:rPr>
      </w:pPr>
      <w:r w:rsidRPr="00D70A04">
        <w:rPr>
          <w:szCs w:val="24"/>
        </w:rPr>
        <w:t>Erabiltzaileen bilaketa egiteko erabiliko den pantaila nagusia da. HPSko teknikariek izango dira aplikazioko erabiltzaileen mantenuaz arduratuko diren erabiltzaileak eta profil hori  duten erabiltzaileari bakarrik aurkeztuko zaion pantaila bat da.</w:t>
      </w:r>
    </w:p>
    <w:p w:rsidR="00C55EF8" w:rsidRDefault="00C55EF8" w:rsidP="00C55EF8">
      <w:pPr>
        <w:ind w:left="0"/>
        <w:rPr>
          <w:szCs w:val="24"/>
        </w:rPr>
      </w:pPr>
      <w:r w:rsidRPr="00D70A04">
        <w:rPr>
          <w:szCs w:val="24"/>
        </w:rPr>
        <w:t>Pantaila honen bitartez, sisteman gordetako erabiltzaileen bilaketa bat egin ahal izango da bilaketa irizpide batzuk</w:t>
      </w:r>
      <w:r w:rsidR="00B85BD4" w:rsidRPr="00D70A04">
        <w:rPr>
          <w:szCs w:val="24"/>
        </w:rPr>
        <w:t xml:space="preserve"> jarraituz</w:t>
      </w:r>
      <w:r w:rsidRPr="00D70A04">
        <w:rPr>
          <w:szCs w:val="24"/>
        </w:rPr>
        <w:t>.</w:t>
      </w:r>
    </w:p>
    <w:p w:rsidR="009A3D2A" w:rsidRDefault="009A3D2A" w:rsidP="009A3D2A">
      <w:pPr>
        <w:ind w:left="0"/>
      </w:pPr>
      <w:r>
        <w:t>Pantaila honek bi atal dauka: lehena, bilaketa egiteko irizpide batzuk, bigarrena, bilaketa egin ostean lortutako emaitzak erakusten dituen taula bat.</w:t>
      </w:r>
    </w:p>
    <w:p w:rsidR="009A3D2A" w:rsidRDefault="009A3D2A" w:rsidP="009A3D2A">
      <w:pPr>
        <w:ind w:left="0"/>
      </w:pPr>
      <w:r>
        <w:t>Bilaketaren irizpideak hauexek izango dira:</w:t>
      </w:r>
    </w:p>
    <w:p w:rsidR="00D636C8" w:rsidRPr="00D636C8" w:rsidRDefault="00D636C8" w:rsidP="00D636C8">
      <w:pPr>
        <w:pStyle w:val="Prrafodelista"/>
        <w:numPr>
          <w:ilvl w:val="0"/>
          <w:numId w:val="62"/>
        </w:numPr>
        <w:spacing w:before="120" w:after="120" w:line="312" w:lineRule="auto"/>
        <w:ind w:left="714" w:hanging="357"/>
        <w:contextualSpacing w:val="0"/>
        <w:rPr>
          <w:lang w:val="eu-ES"/>
        </w:rPr>
      </w:pPr>
      <w:r>
        <w:rPr>
          <w:lang w:val="eu-ES"/>
        </w:rPr>
        <w:t>Erabiltzailearen i</w:t>
      </w:r>
      <w:r>
        <w:rPr>
          <w:lang w:val="eu-ES"/>
        </w:rPr>
        <w:t>dentifikazio dokumentua</w:t>
      </w:r>
      <w:r>
        <w:rPr>
          <w:lang w:val="eu-ES"/>
        </w:rPr>
        <w:t>.</w:t>
      </w:r>
    </w:p>
    <w:p w:rsidR="009A3D2A" w:rsidRDefault="009A3D2A" w:rsidP="00FA070D">
      <w:pPr>
        <w:pStyle w:val="Prrafodelista"/>
        <w:numPr>
          <w:ilvl w:val="0"/>
          <w:numId w:val="62"/>
        </w:numPr>
        <w:spacing w:before="120" w:after="120" w:line="312" w:lineRule="auto"/>
        <w:ind w:left="714" w:hanging="357"/>
        <w:contextualSpacing w:val="0"/>
        <w:rPr>
          <w:lang w:val="eu-ES"/>
        </w:rPr>
      </w:pPr>
      <w:r>
        <w:rPr>
          <w:lang w:val="eu-ES"/>
        </w:rPr>
        <w:t>Erabiltzailearen izena.</w:t>
      </w:r>
    </w:p>
    <w:p w:rsidR="009A3D2A" w:rsidRDefault="009A3D2A" w:rsidP="00FA070D">
      <w:pPr>
        <w:pStyle w:val="Prrafodelista"/>
        <w:numPr>
          <w:ilvl w:val="0"/>
          <w:numId w:val="62"/>
        </w:numPr>
        <w:spacing w:before="120" w:after="120" w:line="312" w:lineRule="auto"/>
        <w:ind w:left="714" w:hanging="357"/>
        <w:contextualSpacing w:val="0"/>
        <w:rPr>
          <w:lang w:val="eu-ES"/>
        </w:rPr>
      </w:pPr>
      <w:r>
        <w:rPr>
          <w:lang w:val="eu-ES"/>
        </w:rPr>
        <w:t>Instituzio mota.</w:t>
      </w:r>
    </w:p>
    <w:p w:rsidR="009A3D2A" w:rsidRDefault="009A3D2A" w:rsidP="00FA070D">
      <w:pPr>
        <w:pStyle w:val="Prrafodelista"/>
        <w:numPr>
          <w:ilvl w:val="0"/>
          <w:numId w:val="62"/>
        </w:numPr>
        <w:spacing w:before="120" w:after="120" w:line="312" w:lineRule="auto"/>
        <w:ind w:left="714" w:hanging="357"/>
        <w:contextualSpacing w:val="0"/>
        <w:rPr>
          <w:lang w:val="eu-ES"/>
        </w:rPr>
      </w:pPr>
      <w:r>
        <w:rPr>
          <w:lang w:val="eu-ES"/>
        </w:rPr>
        <w:t>Instituzioaren helbidearen udalerria.</w:t>
      </w:r>
    </w:p>
    <w:p w:rsidR="009A3D2A" w:rsidRDefault="009A3D2A" w:rsidP="00FA070D">
      <w:pPr>
        <w:pStyle w:val="Prrafodelista"/>
        <w:numPr>
          <w:ilvl w:val="0"/>
          <w:numId w:val="62"/>
        </w:numPr>
        <w:spacing w:before="120" w:after="120" w:line="312" w:lineRule="auto"/>
        <w:ind w:left="714" w:hanging="357"/>
        <w:contextualSpacing w:val="0"/>
        <w:rPr>
          <w:lang w:val="eu-ES"/>
        </w:rPr>
      </w:pPr>
      <w:r>
        <w:rPr>
          <w:lang w:val="eu-ES"/>
        </w:rPr>
        <w:t>Instituzioaren helbidearen lurralde historikoa.</w:t>
      </w:r>
    </w:p>
    <w:p w:rsidR="00D636C8" w:rsidRDefault="006B0601" w:rsidP="00FA070D">
      <w:pPr>
        <w:pStyle w:val="Prrafodelista"/>
        <w:numPr>
          <w:ilvl w:val="0"/>
          <w:numId w:val="62"/>
        </w:numPr>
        <w:spacing w:before="120" w:after="120" w:line="312" w:lineRule="auto"/>
        <w:ind w:left="714" w:hanging="357"/>
        <w:contextualSpacing w:val="0"/>
        <w:rPr>
          <w:lang w:val="eu-ES"/>
        </w:rPr>
      </w:pPr>
      <w:r>
        <w:rPr>
          <w:lang w:val="eu-ES"/>
        </w:rPr>
        <w:t>Erabiltzailearen egoera.</w:t>
      </w:r>
    </w:p>
    <w:p w:rsidR="009A3D2A" w:rsidRDefault="009A3D2A" w:rsidP="009A3D2A">
      <w:pPr>
        <w:spacing w:before="120" w:after="120" w:line="312" w:lineRule="auto"/>
        <w:ind w:left="0"/>
      </w:pPr>
      <w:r>
        <w:t>Taulak dauzkan zutabeak hauexek izango dira:</w:t>
      </w:r>
    </w:p>
    <w:p w:rsidR="009A3D2A" w:rsidRDefault="006B0601" w:rsidP="00FA070D">
      <w:pPr>
        <w:pStyle w:val="Prrafodelista"/>
        <w:numPr>
          <w:ilvl w:val="0"/>
          <w:numId w:val="63"/>
        </w:numPr>
        <w:spacing w:before="120" w:after="120" w:line="312" w:lineRule="auto"/>
        <w:ind w:left="714" w:hanging="357"/>
        <w:contextualSpacing w:val="0"/>
        <w:rPr>
          <w:lang w:val="eu-ES"/>
        </w:rPr>
      </w:pPr>
      <w:r>
        <w:rPr>
          <w:lang w:val="eu-ES"/>
        </w:rPr>
        <w:t xml:space="preserve">Erabiltzailearen </w:t>
      </w:r>
      <w:r w:rsidR="009A3D2A" w:rsidRPr="00B46604">
        <w:rPr>
          <w:lang w:val="eu-ES"/>
        </w:rPr>
        <w:t>izen</w:t>
      </w:r>
      <w:r>
        <w:rPr>
          <w:lang w:val="eu-ES"/>
        </w:rPr>
        <w:t xml:space="preserve"> abizenak</w:t>
      </w:r>
      <w:r w:rsidR="009A3D2A" w:rsidRPr="00B46604">
        <w:rPr>
          <w:lang w:val="eu-ES"/>
        </w:rPr>
        <w:t>.</w:t>
      </w:r>
    </w:p>
    <w:p w:rsidR="006B0601" w:rsidRDefault="006B0601" w:rsidP="00FA070D">
      <w:pPr>
        <w:pStyle w:val="Prrafodelista"/>
        <w:numPr>
          <w:ilvl w:val="0"/>
          <w:numId w:val="63"/>
        </w:numPr>
        <w:spacing w:before="120" w:after="120" w:line="312" w:lineRule="auto"/>
        <w:ind w:left="714" w:hanging="357"/>
        <w:contextualSpacing w:val="0"/>
        <w:rPr>
          <w:lang w:val="eu-ES"/>
        </w:rPr>
      </w:pPr>
      <w:r>
        <w:rPr>
          <w:lang w:val="eu-ES"/>
        </w:rPr>
        <w:t>Erabiltzailearen telefonoa.</w:t>
      </w:r>
    </w:p>
    <w:p w:rsidR="009A3D2A" w:rsidRDefault="006B0601" w:rsidP="00FA070D">
      <w:pPr>
        <w:pStyle w:val="Prrafodelista"/>
        <w:numPr>
          <w:ilvl w:val="0"/>
          <w:numId w:val="63"/>
        </w:numPr>
        <w:spacing w:before="120" w:after="120" w:line="312" w:lineRule="auto"/>
        <w:ind w:left="714" w:hanging="357"/>
        <w:contextualSpacing w:val="0"/>
        <w:rPr>
          <w:lang w:val="eu-ES"/>
        </w:rPr>
      </w:pPr>
      <w:r>
        <w:rPr>
          <w:lang w:val="eu-ES"/>
        </w:rPr>
        <w:t>Erabiltzailearen e-posta.</w:t>
      </w:r>
    </w:p>
    <w:p w:rsidR="009A3D2A" w:rsidRDefault="006B0601" w:rsidP="00FA070D">
      <w:pPr>
        <w:pStyle w:val="Prrafodelista"/>
        <w:numPr>
          <w:ilvl w:val="0"/>
          <w:numId w:val="63"/>
        </w:numPr>
        <w:spacing w:before="120" w:after="120" w:line="312" w:lineRule="auto"/>
        <w:ind w:left="714" w:hanging="357"/>
        <w:contextualSpacing w:val="0"/>
        <w:rPr>
          <w:lang w:val="eu-ES"/>
        </w:rPr>
      </w:pPr>
      <w:r>
        <w:rPr>
          <w:lang w:val="eu-ES"/>
        </w:rPr>
        <w:t>Erakundeak</w:t>
      </w:r>
      <w:r w:rsidR="009A3D2A">
        <w:rPr>
          <w:lang w:val="eu-ES"/>
        </w:rPr>
        <w:t>.</w:t>
      </w:r>
    </w:p>
    <w:p w:rsidR="00B31B2B" w:rsidRDefault="00B31B2B" w:rsidP="00B31B2B">
      <w:pPr>
        <w:spacing w:before="120" w:after="120" w:line="312" w:lineRule="auto"/>
        <w:ind w:left="0"/>
      </w:pPr>
      <w:r>
        <w:t>Agertuko diren ekintzak hauexek dira:</w:t>
      </w:r>
    </w:p>
    <w:p w:rsidR="00B31B2B" w:rsidRPr="00B31B2B" w:rsidRDefault="00B31B2B" w:rsidP="00FA070D">
      <w:pPr>
        <w:pStyle w:val="Prrafodelista"/>
        <w:numPr>
          <w:ilvl w:val="0"/>
          <w:numId w:val="63"/>
        </w:numPr>
        <w:spacing w:before="120" w:after="120" w:line="312" w:lineRule="auto"/>
        <w:ind w:left="714" w:hanging="357"/>
        <w:contextualSpacing w:val="0"/>
        <w:rPr>
          <w:lang w:val="eu-ES"/>
        </w:rPr>
      </w:pPr>
      <w:r w:rsidRPr="00B31B2B">
        <w:rPr>
          <w:lang w:val="eu-ES"/>
        </w:rPr>
        <w:t>Bilatu: sartutako irizpideen araberako bilaketa egingo da.</w:t>
      </w:r>
    </w:p>
    <w:p w:rsidR="00B31B2B" w:rsidRDefault="00B31B2B" w:rsidP="00FA070D">
      <w:pPr>
        <w:pStyle w:val="Prrafodelista"/>
        <w:numPr>
          <w:ilvl w:val="0"/>
          <w:numId w:val="63"/>
        </w:numPr>
        <w:spacing w:before="120" w:after="120" w:line="312" w:lineRule="auto"/>
        <w:contextualSpacing w:val="0"/>
        <w:rPr>
          <w:lang w:val="eu-ES"/>
        </w:rPr>
      </w:pPr>
      <w:r w:rsidRPr="00B31B2B">
        <w:rPr>
          <w:lang w:val="eu-ES"/>
        </w:rPr>
        <w:t>Garbitu: irizpideak garbituko dira.</w:t>
      </w:r>
    </w:p>
    <w:p w:rsidR="00382F56" w:rsidRPr="00813CC6" w:rsidRDefault="00382F56" w:rsidP="00382F56">
      <w:pPr>
        <w:spacing w:line="320" w:lineRule="auto"/>
        <w:ind w:left="0"/>
        <w:rPr>
          <w:lang w:val="en-AU"/>
        </w:rPr>
      </w:pPr>
      <w:r w:rsidRPr="00A80E50">
        <w:t>Ekintza horiez gain, ondorengo ekintzak egin ditzake HPS Teknikariak:</w:t>
      </w:r>
    </w:p>
    <w:p w:rsidR="00382F56" w:rsidRPr="007B167F" w:rsidRDefault="00382F56" w:rsidP="00382F56">
      <w:pPr>
        <w:pStyle w:val="Prrafodelista"/>
        <w:numPr>
          <w:ilvl w:val="0"/>
          <w:numId w:val="77"/>
        </w:numPr>
        <w:spacing w:before="120" w:after="120" w:line="320" w:lineRule="auto"/>
        <w:rPr>
          <w:lang w:val="en-AU"/>
        </w:rPr>
      </w:pPr>
      <w:r w:rsidRPr="00382F56">
        <w:rPr>
          <w:lang w:val="eu-ES"/>
        </w:rPr>
        <w:t>Gehitu</w:t>
      </w:r>
      <w:r w:rsidRPr="00A80E50">
        <w:rPr>
          <w:b/>
          <w:lang w:val="eu-ES"/>
        </w:rPr>
        <w:t>:</w:t>
      </w:r>
      <w:r w:rsidRPr="007B167F">
        <w:rPr>
          <w:lang w:val="en-AU"/>
        </w:rPr>
        <w:t xml:space="preserve"> </w:t>
      </w:r>
      <w:r w:rsidRPr="00A80E50">
        <w:rPr>
          <w:lang w:val="eu-ES"/>
        </w:rPr>
        <w:t xml:space="preserve">Erabiltzaileari – </w:t>
      </w:r>
      <w:r w:rsidR="00485928">
        <w:rPr>
          <w:lang w:val="eu-ES"/>
        </w:rPr>
        <w:t>Instituzioako</w:t>
      </w:r>
      <w:r w:rsidRPr="00A80E50">
        <w:rPr>
          <w:lang w:val="eu-ES"/>
        </w:rPr>
        <w:t xml:space="preserve"> Teknikariari Alta emateko pantaila aurkezten du.</w:t>
      </w:r>
    </w:p>
    <w:p w:rsidR="00382F56" w:rsidRPr="00A80E50" w:rsidRDefault="00382F56" w:rsidP="00382F56">
      <w:pPr>
        <w:pStyle w:val="Prrafodelista"/>
        <w:numPr>
          <w:ilvl w:val="0"/>
          <w:numId w:val="77"/>
        </w:numPr>
        <w:spacing w:before="120" w:after="120" w:line="320" w:lineRule="auto"/>
      </w:pPr>
      <w:r>
        <w:rPr>
          <w:lang w:val="eu-ES"/>
        </w:rPr>
        <w:t>Aldatu</w:t>
      </w:r>
      <w:r w:rsidRPr="00A80E50">
        <w:rPr>
          <w:b/>
          <w:lang w:val="eu-ES"/>
        </w:rPr>
        <w:t>:</w:t>
      </w:r>
      <w:r w:rsidRPr="00A80E50">
        <w:t xml:space="preserve"> </w:t>
      </w:r>
      <w:r>
        <w:rPr>
          <w:lang w:val="eu-ES"/>
        </w:rPr>
        <w:t>Erakundeko</w:t>
      </w:r>
      <w:r w:rsidRPr="00A80E50">
        <w:rPr>
          <w:lang w:val="eu-ES"/>
        </w:rPr>
        <w:t xml:space="preserve"> Teknikaria Editatzeko pantaila aurkezten du.</w:t>
      </w:r>
    </w:p>
    <w:p w:rsidR="00382F56" w:rsidRPr="00754B6D" w:rsidRDefault="00382F56" w:rsidP="00382F56">
      <w:pPr>
        <w:pStyle w:val="Prrafodelista"/>
        <w:numPr>
          <w:ilvl w:val="0"/>
          <w:numId w:val="77"/>
        </w:numPr>
        <w:spacing w:before="120" w:after="120" w:line="320" w:lineRule="auto"/>
      </w:pPr>
      <w:r w:rsidRPr="00382F56">
        <w:rPr>
          <w:lang w:val="eu-ES"/>
        </w:rPr>
        <w:t>Teknikaria Aktibatu / Desaktibatu</w:t>
      </w:r>
      <w:r w:rsidRPr="00754B6D">
        <w:rPr>
          <w:b/>
          <w:lang w:val="eu-ES"/>
        </w:rPr>
        <w:t>:</w:t>
      </w:r>
      <w:r w:rsidRPr="00754B6D">
        <w:t xml:space="preserve"> </w:t>
      </w:r>
      <w:r w:rsidRPr="00754B6D">
        <w:rPr>
          <w:lang w:val="eu-ES"/>
        </w:rPr>
        <w:t>HPS Teknikariari aukera ema</w:t>
      </w:r>
      <w:r>
        <w:rPr>
          <w:lang w:val="eu-ES"/>
        </w:rPr>
        <w:t>ngo zaio</w:t>
      </w:r>
      <w:r w:rsidRPr="00754B6D">
        <w:rPr>
          <w:lang w:val="eu-ES"/>
        </w:rPr>
        <w:t xml:space="preserve"> dio erabiltzaile bat –</w:t>
      </w:r>
      <w:r>
        <w:rPr>
          <w:lang w:val="eu-ES"/>
        </w:rPr>
        <w:t xml:space="preserve"> Erakundeko</w:t>
      </w:r>
      <w:r w:rsidRPr="00754B6D">
        <w:rPr>
          <w:lang w:val="eu-ES"/>
        </w:rPr>
        <w:t xml:space="preserve"> Teknikaria</w:t>
      </w:r>
      <w:r>
        <w:rPr>
          <w:lang w:val="eu-ES"/>
        </w:rPr>
        <w:t xml:space="preserve"> </w:t>
      </w:r>
      <w:r w:rsidRPr="00754B6D">
        <w:rPr>
          <w:lang w:val="eu-ES"/>
        </w:rPr>
        <w:t>– aktibatzea edo hari baja logikoa ematea.</w:t>
      </w:r>
      <w:r w:rsidRPr="00754B6D">
        <w:t xml:space="preserve"> </w:t>
      </w:r>
      <w:r>
        <w:rPr>
          <w:lang w:val="eu-ES"/>
        </w:rPr>
        <w:t>Erakundeko</w:t>
      </w:r>
      <w:r w:rsidRPr="00754B6D">
        <w:rPr>
          <w:lang w:val="eu-ES"/>
        </w:rPr>
        <w:t xml:space="preserve"> Teknikari bati baja logikoa ematen bazaio, ezin izango da Sistemara sartu.</w:t>
      </w:r>
    </w:p>
    <w:p w:rsidR="00382F56" w:rsidRPr="00382F56" w:rsidRDefault="00382F56" w:rsidP="00382F56">
      <w:pPr>
        <w:spacing w:before="120" w:after="120" w:line="312" w:lineRule="auto"/>
        <w:ind w:left="0"/>
      </w:pPr>
    </w:p>
    <w:p w:rsidR="00D92F18" w:rsidRPr="00D70A04" w:rsidRDefault="00D92F18" w:rsidP="00D92F18">
      <w:pPr>
        <w:pStyle w:val="Ttulo3"/>
      </w:pPr>
      <w:r w:rsidRPr="00D70A04">
        <w:t>PANT-HPS-006 – Erabiltzaileen xehetasunak</w:t>
      </w:r>
    </w:p>
    <w:p w:rsidR="00C55EF8" w:rsidRPr="00D70A04" w:rsidRDefault="00D92F18" w:rsidP="00C55EF8">
      <w:pPr>
        <w:ind w:left="0"/>
        <w:rPr>
          <w:szCs w:val="24"/>
        </w:rPr>
      </w:pPr>
      <w:r w:rsidRPr="00D70A04">
        <w:rPr>
          <w:szCs w:val="24"/>
        </w:rPr>
        <w:t>Erabiltzaileen bilaketa egin ostean, z</w:t>
      </w:r>
      <w:r w:rsidR="00C55EF8" w:rsidRPr="00D70A04">
        <w:rPr>
          <w:szCs w:val="24"/>
        </w:rPr>
        <w:t xml:space="preserve">errendatik </w:t>
      </w:r>
      <w:r w:rsidR="00B65D43" w:rsidRPr="00D70A04">
        <w:rPr>
          <w:szCs w:val="24"/>
        </w:rPr>
        <w:t>erabiltzaile</w:t>
      </w:r>
      <w:r w:rsidR="00C55EF8" w:rsidRPr="00D70A04">
        <w:rPr>
          <w:szCs w:val="24"/>
        </w:rPr>
        <w:t xml:space="preserve"> konkretu bat aukeratuz gero, </w:t>
      </w:r>
      <w:r w:rsidR="00B65D43" w:rsidRPr="00D70A04">
        <w:rPr>
          <w:szCs w:val="24"/>
        </w:rPr>
        <w:t>aukeratutako erabiltzailearen</w:t>
      </w:r>
      <w:r w:rsidR="00C55EF8" w:rsidRPr="00D70A04">
        <w:rPr>
          <w:szCs w:val="24"/>
        </w:rPr>
        <w:t xml:space="preserve"> aldaketa eta ezabatze logikoa egin daiteke. </w:t>
      </w:r>
    </w:p>
    <w:p w:rsidR="00C55EF8" w:rsidRDefault="00B65D43" w:rsidP="00C55EF8">
      <w:pPr>
        <w:ind w:left="0"/>
        <w:rPr>
          <w:szCs w:val="24"/>
        </w:rPr>
      </w:pPr>
      <w:r w:rsidRPr="00D70A04">
        <w:rPr>
          <w:szCs w:val="24"/>
        </w:rPr>
        <w:t>Erabiltzaile</w:t>
      </w:r>
      <w:r w:rsidR="00C55EF8" w:rsidRPr="00D70A04">
        <w:rPr>
          <w:szCs w:val="24"/>
        </w:rPr>
        <w:t xml:space="preserve"> berri baten alta egiteko zerrendaren goiko aldean dagoen “</w:t>
      </w:r>
      <w:r w:rsidR="001829D9">
        <w:rPr>
          <w:szCs w:val="24"/>
        </w:rPr>
        <w:t>Gehitu</w:t>
      </w:r>
      <w:r w:rsidR="00C55EF8" w:rsidRPr="00D70A04">
        <w:rPr>
          <w:szCs w:val="24"/>
        </w:rPr>
        <w:t xml:space="preserve">” botoia sakatu beharko dugu, derrigorrezko eremuak bete eta </w:t>
      </w:r>
      <w:r w:rsidRPr="00D70A04">
        <w:rPr>
          <w:szCs w:val="24"/>
        </w:rPr>
        <w:t>erabiltzaile</w:t>
      </w:r>
      <w:r w:rsidR="00C55EF8" w:rsidRPr="00D70A04">
        <w:rPr>
          <w:szCs w:val="24"/>
        </w:rPr>
        <w:t xml:space="preserve"> berri baten alta eginda izango dugu.</w:t>
      </w:r>
    </w:p>
    <w:p w:rsidR="00272F1B" w:rsidRDefault="00272F1B" w:rsidP="00C55EF8">
      <w:pPr>
        <w:ind w:left="0"/>
        <w:rPr>
          <w:szCs w:val="24"/>
        </w:rPr>
      </w:pPr>
      <w:r>
        <w:rPr>
          <w:szCs w:val="24"/>
        </w:rPr>
        <w:t>Sistemak eskatuko dituen eremuak, eta derrigorrezkoak izango direnak, hauexek dira:</w:t>
      </w:r>
    </w:p>
    <w:p w:rsidR="00272F1B" w:rsidRDefault="00272F1B" w:rsidP="00B46604">
      <w:pPr>
        <w:pStyle w:val="Prrafodelista"/>
        <w:numPr>
          <w:ilvl w:val="0"/>
          <w:numId w:val="16"/>
        </w:numPr>
        <w:spacing w:before="120" w:after="120" w:line="312" w:lineRule="auto"/>
        <w:ind w:left="714" w:hanging="357"/>
        <w:contextualSpacing w:val="0"/>
        <w:rPr>
          <w:szCs w:val="24"/>
        </w:rPr>
      </w:pPr>
      <w:r>
        <w:rPr>
          <w:szCs w:val="24"/>
        </w:rPr>
        <w:t>NAN.</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1. Abizena.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2. Abizena.</w:t>
      </w:r>
    </w:p>
    <w:p w:rsidR="00272F1B"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E-posta.</w:t>
      </w:r>
    </w:p>
    <w:p w:rsidR="00F55C6A"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Telefonoa.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Sexua (Emakumea / Gizona).</w:t>
      </w:r>
    </w:p>
    <w:p w:rsidR="00014518" w:rsidRPr="00014518" w:rsidRDefault="00014518"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Helbide postala</w:t>
      </w:r>
      <w:r w:rsidR="005B21A4">
        <w:rPr>
          <w:szCs w:val="24"/>
          <w:lang w:val="eu-ES"/>
        </w:rPr>
        <w:t xml:space="preserve"> (</w:t>
      </w:r>
      <w:r w:rsidR="005B21A4">
        <w:rPr>
          <w:lang w:val="eu-ES"/>
        </w:rPr>
        <w:t>Teknikariaren lantokiko helbide postal osoa</w:t>
      </w:r>
      <w:r w:rsidR="005B21A4">
        <w:rPr>
          <w:szCs w:val="24"/>
          <w:lang w:val="eu-ES"/>
        </w:rPr>
        <w:t>)</w:t>
      </w:r>
      <w:r w:rsidRPr="00014518">
        <w:rPr>
          <w:szCs w:val="24"/>
          <w:lang w:val="eu-ES"/>
        </w:rPr>
        <w:t>:</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Kalea eta zenbakia.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Posta kodea.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Udalerria.</w:t>
      </w:r>
    </w:p>
    <w:p w:rsidR="00014518" w:rsidRPr="00014518" w:rsidRDefault="00397D4E" w:rsidP="00B46604">
      <w:pPr>
        <w:pStyle w:val="Prrafodelista"/>
        <w:numPr>
          <w:ilvl w:val="1"/>
          <w:numId w:val="16"/>
        </w:numPr>
        <w:spacing w:before="120" w:after="120" w:line="312" w:lineRule="auto"/>
        <w:contextualSpacing w:val="0"/>
        <w:rPr>
          <w:szCs w:val="24"/>
          <w:lang w:val="eu-ES"/>
        </w:rPr>
      </w:pPr>
      <w:r>
        <w:rPr>
          <w:szCs w:val="24"/>
          <w:lang w:val="eu-ES"/>
        </w:rPr>
        <w:t>Probintzia</w:t>
      </w:r>
      <w:r w:rsidR="00014518" w:rsidRPr="00014518">
        <w:rPr>
          <w:szCs w:val="24"/>
          <w:lang w:val="eu-ES"/>
        </w:rPr>
        <w:t>.</w:t>
      </w:r>
    </w:p>
    <w:p w:rsidR="00440E1B" w:rsidRDefault="00440E1B" w:rsidP="00440E1B">
      <w:pPr>
        <w:pStyle w:val="Prrafodelista"/>
        <w:numPr>
          <w:ilvl w:val="0"/>
          <w:numId w:val="16"/>
        </w:numPr>
        <w:spacing w:before="120" w:after="120" w:line="312" w:lineRule="auto"/>
        <w:ind w:left="714" w:hanging="357"/>
        <w:contextualSpacing w:val="0"/>
        <w:rPr>
          <w:szCs w:val="24"/>
          <w:lang w:val="eu-ES"/>
        </w:rPr>
      </w:pPr>
      <w:r>
        <w:rPr>
          <w:szCs w:val="24"/>
          <w:lang w:val="eu-ES"/>
        </w:rPr>
        <w:t xml:space="preserve">Kudeatzen dituen </w:t>
      </w:r>
      <w:r w:rsidRPr="00014518">
        <w:rPr>
          <w:szCs w:val="24"/>
          <w:lang w:val="eu-ES"/>
        </w:rPr>
        <w:t>Erakunde</w:t>
      </w:r>
      <w:r>
        <w:rPr>
          <w:szCs w:val="24"/>
          <w:lang w:val="eu-ES"/>
        </w:rPr>
        <w:t>ak</w:t>
      </w:r>
      <w:r w:rsidRPr="00014518">
        <w:rPr>
          <w:szCs w:val="24"/>
          <w:lang w:val="eu-ES"/>
        </w:rPr>
        <w:t xml:space="preserve">. </w:t>
      </w:r>
      <w:r>
        <w:rPr>
          <w:szCs w:val="24"/>
          <w:lang w:val="eu-ES"/>
        </w:rPr>
        <w:t>Eremu honetan kudeatzen dituen erakundeen informazioa agertuko da. Instituzio bakoitzeko erakutsiko da: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IFZ.</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izena.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helbide osoa, udalerria eta lurralde historikoa barne.</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e-posta orokorra.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telefono orokorra.</w:t>
      </w:r>
    </w:p>
    <w:p w:rsidR="00440E1B" w:rsidRPr="00DE16F3" w:rsidRDefault="00440E1B" w:rsidP="00DE16F3">
      <w:pPr>
        <w:pStyle w:val="Prrafodelista"/>
        <w:spacing w:before="120" w:after="120" w:line="312" w:lineRule="auto"/>
        <w:ind w:left="714"/>
        <w:contextualSpacing w:val="0"/>
        <w:rPr>
          <w:szCs w:val="24"/>
          <w:lang w:val="eu-ES"/>
        </w:rPr>
      </w:pPr>
      <w:r>
        <w:rPr>
          <w:szCs w:val="24"/>
          <w:lang w:val="eu-ES"/>
        </w:rPr>
        <w:t>Gainera, ekintza bat agertuko da, HPS-ek erabiltzaileak esleituta dagoen instituzio gehiago aukera dezan.</w:t>
      </w:r>
      <w:r w:rsidR="00DE16F3">
        <w:rPr>
          <w:szCs w:val="24"/>
          <w:lang w:val="eu-ES"/>
        </w:rPr>
        <w:t xml:space="preserve"> </w:t>
      </w:r>
      <w:r w:rsidRPr="00DE16F3">
        <w:rPr>
          <w:lang w:val="eu-ES"/>
        </w:rPr>
        <w:t>Ekintza hau jotzen</w:t>
      </w:r>
      <w:r w:rsidR="00DE16F3">
        <w:rPr>
          <w:lang w:val="eu-ES"/>
        </w:rPr>
        <w:t xml:space="preserve"> denean</w:t>
      </w:r>
      <w:r w:rsidRPr="00DE16F3">
        <w:rPr>
          <w:lang w:val="eu-ES"/>
        </w:rPr>
        <w:t>, aurkeztuko dira sisteman gordeta dauden Instituzioak, indarrean daudenak, erabiltzailearenak aukera ditzan, erabiltzaile batek instituzio bat baino gehiago kudea baitezake.</w:t>
      </w:r>
      <w:r w:rsidR="00DE16F3" w:rsidRPr="00DE16F3">
        <w:rPr>
          <w:lang w:val="eu-ES"/>
        </w:rPr>
        <w:t xml:space="preserve"> Hau “PANT-HPS-007 – Erabiltzaile eta instituzioen arteko erlazioa“</w:t>
      </w:r>
      <w:r w:rsidR="00DE16F3">
        <w:rPr>
          <w:lang w:val="eu-ES"/>
        </w:rPr>
        <w:t xml:space="preserve"> pantaila da.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FA070D">
      <w:pPr>
        <w:pStyle w:val="Prrafodelista"/>
        <w:numPr>
          <w:ilvl w:val="0"/>
          <w:numId w:val="29"/>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440E1B" w:rsidRDefault="00440E1B" w:rsidP="00FA070D">
      <w:pPr>
        <w:pStyle w:val="Prrafodelista"/>
        <w:numPr>
          <w:ilvl w:val="0"/>
          <w:numId w:val="29"/>
        </w:numPr>
        <w:spacing w:before="120" w:after="120" w:line="312" w:lineRule="auto"/>
        <w:rPr>
          <w:szCs w:val="24"/>
          <w:lang w:val="eu-ES"/>
        </w:rPr>
      </w:pPr>
      <w:r w:rsidRPr="00440E1B">
        <w:rPr>
          <w:lang w:val="eu-ES"/>
        </w:rPr>
        <w:t>Datuen formatua eremuari dagokionarekin bat dator.</w:t>
      </w:r>
    </w:p>
    <w:p w:rsidR="00DE16F3" w:rsidRPr="00C0079D" w:rsidRDefault="00DE16F3" w:rsidP="00FA070D">
      <w:pPr>
        <w:pStyle w:val="Prrafodelista"/>
        <w:numPr>
          <w:ilvl w:val="0"/>
          <w:numId w:val="29"/>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r>
        <w:rPr>
          <w:lang w:val="eu-ES"/>
        </w:rPr>
        <w:t xml:space="preserve"> (hau bakarrik alta egiten denean)</w:t>
      </w:r>
      <w:r w:rsidRPr="00C0079D">
        <w:rPr>
          <w:lang w:val="eu-ES"/>
        </w:rPr>
        <w:t>.</w:t>
      </w:r>
    </w:p>
    <w:p w:rsidR="00272F1B" w:rsidRDefault="00B31B2B" w:rsidP="00C55EF8">
      <w:pPr>
        <w:ind w:left="0"/>
        <w:rPr>
          <w:szCs w:val="24"/>
        </w:rPr>
      </w:pPr>
      <w:r w:rsidRPr="00B31B2B">
        <w:rPr>
          <w:szCs w:val="24"/>
        </w:rPr>
        <w:t xml:space="preserve">Alta edo </w:t>
      </w:r>
      <w:r>
        <w:rPr>
          <w:szCs w:val="24"/>
        </w:rPr>
        <w:t xml:space="preserve">informazioaren </w:t>
      </w:r>
      <w:r w:rsidRPr="00B31B2B">
        <w:rPr>
          <w:szCs w:val="24"/>
        </w:rPr>
        <w:t>aldaketa</w:t>
      </w:r>
      <w:r>
        <w:rPr>
          <w:szCs w:val="24"/>
        </w:rPr>
        <w:t xml:space="preserve"> egiten denean, agertuko diren ekintzak hauexek dira:</w:t>
      </w:r>
    </w:p>
    <w:p w:rsidR="009B1E0E" w:rsidRPr="009B1E0E" w:rsidRDefault="009B1E0E" w:rsidP="00FA070D">
      <w:pPr>
        <w:pStyle w:val="Prrafodelista"/>
        <w:numPr>
          <w:ilvl w:val="0"/>
          <w:numId w:val="67"/>
        </w:numPr>
        <w:spacing w:before="120" w:after="120" w:line="312" w:lineRule="auto"/>
        <w:ind w:left="714" w:hanging="357"/>
        <w:contextualSpacing w:val="0"/>
        <w:rPr>
          <w:szCs w:val="24"/>
          <w:lang w:val="eu-ES"/>
        </w:rPr>
      </w:pPr>
      <w:r w:rsidRPr="009B1E0E">
        <w:rPr>
          <w:szCs w:val="24"/>
          <w:lang w:val="eu-ES"/>
        </w:rPr>
        <w:t>Gorde: gordetzeko prozesua hasiko da.</w:t>
      </w:r>
    </w:p>
    <w:p w:rsidR="009B1E0E" w:rsidRDefault="009B1E0E" w:rsidP="00FA070D">
      <w:pPr>
        <w:pStyle w:val="Prrafodelista"/>
        <w:numPr>
          <w:ilvl w:val="0"/>
          <w:numId w:val="67"/>
        </w:numPr>
        <w:spacing w:before="120" w:after="120" w:line="312" w:lineRule="auto"/>
        <w:contextualSpacing w:val="0"/>
        <w:rPr>
          <w:szCs w:val="24"/>
          <w:lang w:val="eu-ES"/>
        </w:rPr>
      </w:pPr>
      <w:r w:rsidRPr="009B1E0E">
        <w:rPr>
          <w:szCs w:val="24"/>
          <w:lang w:val="eu-ES"/>
        </w:rPr>
        <w:t>Garbitu: pantailara sartu zen bezala utziko da, informazio berarekin</w:t>
      </w:r>
      <w:r>
        <w:rPr>
          <w:szCs w:val="24"/>
          <w:lang w:val="eu-ES"/>
        </w:rPr>
        <w:t>.</w:t>
      </w:r>
    </w:p>
    <w:p w:rsidR="009B1E0E" w:rsidRPr="009B1E0E" w:rsidRDefault="009B1E0E" w:rsidP="00FA070D">
      <w:pPr>
        <w:pStyle w:val="Prrafodelista"/>
        <w:numPr>
          <w:ilvl w:val="0"/>
          <w:numId w:val="67"/>
        </w:numPr>
        <w:spacing w:before="120" w:after="120" w:line="312" w:lineRule="auto"/>
        <w:contextualSpacing w:val="0"/>
        <w:rPr>
          <w:szCs w:val="24"/>
          <w:lang w:val="eu-ES"/>
        </w:rPr>
      </w:pPr>
      <w:r w:rsidRPr="009B1E0E">
        <w:rPr>
          <w:szCs w:val="24"/>
          <w:lang w:val="eu-ES"/>
        </w:rPr>
        <w:t>Itzuli: aurreko pantailara itzuliko da.</w:t>
      </w:r>
    </w:p>
    <w:p w:rsidR="00D92F18" w:rsidRPr="00D70A04" w:rsidRDefault="00D92F18" w:rsidP="00D92F18">
      <w:pPr>
        <w:pStyle w:val="Ttulo3"/>
      </w:pPr>
      <w:r w:rsidRPr="00D70A04">
        <w:t>PANT-HPS-007 – Erabiltzaile eta instituzioen arteko erlazioa</w:t>
      </w:r>
    </w:p>
    <w:p w:rsidR="00C55EF8" w:rsidRDefault="00D92F18" w:rsidP="00B65D43">
      <w:pPr>
        <w:ind w:left="0"/>
      </w:pPr>
      <w:r w:rsidRPr="00D70A04">
        <w:t>E</w:t>
      </w:r>
      <w:r w:rsidR="00B65D43" w:rsidRPr="00D70A04">
        <w:t>rabiltzaile bakoitza gutxienez instituzio batekin erlazionatu beharko da. Erabiltzaile konkretu bakoitzari, aplikazioan gordetako instituzioen zerrenda bat aurkeztuko zaio nahi diren instituzioekiko erlazio egin ahal izateko.</w:t>
      </w:r>
    </w:p>
    <w:p w:rsidR="00DE16F3" w:rsidRDefault="00DE16F3" w:rsidP="00B65D43">
      <w:pPr>
        <w:ind w:left="0"/>
      </w:pPr>
      <w:r>
        <w:t>Agertuko den pantailak erakutsiko dituen bilaketarako irizpideak “PANT-HPS-003 – Instituzioen bilaketa” pantailan agertzen diren berberak izango dira.</w:t>
      </w:r>
    </w:p>
    <w:p w:rsidR="00DE16F3" w:rsidRDefault="00DE16F3" w:rsidP="00DE16F3">
      <w:pPr>
        <w:ind w:left="0"/>
      </w:pPr>
      <w:r>
        <w:t>Pantaila honek bi atal dauka: lehena, bilaketa egiteko irizpide batzuk, bigarrena, bilaketa egin ostean lortutako emaitzak erakusten dituen taula bat.</w:t>
      </w:r>
    </w:p>
    <w:p w:rsidR="00DE16F3" w:rsidRDefault="00DE16F3" w:rsidP="00DE16F3">
      <w:pPr>
        <w:ind w:left="0"/>
      </w:pPr>
      <w:r>
        <w:t>Bilaketaren irizpideak hauexek izango dira:</w:t>
      </w:r>
    </w:p>
    <w:p w:rsidR="00DE16F3" w:rsidRDefault="00DE16F3" w:rsidP="00FA070D">
      <w:pPr>
        <w:pStyle w:val="Prrafodelista"/>
        <w:numPr>
          <w:ilvl w:val="0"/>
          <w:numId w:val="62"/>
        </w:numPr>
        <w:spacing w:before="120" w:after="120" w:line="312" w:lineRule="auto"/>
        <w:ind w:left="714" w:hanging="357"/>
        <w:contextualSpacing w:val="0"/>
        <w:rPr>
          <w:lang w:val="eu-ES"/>
        </w:rPr>
      </w:pPr>
      <w:r w:rsidRPr="00B46604">
        <w:rPr>
          <w:lang w:val="eu-ES"/>
        </w:rPr>
        <w:t>Instituzioaren IFZ</w:t>
      </w:r>
      <w:r>
        <w:rPr>
          <w:lang w:val="eu-ES"/>
        </w:rPr>
        <w:t>.</w:t>
      </w:r>
    </w:p>
    <w:p w:rsidR="00DE16F3" w:rsidRDefault="00DE16F3" w:rsidP="00FA070D">
      <w:pPr>
        <w:pStyle w:val="Prrafodelista"/>
        <w:numPr>
          <w:ilvl w:val="0"/>
          <w:numId w:val="62"/>
        </w:numPr>
        <w:spacing w:before="120" w:after="120" w:line="312" w:lineRule="auto"/>
        <w:ind w:left="714" w:hanging="357"/>
        <w:contextualSpacing w:val="0"/>
        <w:rPr>
          <w:lang w:val="eu-ES"/>
        </w:rPr>
      </w:pPr>
      <w:r>
        <w:rPr>
          <w:lang w:val="eu-ES"/>
        </w:rPr>
        <w:t>Instituzioaren izena.</w:t>
      </w:r>
    </w:p>
    <w:p w:rsidR="00DE16F3" w:rsidRDefault="00DE16F3" w:rsidP="00FA070D">
      <w:pPr>
        <w:pStyle w:val="Prrafodelista"/>
        <w:numPr>
          <w:ilvl w:val="0"/>
          <w:numId w:val="62"/>
        </w:numPr>
        <w:spacing w:before="120" w:after="120" w:line="312" w:lineRule="auto"/>
        <w:ind w:left="714" w:hanging="357"/>
        <w:contextualSpacing w:val="0"/>
        <w:rPr>
          <w:lang w:val="eu-ES"/>
        </w:rPr>
      </w:pPr>
      <w:r>
        <w:rPr>
          <w:lang w:val="eu-ES"/>
        </w:rPr>
        <w:t>Instituzio mota.</w:t>
      </w:r>
    </w:p>
    <w:p w:rsidR="00DE16F3" w:rsidRDefault="00DE16F3" w:rsidP="00FA070D">
      <w:pPr>
        <w:pStyle w:val="Prrafodelista"/>
        <w:numPr>
          <w:ilvl w:val="0"/>
          <w:numId w:val="62"/>
        </w:numPr>
        <w:spacing w:before="120" w:after="120" w:line="312" w:lineRule="auto"/>
        <w:ind w:left="714" w:hanging="357"/>
        <w:contextualSpacing w:val="0"/>
        <w:rPr>
          <w:lang w:val="eu-ES"/>
        </w:rPr>
      </w:pPr>
      <w:r>
        <w:rPr>
          <w:lang w:val="eu-ES"/>
        </w:rPr>
        <w:t>Instituzioaren helbidearen udalerria.</w:t>
      </w:r>
    </w:p>
    <w:p w:rsidR="00DE16F3" w:rsidRDefault="00DE16F3" w:rsidP="00FA070D">
      <w:pPr>
        <w:pStyle w:val="Prrafodelista"/>
        <w:numPr>
          <w:ilvl w:val="0"/>
          <w:numId w:val="62"/>
        </w:numPr>
        <w:spacing w:before="120" w:after="120" w:line="312" w:lineRule="auto"/>
        <w:ind w:left="714" w:hanging="357"/>
        <w:contextualSpacing w:val="0"/>
        <w:rPr>
          <w:lang w:val="eu-ES"/>
        </w:rPr>
      </w:pPr>
      <w:r>
        <w:rPr>
          <w:lang w:val="eu-ES"/>
        </w:rPr>
        <w:t>Instituzioaren helbidearen lurralde historikoa.</w:t>
      </w:r>
    </w:p>
    <w:p w:rsidR="00DE16F3" w:rsidRDefault="00DE16F3" w:rsidP="00DE16F3">
      <w:pPr>
        <w:spacing w:before="120" w:after="120" w:line="312" w:lineRule="auto"/>
        <w:ind w:left="0"/>
      </w:pPr>
      <w:r>
        <w:t>Taulak dauzkan zutabeak hauexek izango dira:</w:t>
      </w:r>
    </w:p>
    <w:p w:rsidR="00DE16F3" w:rsidRDefault="00DE16F3" w:rsidP="00FA070D">
      <w:pPr>
        <w:pStyle w:val="Prrafodelista"/>
        <w:numPr>
          <w:ilvl w:val="0"/>
          <w:numId w:val="63"/>
        </w:numPr>
        <w:spacing w:before="120" w:after="120" w:line="312" w:lineRule="auto"/>
        <w:ind w:left="714" w:hanging="357"/>
        <w:contextualSpacing w:val="0"/>
        <w:rPr>
          <w:lang w:val="eu-ES"/>
        </w:rPr>
      </w:pPr>
      <w:r>
        <w:rPr>
          <w:lang w:val="eu-ES"/>
        </w:rPr>
        <w:t>Aukeratzeko check kontrol bat.</w:t>
      </w:r>
    </w:p>
    <w:p w:rsidR="00DE16F3" w:rsidRDefault="00DE16F3" w:rsidP="00FA070D">
      <w:pPr>
        <w:pStyle w:val="Prrafodelista"/>
        <w:numPr>
          <w:ilvl w:val="0"/>
          <w:numId w:val="63"/>
        </w:numPr>
        <w:spacing w:before="120" w:after="120" w:line="312" w:lineRule="auto"/>
        <w:ind w:left="714" w:hanging="357"/>
        <w:contextualSpacing w:val="0"/>
        <w:rPr>
          <w:lang w:val="eu-ES"/>
        </w:rPr>
      </w:pPr>
      <w:r w:rsidRPr="00B46604">
        <w:rPr>
          <w:lang w:val="eu-ES"/>
        </w:rPr>
        <w:t>Instituzioaren izena.</w:t>
      </w:r>
    </w:p>
    <w:p w:rsidR="00DE16F3" w:rsidRDefault="00DE16F3" w:rsidP="00FA070D">
      <w:pPr>
        <w:pStyle w:val="Prrafodelista"/>
        <w:numPr>
          <w:ilvl w:val="0"/>
          <w:numId w:val="63"/>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DE16F3" w:rsidRDefault="00DE16F3" w:rsidP="00FA070D">
      <w:pPr>
        <w:pStyle w:val="Prrafodelista"/>
        <w:numPr>
          <w:ilvl w:val="0"/>
          <w:numId w:val="63"/>
        </w:numPr>
        <w:spacing w:before="120" w:after="120" w:line="312" w:lineRule="auto"/>
        <w:ind w:left="714" w:hanging="357"/>
        <w:contextualSpacing w:val="0"/>
        <w:rPr>
          <w:lang w:val="eu-ES"/>
        </w:rPr>
      </w:pPr>
      <w:r>
        <w:rPr>
          <w:lang w:val="eu-ES"/>
        </w:rPr>
        <w:t>Instituzioaren telefono orokorra.</w:t>
      </w:r>
    </w:p>
    <w:p w:rsidR="00DE16F3" w:rsidRPr="00B46604" w:rsidRDefault="00DE16F3" w:rsidP="00FA070D">
      <w:pPr>
        <w:pStyle w:val="Prrafodelista"/>
        <w:numPr>
          <w:ilvl w:val="0"/>
          <w:numId w:val="63"/>
        </w:numPr>
        <w:spacing w:before="120" w:after="120" w:line="312" w:lineRule="auto"/>
        <w:ind w:left="714" w:hanging="357"/>
        <w:contextualSpacing w:val="0"/>
        <w:rPr>
          <w:lang w:val="eu-ES"/>
        </w:rPr>
      </w:pPr>
      <w:r>
        <w:rPr>
          <w:lang w:val="eu-ES"/>
        </w:rPr>
        <w:t>Instituzioaren e-posta orokorra.</w:t>
      </w:r>
    </w:p>
    <w:p w:rsidR="00DE16F3" w:rsidRDefault="00DE16F3" w:rsidP="00B65D43">
      <w:pPr>
        <w:ind w:left="0"/>
      </w:pPr>
      <w:r>
        <w:t>Agertuko diren ekintzak hauexek dira:</w:t>
      </w:r>
    </w:p>
    <w:p w:rsidR="00DE16F3" w:rsidRPr="00DE16F3" w:rsidRDefault="00DE16F3" w:rsidP="00FA070D">
      <w:pPr>
        <w:pStyle w:val="Prrafodelista"/>
        <w:numPr>
          <w:ilvl w:val="0"/>
          <w:numId w:val="65"/>
        </w:numPr>
        <w:spacing w:before="120" w:after="120" w:line="312" w:lineRule="auto"/>
        <w:ind w:left="714" w:hanging="357"/>
        <w:contextualSpacing w:val="0"/>
        <w:rPr>
          <w:lang w:val="eu-ES"/>
        </w:rPr>
      </w:pPr>
      <w:r w:rsidRPr="00DE16F3">
        <w:rPr>
          <w:lang w:val="eu-ES"/>
        </w:rPr>
        <w:t>Bilatu:</w:t>
      </w:r>
      <w:r>
        <w:rPr>
          <w:lang w:val="eu-ES"/>
        </w:rPr>
        <w:t xml:space="preserve"> sartutako irizpid</w:t>
      </w:r>
      <w:r w:rsidR="00B31B2B">
        <w:rPr>
          <w:lang w:val="eu-ES"/>
        </w:rPr>
        <w:t>een araberako bilaketa egingo da</w:t>
      </w:r>
      <w:r>
        <w:rPr>
          <w:lang w:val="eu-ES"/>
        </w:rPr>
        <w:t>.</w:t>
      </w:r>
    </w:p>
    <w:p w:rsidR="00DE16F3" w:rsidRPr="00DE16F3" w:rsidRDefault="00DE16F3" w:rsidP="00FA070D">
      <w:pPr>
        <w:pStyle w:val="Prrafodelista"/>
        <w:numPr>
          <w:ilvl w:val="0"/>
          <w:numId w:val="65"/>
        </w:numPr>
        <w:spacing w:before="120" w:after="120" w:line="312" w:lineRule="auto"/>
        <w:ind w:left="714" w:hanging="357"/>
        <w:contextualSpacing w:val="0"/>
        <w:rPr>
          <w:lang w:val="eu-ES"/>
        </w:rPr>
      </w:pPr>
      <w:r w:rsidRPr="00DE16F3">
        <w:rPr>
          <w:lang w:val="eu-ES"/>
        </w:rPr>
        <w:t>Aukeratu:</w:t>
      </w:r>
      <w:r>
        <w:rPr>
          <w:lang w:val="eu-ES"/>
        </w:rPr>
        <w:t xml:space="preserve"> aukeratutako instituzioak esleituko zaizkio erabiltzaileari.</w:t>
      </w:r>
    </w:p>
    <w:p w:rsidR="00DE16F3" w:rsidRPr="00DE16F3" w:rsidRDefault="00DE16F3" w:rsidP="00FA070D">
      <w:pPr>
        <w:pStyle w:val="Prrafodelista"/>
        <w:numPr>
          <w:ilvl w:val="0"/>
          <w:numId w:val="65"/>
        </w:numPr>
        <w:spacing w:before="120" w:after="120" w:line="312" w:lineRule="auto"/>
        <w:ind w:left="714" w:hanging="357"/>
        <w:contextualSpacing w:val="0"/>
        <w:rPr>
          <w:lang w:val="eu-ES"/>
        </w:rPr>
      </w:pPr>
      <w:r w:rsidRPr="00DE16F3">
        <w:rPr>
          <w:lang w:val="eu-ES"/>
        </w:rPr>
        <w:t>Itzuli:</w:t>
      </w:r>
      <w:r>
        <w:rPr>
          <w:lang w:val="eu-ES"/>
        </w:rPr>
        <w:t xml:space="preserve"> aurreko pantailara</w:t>
      </w:r>
      <w:r w:rsidR="00B31B2B">
        <w:rPr>
          <w:lang w:val="eu-ES"/>
        </w:rPr>
        <w:t xml:space="preserve"> itzuliko da</w:t>
      </w:r>
      <w:r>
        <w:rPr>
          <w:lang w:val="eu-ES"/>
        </w:rPr>
        <w:t>.</w:t>
      </w:r>
    </w:p>
    <w:p w:rsidR="001A5482" w:rsidRPr="00D70A04" w:rsidRDefault="001A5482" w:rsidP="001A5482">
      <w:pPr>
        <w:pStyle w:val="Ttulo3"/>
      </w:pPr>
      <w:r w:rsidRPr="00D70A04">
        <w:t>PANT-HPS-00</w:t>
      </w:r>
      <w:r w:rsidR="00D92F18" w:rsidRPr="00D70A04">
        <w:t>8</w:t>
      </w:r>
      <w:r w:rsidRPr="00D70A04">
        <w:t xml:space="preserve"> </w:t>
      </w:r>
      <w:r w:rsidR="00AE1B50" w:rsidRPr="00D70A04">
        <w:t>– Plan estrategikoen bilaketa</w:t>
      </w:r>
    </w:p>
    <w:p w:rsidR="0077562D" w:rsidRDefault="0077562D" w:rsidP="0077562D">
      <w:pPr>
        <w:ind w:left="0"/>
        <w:jc w:val="center"/>
      </w:pPr>
      <w:r>
        <w:rPr>
          <w:noProof/>
          <w:lang w:val="es-ES_tradnl" w:eastAsia="es-ES_tradnl" w:bidi="ar-SA"/>
        </w:rPr>
        <w:drawing>
          <wp:inline distT="0" distB="0" distL="0" distR="0" wp14:anchorId="611FC58C" wp14:editId="1AEA835F">
            <wp:extent cx="5219700" cy="23431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5219700" cy="2343150"/>
                    </a:xfrm>
                    <a:prstGeom prst="rect">
                      <a:avLst/>
                    </a:prstGeom>
                  </pic:spPr>
                </pic:pic>
              </a:graphicData>
            </a:graphic>
          </wp:inline>
        </w:drawing>
      </w:r>
    </w:p>
    <w:p w:rsidR="00136363" w:rsidRPr="00D70A04" w:rsidRDefault="00CC0CDA" w:rsidP="00136363">
      <w:pPr>
        <w:ind w:left="0"/>
        <w:rPr>
          <w:szCs w:val="24"/>
        </w:rPr>
      </w:pPr>
      <w:r w:rsidRPr="00D70A04">
        <w:t>Plan estrategikoen</w:t>
      </w:r>
      <w:r w:rsidRPr="00D70A04">
        <w:rPr>
          <w:szCs w:val="24"/>
        </w:rPr>
        <w:t xml:space="preserve"> </w:t>
      </w:r>
      <w:r w:rsidR="00136363" w:rsidRPr="00D70A04">
        <w:rPr>
          <w:szCs w:val="24"/>
        </w:rPr>
        <w:t xml:space="preserve">bilaketa egiteko erabiliko den pantaila nagusia da. HPSko teknikariek izango dira </w:t>
      </w:r>
      <w:r w:rsidR="00B85BD4" w:rsidRPr="00D70A04">
        <w:rPr>
          <w:szCs w:val="24"/>
        </w:rPr>
        <w:t>plan estrategikoa definituko duten erabiltzaileak. P</w:t>
      </w:r>
      <w:r w:rsidR="00136363" w:rsidRPr="00D70A04">
        <w:rPr>
          <w:szCs w:val="24"/>
        </w:rPr>
        <w:t>rofil hori  duen erabiltzaileari aurkeztuko zaion pantaila bat da.</w:t>
      </w:r>
    </w:p>
    <w:p w:rsidR="00136363" w:rsidRDefault="00136363" w:rsidP="00136363">
      <w:pPr>
        <w:ind w:left="0"/>
        <w:rPr>
          <w:szCs w:val="24"/>
        </w:rPr>
      </w:pPr>
      <w:r w:rsidRPr="00D70A04">
        <w:rPr>
          <w:szCs w:val="24"/>
        </w:rPr>
        <w:t xml:space="preserve">Pantaila honen bitartez, sisteman gordetako </w:t>
      </w:r>
      <w:r w:rsidR="00B85BD4" w:rsidRPr="00D70A04">
        <w:rPr>
          <w:szCs w:val="24"/>
        </w:rPr>
        <w:t>plan estrategikoen</w:t>
      </w:r>
      <w:r w:rsidRPr="00D70A04">
        <w:rPr>
          <w:szCs w:val="24"/>
        </w:rPr>
        <w:t xml:space="preserve"> bilaketa bat egin ahal izango da bilaketa irizpide batzuk</w:t>
      </w:r>
      <w:r w:rsidR="00B85BD4" w:rsidRPr="00D70A04">
        <w:rPr>
          <w:szCs w:val="24"/>
        </w:rPr>
        <w:t xml:space="preserve"> jarraituz </w:t>
      </w:r>
      <w:r w:rsidR="00B85BD4" w:rsidRPr="00D70A04">
        <w:t>(Plan</w:t>
      </w:r>
      <w:r w:rsidR="00382F56">
        <w:t>aren izena, hasiera urtea</w:t>
      </w:r>
      <w:r w:rsidR="00B85BD4" w:rsidRPr="00D70A04">
        <w:t xml:space="preserve">, </w:t>
      </w:r>
      <w:r w:rsidR="00382F56">
        <w:t xml:space="preserve">erakundearen izena, plana eskatu duen ala ez, </w:t>
      </w:r>
      <w:r w:rsidR="00B85BD4" w:rsidRPr="00D70A04">
        <w:t>erakunde</w:t>
      </w:r>
      <w:r w:rsidR="00382F56">
        <w:t xml:space="preserve"> mota</w:t>
      </w:r>
      <w:r w:rsidRPr="00D70A04">
        <w:rPr>
          <w:szCs w:val="24"/>
        </w:rPr>
        <w:t>.</w:t>
      </w:r>
      <w:r w:rsidR="00E43ED7">
        <w:rPr>
          <w:szCs w:val="24"/>
        </w:rPr>
        <w:t xml:space="preserve"> </w:t>
      </w:r>
    </w:p>
    <w:p w:rsidR="00E43ED7" w:rsidRPr="00D70A04" w:rsidRDefault="00E43ED7" w:rsidP="00E43ED7">
      <w:pPr>
        <w:spacing w:before="0"/>
        <w:ind w:left="0"/>
        <w:rPr>
          <w:szCs w:val="24"/>
        </w:rPr>
      </w:pPr>
      <w:r w:rsidRPr="0033207D">
        <w:rPr>
          <w:szCs w:val="24"/>
        </w:rPr>
        <w:t>Enpresa pribatuen kasuan beraiek idatziko dituztenez planaren hasierako eta amaierako urteak, hauen planak ez dira Plangintzaldiekin lotuta egongo beraz bilaketak egiterakoan ezin izango dira Plangintzaldien arabera bilatuko.</w:t>
      </w:r>
    </w:p>
    <w:p w:rsidR="00FF19DC" w:rsidRDefault="00136363" w:rsidP="00136363">
      <w:pPr>
        <w:ind w:left="0"/>
        <w:rPr>
          <w:szCs w:val="24"/>
        </w:rPr>
      </w:pPr>
      <w:r w:rsidRPr="00D70A04">
        <w:rPr>
          <w:szCs w:val="24"/>
        </w:rPr>
        <w:t xml:space="preserve">Zerrendatik </w:t>
      </w:r>
      <w:r w:rsidR="00B85BD4" w:rsidRPr="00D70A04">
        <w:rPr>
          <w:szCs w:val="24"/>
        </w:rPr>
        <w:t xml:space="preserve">plan estrategiko </w:t>
      </w:r>
      <w:r w:rsidRPr="00D70A04">
        <w:rPr>
          <w:szCs w:val="24"/>
        </w:rPr>
        <w:t xml:space="preserve">konkretu bat aukeratuz gero, aukeratutako </w:t>
      </w:r>
      <w:r w:rsidR="00B85BD4" w:rsidRPr="00D70A04">
        <w:rPr>
          <w:szCs w:val="24"/>
        </w:rPr>
        <w:t>plana kontsultatu ahal izango da planaren xehetasun guztia</w:t>
      </w:r>
      <w:r w:rsidR="00017D85">
        <w:rPr>
          <w:szCs w:val="24"/>
        </w:rPr>
        <w:t>k batuko duen pantaila batetan.</w:t>
      </w:r>
      <w:r w:rsidR="00FF19DC">
        <w:rPr>
          <w:szCs w:val="24"/>
        </w:rPr>
        <w:t xml:space="preserve"> Plan estrategikoaren bertsio desberdinak ikusteko aukera ere emango da.</w:t>
      </w:r>
    </w:p>
    <w:p w:rsidR="00FF19DC" w:rsidRDefault="00017D85" w:rsidP="00136363">
      <w:pPr>
        <w:ind w:left="0"/>
        <w:rPr>
          <w:szCs w:val="24"/>
        </w:rPr>
      </w:pPr>
      <w:r>
        <w:rPr>
          <w:szCs w:val="24"/>
        </w:rPr>
        <w:t xml:space="preserve">Erakusten den zerrendan, </w:t>
      </w:r>
      <w:r w:rsidR="00FF19DC">
        <w:rPr>
          <w:szCs w:val="24"/>
        </w:rPr>
        <w:t>o</w:t>
      </w:r>
      <w:r w:rsidR="00FF19DC" w:rsidRPr="00A42850">
        <w:t xml:space="preserve">ndorengo informazioa </w:t>
      </w:r>
      <w:r w:rsidR="00FF19DC">
        <w:t>agertuko da</w:t>
      </w:r>
      <w:r w:rsidR="00FF19DC" w:rsidRPr="00A42850">
        <w:t>, irizpide horiek betetzen dituen Plan Estrategiko bakoitzeko</w:t>
      </w:r>
      <w:r w:rsidR="00FF19DC">
        <w:t>: p</w:t>
      </w:r>
      <w:r w:rsidR="00FF19DC" w:rsidRPr="00FF19DC">
        <w:t xml:space="preserve">lan </w:t>
      </w:r>
      <w:r w:rsidR="00FF19DC">
        <w:t>e</w:t>
      </w:r>
      <w:r w:rsidR="00FF19DC" w:rsidRPr="00FF19DC">
        <w:t xml:space="preserve">strategikoaren </w:t>
      </w:r>
      <w:r w:rsidR="00FF19DC">
        <w:t>e</w:t>
      </w:r>
      <w:r w:rsidR="00FF19DC" w:rsidRPr="00FF19DC">
        <w:t>rakundearen izena</w:t>
      </w:r>
      <w:r w:rsidR="00FF19DC" w:rsidRPr="00FF19DC">
        <w:t xml:space="preserve">, </w:t>
      </w:r>
      <w:r w:rsidR="00FF19DC">
        <w:t>p</w:t>
      </w:r>
      <w:r w:rsidR="00FF19DC" w:rsidRPr="00FF19DC">
        <w:t xml:space="preserve">lan </w:t>
      </w:r>
      <w:r w:rsidR="00FF19DC">
        <w:t>e</w:t>
      </w:r>
      <w:r w:rsidR="00FF19DC" w:rsidRPr="00FF19DC">
        <w:t>strategikoaren datak edo aldia</w:t>
      </w:r>
      <w:r w:rsidR="00FF19DC">
        <w:t>, p</w:t>
      </w:r>
      <w:r w:rsidR="00FF19DC" w:rsidRPr="00FF19DC">
        <w:t xml:space="preserve">lan </w:t>
      </w:r>
      <w:r w:rsidR="00FF19DC">
        <w:t>e</w:t>
      </w:r>
      <w:r w:rsidR="00FF19DC" w:rsidRPr="00FF19DC">
        <w:t>strategikoaren izena</w:t>
      </w:r>
      <w:r w:rsidR="00FF19DC" w:rsidRPr="00FF19DC">
        <w:t xml:space="preserve">, </w:t>
      </w:r>
      <w:r w:rsidR="00FF19DC">
        <w:t>t</w:t>
      </w:r>
      <w:r w:rsidR="00FF19DC" w:rsidRPr="00FF19DC">
        <w:t>xostena eskatu du</w:t>
      </w:r>
      <w:r w:rsidR="00FF19DC">
        <w:t xml:space="preserve"> (e</w:t>
      </w:r>
      <w:r w:rsidR="00FF19DC" w:rsidRPr="00FF19DC">
        <w:t>rakundeko Teknikariak Plan Estrategiko baterako txostena eskatu duela adierazten duenean, aurrez adierazi den bezala</w:t>
      </w:r>
      <w:r w:rsidR="00FF19DC">
        <w:t>)</w:t>
      </w:r>
      <w:r w:rsidR="00FF19DC" w:rsidRPr="00FF19DC">
        <w:t xml:space="preserve">, </w:t>
      </w:r>
      <w:r w:rsidR="00FF19DC">
        <w:t>o</w:t>
      </w:r>
      <w:r w:rsidR="00FF19DC" w:rsidRPr="00FF19DC">
        <w:t>narpen-data</w:t>
      </w:r>
      <w:r w:rsidR="00FF19DC">
        <w:t xml:space="preserve"> eta </w:t>
      </w:r>
      <w:r w:rsidR="00FF19DC" w:rsidRPr="00FF19DC">
        <w:t>a</w:t>
      </w:r>
      <w:r w:rsidR="00FF19DC" w:rsidRPr="00FF19DC">
        <w:t>ldatze-data</w:t>
      </w:r>
      <w:r w:rsidR="00FF19DC">
        <w:t>.</w:t>
      </w:r>
    </w:p>
    <w:p w:rsidR="00AE1B50" w:rsidRPr="00D70A04" w:rsidRDefault="00AE1B50" w:rsidP="00AE1B50">
      <w:pPr>
        <w:pStyle w:val="Ttulo3"/>
      </w:pPr>
      <w:r w:rsidRPr="00D70A04">
        <w:t>PANT-HPS-00</w:t>
      </w:r>
      <w:r w:rsidR="00D92F18" w:rsidRPr="00D70A04">
        <w:t>9</w:t>
      </w:r>
      <w:r w:rsidRPr="00D70A04">
        <w:t xml:space="preserve"> – Plan estrategikoaren xehetasunak</w:t>
      </w:r>
    </w:p>
    <w:p w:rsidR="00AE1B50" w:rsidRPr="00D70A04" w:rsidRDefault="00AE1B50" w:rsidP="00136363">
      <w:pPr>
        <w:ind w:left="0"/>
        <w:rPr>
          <w:szCs w:val="24"/>
        </w:rPr>
      </w:pPr>
      <w:r w:rsidRPr="00D70A04">
        <w:rPr>
          <w:noProof/>
          <w:szCs w:val="24"/>
          <w:lang w:val="es-ES_tradnl" w:eastAsia="es-ES_tradnl" w:bidi="ar-SA"/>
        </w:rPr>
        <w:drawing>
          <wp:inline distT="0" distB="0" distL="0" distR="0" wp14:anchorId="4DD3C230" wp14:editId="4FCD8C9E">
            <wp:extent cx="5219700" cy="4706620"/>
            <wp:effectExtent l="0" t="0" r="0"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hps.png"/>
                    <pic:cNvPicPr/>
                  </pic:nvPicPr>
                  <pic:blipFill>
                    <a:blip r:embed="rId42">
                      <a:extLst>
                        <a:ext uri="{28A0092B-C50C-407E-A947-70E740481C1C}">
                          <a14:useLocalDpi xmlns:a14="http://schemas.microsoft.com/office/drawing/2010/main" val="0"/>
                        </a:ext>
                      </a:extLst>
                    </a:blip>
                    <a:stretch>
                      <a:fillRect/>
                    </a:stretch>
                  </pic:blipFill>
                  <pic:spPr>
                    <a:xfrm>
                      <a:off x="0" y="0"/>
                      <a:ext cx="5219700" cy="4706620"/>
                    </a:xfrm>
                    <a:prstGeom prst="rect">
                      <a:avLst/>
                    </a:prstGeom>
                  </pic:spPr>
                </pic:pic>
              </a:graphicData>
            </a:graphic>
          </wp:inline>
        </w:drawing>
      </w:r>
    </w:p>
    <w:p w:rsidR="00E252C5" w:rsidRDefault="00B85BD4" w:rsidP="00136363">
      <w:pPr>
        <w:ind w:left="0"/>
        <w:rPr>
          <w:szCs w:val="24"/>
        </w:rPr>
      </w:pPr>
      <w:r w:rsidRPr="00D70A04">
        <w:rPr>
          <w:szCs w:val="24"/>
        </w:rPr>
        <w:t>Planaren xehetasunen pantailatik</w:t>
      </w:r>
      <w:r w:rsidR="00E252C5" w:rsidRPr="00D70A04">
        <w:rPr>
          <w:szCs w:val="24"/>
        </w:rPr>
        <w:t xml:space="preserve"> ondoko ekintzak egin daitezke:</w:t>
      </w:r>
    </w:p>
    <w:p w:rsidR="00E252C5" w:rsidRPr="0077562D" w:rsidRDefault="00E252C5" w:rsidP="00FA070D">
      <w:pPr>
        <w:pStyle w:val="Prrafodelista"/>
        <w:numPr>
          <w:ilvl w:val="0"/>
          <w:numId w:val="68"/>
        </w:numPr>
        <w:rPr>
          <w:szCs w:val="24"/>
          <w:lang w:val="en-US"/>
        </w:rPr>
      </w:pPr>
      <w:r w:rsidRPr="0077562D">
        <w:rPr>
          <w:szCs w:val="24"/>
          <w:lang w:val="eu-ES"/>
        </w:rPr>
        <w:t>E</w:t>
      </w:r>
      <w:r w:rsidR="00B85BD4" w:rsidRPr="0077562D">
        <w:rPr>
          <w:szCs w:val="24"/>
          <w:lang w:val="eu-ES"/>
        </w:rPr>
        <w:t>lementu b</w:t>
      </w:r>
      <w:r w:rsidR="000502B8" w:rsidRPr="0077562D">
        <w:rPr>
          <w:szCs w:val="24"/>
          <w:lang w:val="eu-ES"/>
        </w:rPr>
        <w:t>akoitzari dagozkion oharrak ida</w:t>
      </w:r>
      <w:r w:rsidR="00B85BD4" w:rsidRPr="0077562D">
        <w:rPr>
          <w:szCs w:val="24"/>
          <w:lang w:val="eu-ES"/>
        </w:rPr>
        <w:t>t</w:t>
      </w:r>
      <w:r w:rsidRPr="0077562D">
        <w:rPr>
          <w:szCs w:val="24"/>
          <w:lang w:val="eu-ES"/>
        </w:rPr>
        <w:t>zi.</w:t>
      </w:r>
    </w:p>
    <w:p w:rsidR="0077562D" w:rsidRPr="0077562D" w:rsidRDefault="0077562D" w:rsidP="0077562D">
      <w:pPr>
        <w:ind w:left="360"/>
        <w:rPr>
          <w:szCs w:val="24"/>
          <w:lang w:val="en-US"/>
        </w:rPr>
      </w:pPr>
    </w:p>
    <w:p w:rsidR="00AE1B50" w:rsidRPr="00D70A04" w:rsidRDefault="00AE1B50" w:rsidP="00AE1B50">
      <w:pPr>
        <w:pStyle w:val="Prrafodelista"/>
        <w:ind w:left="961"/>
        <w:rPr>
          <w:szCs w:val="24"/>
          <w:lang w:val="eu-ES"/>
        </w:rPr>
      </w:pPr>
    </w:p>
    <w:p w:rsidR="00AE1B50" w:rsidRPr="00D70A04" w:rsidRDefault="00AE1B50" w:rsidP="00AE1B50">
      <w:pPr>
        <w:pStyle w:val="Prrafodelista"/>
        <w:ind w:left="961"/>
        <w:rPr>
          <w:szCs w:val="24"/>
          <w:lang w:val="eu-ES"/>
        </w:rPr>
      </w:pPr>
      <w:r w:rsidRPr="00D70A04">
        <w:rPr>
          <w:noProof/>
          <w:szCs w:val="24"/>
          <w:lang w:eastAsia="es-ES_tradnl"/>
        </w:rPr>
        <w:drawing>
          <wp:inline distT="0" distB="0" distL="0" distR="0" wp14:anchorId="1B9879CB" wp14:editId="438525E8">
            <wp:extent cx="4139222" cy="2793723"/>
            <wp:effectExtent l="0" t="0" r="0" b="6985"/>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s_oharrak_sartu.png"/>
                    <pic:cNvPicPr/>
                  </pic:nvPicPr>
                  <pic:blipFill>
                    <a:blip r:embed="rId43">
                      <a:extLst>
                        <a:ext uri="{28A0092B-C50C-407E-A947-70E740481C1C}">
                          <a14:useLocalDpi xmlns:a14="http://schemas.microsoft.com/office/drawing/2010/main" val="0"/>
                        </a:ext>
                      </a:extLst>
                    </a:blip>
                    <a:stretch>
                      <a:fillRect/>
                    </a:stretch>
                  </pic:blipFill>
                  <pic:spPr>
                    <a:xfrm>
                      <a:off x="0" y="0"/>
                      <a:ext cx="4136565" cy="2791930"/>
                    </a:xfrm>
                    <a:prstGeom prst="rect">
                      <a:avLst/>
                    </a:prstGeom>
                  </pic:spPr>
                </pic:pic>
              </a:graphicData>
            </a:graphic>
          </wp:inline>
        </w:drawing>
      </w:r>
    </w:p>
    <w:p w:rsidR="00AE1B50" w:rsidRPr="00D70A04" w:rsidRDefault="00AE1B50" w:rsidP="00AE1B50">
      <w:pPr>
        <w:pStyle w:val="Prrafodelista"/>
        <w:ind w:left="961"/>
        <w:rPr>
          <w:szCs w:val="24"/>
          <w:lang w:val="eu-ES"/>
        </w:rPr>
      </w:pPr>
    </w:p>
    <w:p w:rsidR="00AE1B50" w:rsidRDefault="00AE1B50" w:rsidP="00AE1B50">
      <w:pPr>
        <w:pStyle w:val="Prrafodelista"/>
        <w:ind w:left="961"/>
        <w:rPr>
          <w:szCs w:val="24"/>
          <w:lang w:val="eu-ES"/>
        </w:rPr>
      </w:pPr>
    </w:p>
    <w:p w:rsidR="00B85BD4" w:rsidRDefault="0077562D" w:rsidP="00FA070D">
      <w:pPr>
        <w:pStyle w:val="Prrafodelista"/>
        <w:numPr>
          <w:ilvl w:val="0"/>
          <w:numId w:val="68"/>
        </w:numPr>
        <w:spacing w:before="120" w:after="120" w:line="312" w:lineRule="auto"/>
        <w:ind w:left="714" w:hanging="357"/>
        <w:contextualSpacing w:val="0"/>
        <w:rPr>
          <w:szCs w:val="24"/>
          <w:lang w:val="eu-ES"/>
        </w:rPr>
      </w:pPr>
      <w:r>
        <w:rPr>
          <w:szCs w:val="24"/>
          <w:lang w:val="eu-ES"/>
        </w:rPr>
        <w:t xml:space="preserve">Bertsioak ikusi: </w:t>
      </w:r>
      <w:r w:rsidR="00E252C5" w:rsidRPr="0077562D">
        <w:rPr>
          <w:szCs w:val="24"/>
          <w:lang w:val="eu-ES"/>
        </w:rPr>
        <w:t>Plan bakoitzak bertsio desberdinak izan dezake eta plan bakoitzaren bertsioen zerrenda ikustatzeaz gain, bertsio bakoitza ere kontsultatu ahal izango da.</w:t>
      </w:r>
    </w:p>
    <w:p w:rsidR="000502B8" w:rsidRDefault="0077562D" w:rsidP="00FA070D">
      <w:pPr>
        <w:pStyle w:val="Prrafodelista"/>
        <w:numPr>
          <w:ilvl w:val="0"/>
          <w:numId w:val="68"/>
        </w:numPr>
        <w:spacing w:before="120" w:after="120" w:line="312" w:lineRule="auto"/>
        <w:ind w:left="714" w:hanging="357"/>
        <w:contextualSpacing w:val="0"/>
        <w:rPr>
          <w:szCs w:val="24"/>
          <w:lang w:val="eu-ES"/>
        </w:rPr>
      </w:pPr>
      <w:r>
        <w:rPr>
          <w:szCs w:val="24"/>
          <w:lang w:val="eu-ES"/>
        </w:rPr>
        <w:t xml:space="preserve">Puntuazioa: </w:t>
      </w:r>
      <w:r w:rsidR="000502B8" w:rsidRPr="0077562D">
        <w:rPr>
          <w:szCs w:val="24"/>
          <w:lang w:val="eu-ES"/>
        </w:rPr>
        <w:t>Planaren puntuazioa eskatu. Puntuazioa kalkulatzerakoan, kalkuluak egiteko erabili behar den hasierako %, aurreikusitako % edo azken % aukeratu beharko da beste pantaila batetik.</w:t>
      </w:r>
    </w:p>
    <w:p w:rsidR="00136363" w:rsidRPr="0077562D" w:rsidRDefault="0077562D" w:rsidP="00FA070D">
      <w:pPr>
        <w:pStyle w:val="Prrafodelista"/>
        <w:numPr>
          <w:ilvl w:val="0"/>
          <w:numId w:val="68"/>
        </w:numPr>
        <w:spacing w:before="120" w:after="120" w:line="312" w:lineRule="auto"/>
        <w:ind w:left="714" w:hanging="357"/>
        <w:contextualSpacing w:val="0"/>
        <w:rPr>
          <w:szCs w:val="24"/>
          <w:lang w:val="eu-ES"/>
        </w:rPr>
      </w:pPr>
      <w:r>
        <w:rPr>
          <w:szCs w:val="24"/>
          <w:lang w:val="eu-ES"/>
        </w:rPr>
        <w:t xml:space="preserve">Excel: </w:t>
      </w:r>
      <w:r w:rsidR="000502B8" w:rsidRPr="0077562D">
        <w:rPr>
          <w:szCs w:val="24"/>
          <w:lang w:val="eu-ES"/>
        </w:rPr>
        <w:t>Plan estrategikoari dagozkion excela sortu.</w:t>
      </w:r>
    </w:p>
    <w:p w:rsidR="00D92F18" w:rsidRPr="00D70A04" w:rsidRDefault="00D92F18" w:rsidP="00D92F18">
      <w:pPr>
        <w:pStyle w:val="Ttulo3"/>
      </w:pPr>
      <w:r w:rsidRPr="00D70A04">
        <w:t>PANT-HPS-010 – Plan estrategikoaren bertsioak</w:t>
      </w:r>
    </w:p>
    <w:p w:rsidR="00D92F18" w:rsidRDefault="00D92F18" w:rsidP="00D93411">
      <w:pPr>
        <w:ind w:left="0"/>
        <w:rPr>
          <w:szCs w:val="24"/>
        </w:rPr>
      </w:pPr>
      <w:r w:rsidRPr="00D70A04">
        <w:rPr>
          <w:szCs w:val="24"/>
        </w:rPr>
        <w:t>Plan bakoitzak bertsio desberdinak izan dezake eta plan bakoitzaren bertsioen zerrenda ikustatzeaz arduratuko den pantaila izango da. Bertsioak zerrendatuko dira eta bertsio bakoitzean klikatu ondoren bertsio bakoitzaren xehetasunak ikustatuko dira</w:t>
      </w:r>
      <w:r w:rsidR="00D9436B" w:rsidRPr="00D70A04">
        <w:rPr>
          <w:szCs w:val="24"/>
        </w:rPr>
        <w:t>, bertsio batetik besterako aldaketak beste kolore batez jarriz.</w:t>
      </w:r>
    </w:p>
    <w:p w:rsidR="0077562D" w:rsidRPr="00D70A04" w:rsidRDefault="0077562D" w:rsidP="00D93411">
      <w:pPr>
        <w:ind w:left="0"/>
        <w:rPr>
          <w:szCs w:val="24"/>
        </w:rPr>
      </w:pPr>
      <w:r>
        <w:rPr>
          <w:szCs w:val="24"/>
        </w:rPr>
        <w:t>Bertsioak agertuko dira sortu zen dataz ordenatuta.</w:t>
      </w:r>
    </w:p>
    <w:p w:rsidR="00AE1B50" w:rsidRPr="00D70A04" w:rsidRDefault="001A5482" w:rsidP="000D54A5">
      <w:pPr>
        <w:pStyle w:val="Ttulo3"/>
      </w:pPr>
      <w:r w:rsidRPr="00D70A04">
        <w:t>PANT-HPS-0</w:t>
      </w:r>
      <w:r w:rsidR="00D93411" w:rsidRPr="00D70A04">
        <w:t>11</w:t>
      </w:r>
      <w:r w:rsidRPr="00D70A04">
        <w:t xml:space="preserve"> – </w:t>
      </w:r>
      <w:r w:rsidR="00AE1B50" w:rsidRPr="00D70A04">
        <w:t>Kudeaketa planen bilaketa</w:t>
      </w:r>
    </w:p>
    <w:p w:rsidR="00DD7DFD" w:rsidRPr="00D70A04" w:rsidRDefault="00305450" w:rsidP="00DD7DFD">
      <w:pPr>
        <w:ind w:left="0"/>
        <w:rPr>
          <w:szCs w:val="24"/>
        </w:rPr>
      </w:pPr>
      <w:r w:rsidRPr="00D70A04">
        <w:t xml:space="preserve">Kudeaketa planen </w:t>
      </w:r>
      <w:r w:rsidR="00DD7DFD" w:rsidRPr="00D70A04">
        <w:rPr>
          <w:szCs w:val="24"/>
        </w:rPr>
        <w:t xml:space="preserve">bilaketa egiteko erabiliko den pantaila nagusia da. HPSko teknikariek izango dira </w:t>
      </w:r>
      <w:r w:rsidRPr="00D70A04">
        <w:t>kudeaketa planak</w:t>
      </w:r>
      <w:r w:rsidR="00DD7DFD" w:rsidRPr="00D70A04">
        <w:rPr>
          <w:szCs w:val="24"/>
        </w:rPr>
        <w:t xml:space="preserve"> definituko duten erabiltzaileak. Profil hori  duten erabiltzaileari aurkeztuko zaion pantaila bat da.</w:t>
      </w:r>
    </w:p>
    <w:p w:rsidR="00DD7DFD" w:rsidRPr="00D70A04" w:rsidRDefault="00DD7DFD" w:rsidP="00DD7DFD">
      <w:pPr>
        <w:ind w:left="0"/>
        <w:rPr>
          <w:szCs w:val="24"/>
        </w:rPr>
      </w:pPr>
      <w:r w:rsidRPr="00D70A04">
        <w:rPr>
          <w:szCs w:val="24"/>
        </w:rPr>
        <w:t xml:space="preserve">Pantaila honen bitartez, sisteman gordetako </w:t>
      </w:r>
      <w:r w:rsidR="00305450" w:rsidRPr="00D70A04">
        <w:t>kudeaketa planen</w:t>
      </w:r>
      <w:r w:rsidRPr="00D70A04">
        <w:rPr>
          <w:szCs w:val="24"/>
        </w:rPr>
        <w:t xml:space="preserve"> bilaketa bat egin ahal izango da bilaketa irizpide batzuk</w:t>
      </w:r>
      <w:r w:rsidR="00305450" w:rsidRPr="00D70A04">
        <w:rPr>
          <w:szCs w:val="24"/>
        </w:rPr>
        <w:t xml:space="preserve"> jarraituz.</w:t>
      </w:r>
    </w:p>
    <w:p w:rsidR="00DD7DFD" w:rsidRDefault="00DD7DFD" w:rsidP="00DD7DFD">
      <w:pPr>
        <w:ind w:left="0"/>
        <w:rPr>
          <w:szCs w:val="24"/>
        </w:rPr>
      </w:pPr>
      <w:r w:rsidRPr="00D70A04">
        <w:rPr>
          <w:szCs w:val="24"/>
        </w:rPr>
        <w:t xml:space="preserve">Zerrendatik </w:t>
      </w:r>
      <w:r w:rsidR="00CD2412" w:rsidRPr="00D70A04">
        <w:rPr>
          <w:szCs w:val="24"/>
        </w:rPr>
        <w:t>kudeaketa plan</w:t>
      </w:r>
      <w:r w:rsidRPr="00D70A04">
        <w:rPr>
          <w:szCs w:val="24"/>
        </w:rPr>
        <w:t xml:space="preserve"> konkretu bat aukeratuz gero, aukeratutako </w:t>
      </w:r>
      <w:r w:rsidR="00CD2412" w:rsidRPr="00D70A04">
        <w:rPr>
          <w:szCs w:val="24"/>
        </w:rPr>
        <w:t xml:space="preserve">kudeaketa </w:t>
      </w:r>
      <w:r w:rsidRPr="00D70A04">
        <w:rPr>
          <w:szCs w:val="24"/>
        </w:rPr>
        <w:t xml:space="preserve">plana kontsultatu ahal izango da xehetasun guztiak batuko duen pantaila batetan. </w:t>
      </w:r>
    </w:p>
    <w:p w:rsidR="0077562D" w:rsidRDefault="0077562D" w:rsidP="0077562D">
      <w:pPr>
        <w:ind w:left="0"/>
      </w:pPr>
      <w:r>
        <w:t>Pantaila honek bi atal dauka: lehena, bilaketa egiteko irizpide batzuk, bigarrena, bilaketa egin ostean lortutako emaitzak erakusten dituen taula bat.</w:t>
      </w:r>
    </w:p>
    <w:p w:rsidR="0077562D" w:rsidRDefault="0077562D" w:rsidP="0077562D">
      <w:pPr>
        <w:ind w:left="0"/>
      </w:pPr>
      <w:r>
        <w:t>Bilaketaren irizpideak hauexek izango dira:</w:t>
      </w:r>
    </w:p>
    <w:p w:rsidR="00FF19DC" w:rsidRPr="00A90039" w:rsidRDefault="00FF19DC" w:rsidP="00FF19DC">
      <w:pPr>
        <w:pStyle w:val="Prrafodelista"/>
        <w:numPr>
          <w:ilvl w:val="0"/>
          <w:numId w:val="69"/>
        </w:numPr>
        <w:spacing w:before="120" w:after="120" w:line="320" w:lineRule="auto"/>
        <w:rPr>
          <w:lang w:val="eu-ES"/>
        </w:rPr>
      </w:pPr>
      <w:r w:rsidRPr="00A90039">
        <w:rPr>
          <w:lang w:val="eu-ES"/>
        </w:rPr>
        <w:t>Erakundearen izena.</w:t>
      </w:r>
    </w:p>
    <w:p w:rsidR="00FF19DC" w:rsidRPr="00A90039" w:rsidRDefault="00FF19DC" w:rsidP="00FF19DC">
      <w:pPr>
        <w:pStyle w:val="Prrafodelista"/>
        <w:numPr>
          <w:ilvl w:val="0"/>
          <w:numId w:val="69"/>
        </w:numPr>
        <w:spacing w:before="120" w:after="120" w:line="320" w:lineRule="auto"/>
        <w:rPr>
          <w:lang w:val="eu-ES"/>
        </w:rPr>
      </w:pPr>
      <w:r w:rsidRPr="00A90039">
        <w:rPr>
          <w:lang w:val="eu-ES"/>
        </w:rPr>
        <w:t>Kudeaketa Planaren urtea.</w:t>
      </w:r>
    </w:p>
    <w:p w:rsidR="0077562D" w:rsidRPr="00FF19DC" w:rsidRDefault="00FF19DC" w:rsidP="00FF19DC">
      <w:pPr>
        <w:pStyle w:val="Prrafodelista"/>
        <w:numPr>
          <w:ilvl w:val="0"/>
          <w:numId w:val="69"/>
        </w:numPr>
        <w:spacing w:before="120" w:after="120" w:line="320" w:lineRule="auto"/>
        <w:rPr>
          <w:lang w:val="eu-ES"/>
        </w:rPr>
      </w:pPr>
      <w:r w:rsidRPr="00A90039">
        <w:rPr>
          <w:lang w:val="eu-ES"/>
        </w:rPr>
        <w:t>Erakunde mota</w:t>
      </w:r>
      <w:r>
        <w:rPr>
          <w:lang w:val="eu-ES"/>
        </w:rPr>
        <w:t>:</w:t>
      </w:r>
      <w:r w:rsidRPr="00526518">
        <w:rPr>
          <w:lang w:val="eu-ES"/>
        </w:rPr>
        <w:t xml:space="preserve"> </w:t>
      </w:r>
      <w:r w:rsidRPr="008A36E2">
        <w:rPr>
          <w:lang w:val="eu-ES"/>
        </w:rPr>
        <w:t xml:space="preserve">Herri Administrazioa, Sozietate Publikoa, </w:t>
      </w:r>
      <w:r>
        <w:rPr>
          <w:lang w:val="eu-ES"/>
        </w:rPr>
        <w:t>Erakunde</w:t>
      </w:r>
      <w:r w:rsidRPr="008A36E2">
        <w:rPr>
          <w:lang w:val="eu-ES"/>
        </w:rPr>
        <w:t xml:space="preserve"> Pribatua, </w:t>
      </w:r>
      <w:r>
        <w:rPr>
          <w:lang w:val="eu-ES"/>
        </w:rPr>
        <w:t>Denak</w:t>
      </w:r>
    </w:p>
    <w:p w:rsidR="0077562D" w:rsidRDefault="0077562D" w:rsidP="0077562D">
      <w:pPr>
        <w:spacing w:before="120" w:after="120" w:line="312" w:lineRule="auto"/>
        <w:ind w:left="0"/>
      </w:pPr>
      <w:r>
        <w:t>Taulak dauzkan zutabeak hauexek izango dira:</w:t>
      </w:r>
    </w:p>
    <w:p w:rsidR="00FF19DC" w:rsidRPr="00FF19DC" w:rsidRDefault="00FF19DC" w:rsidP="00FF19DC">
      <w:pPr>
        <w:pStyle w:val="Prrafodelista"/>
        <w:numPr>
          <w:ilvl w:val="0"/>
          <w:numId w:val="69"/>
        </w:numPr>
        <w:spacing w:before="120" w:after="120" w:line="320" w:lineRule="auto"/>
        <w:rPr>
          <w:lang w:val="eu-ES"/>
        </w:rPr>
      </w:pPr>
      <w:r>
        <w:rPr>
          <w:lang w:val="eu-ES"/>
        </w:rPr>
        <w:t>Erakundearen</w:t>
      </w:r>
      <w:r w:rsidRPr="00E243D2">
        <w:rPr>
          <w:lang w:val="eu-ES"/>
        </w:rPr>
        <w:t xml:space="preserve"> izena.</w:t>
      </w:r>
    </w:p>
    <w:p w:rsidR="00FF19DC" w:rsidRPr="00FF19DC" w:rsidRDefault="00FF19DC" w:rsidP="00FF19DC">
      <w:pPr>
        <w:pStyle w:val="Prrafodelista"/>
        <w:numPr>
          <w:ilvl w:val="0"/>
          <w:numId w:val="69"/>
        </w:numPr>
        <w:spacing w:before="120" w:after="120" w:line="320" w:lineRule="auto"/>
        <w:rPr>
          <w:lang w:val="eu-ES"/>
        </w:rPr>
      </w:pPr>
      <w:r w:rsidRPr="00E243D2">
        <w:rPr>
          <w:lang w:val="eu-ES"/>
        </w:rPr>
        <w:t>Kudeaketa Planari dagokion Plan Estrategikoaren izena.</w:t>
      </w:r>
    </w:p>
    <w:p w:rsidR="00FF19DC" w:rsidRPr="00FF19DC" w:rsidRDefault="00FF19DC" w:rsidP="00FF19DC">
      <w:pPr>
        <w:pStyle w:val="Prrafodelista"/>
        <w:numPr>
          <w:ilvl w:val="0"/>
          <w:numId w:val="69"/>
        </w:numPr>
        <w:spacing w:before="120" w:after="120" w:line="320" w:lineRule="auto"/>
        <w:rPr>
          <w:lang w:val="eu-ES"/>
        </w:rPr>
      </w:pPr>
      <w:r w:rsidRPr="00E243D2">
        <w:rPr>
          <w:lang w:val="eu-ES"/>
        </w:rPr>
        <w:t>Kudeaketa Planari dagokion Plan Estrategikoaren datak.</w:t>
      </w:r>
    </w:p>
    <w:p w:rsidR="00FF19DC" w:rsidRDefault="00FF19DC" w:rsidP="00FF19DC">
      <w:pPr>
        <w:pStyle w:val="Prrafodelista"/>
        <w:numPr>
          <w:ilvl w:val="0"/>
          <w:numId w:val="69"/>
        </w:numPr>
        <w:spacing w:before="120" w:after="120" w:line="320" w:lineRule="auto"/>
        <w:rPr>
          <w:lang w:val="eu-ES"/>
        </w:rPr>
      </w:pPr>
      <w:r w:rsidRPr="00E243D2">
        <w:rPr>
          <w:lang w:val="eu-ES"/>
        </w:rPr>
        <w:t>Kudeaketa Planaren urtea.</w:t>
      </w:r>
    </w:p>
    <w:p w:rsidR="00FF19DC" w:rsidRDefault="00FF19DC" w:rsidP="00FF19DC">
      <w:pPr>
        <w:pStyle w:val="Prrafodelista"/>
        <w:numPr>
          <w:ilvl w:val="0"/>
          <w:numId w:val="69"/>
        </w:numPr>
        <w:spacing w:before="120" w:after="120" w:line="320" w:lineRule="auto"/>
        <w:rPr>
          <w:lang w:val="eu-ES"/>
        </w:rPr>
      </w:pPr>
      <w:r>
        <w:rPr>
          <w:lang w:val="eu-ES"/>
        </w:rPr>
        <w:t xml:space="preserve">Kudeaketa </w:t>
      </w:r>
      <w:r w:rsidRPr="00E243D2">
        <w:rPr>
          <w:lang w:val="eu-ES"/>
        </w:rPr>
        <w:t>Planaren izena.</w:t>
      </w:r>
    </w:p>
    <w:p w:rsidR="00FF19DC" w:rsidRPr="006363DF" w:rsidRDefault="00FF19DC" w:rsidP="00FF19DC">
      <w:pPr>
        <w:pStyle w:val="Prrafodelista"/>
        <w:numPr>
          <w:ilvl w:val="0"/>
          <w:numId w:val="69"/>
        </w:numPr>
        <w:spacing w:before="120" w:after="120" w:line="320" w:lineRule="auto"/>
        <w:rPr>
          <w:lang w:val="eu-ES"/>
        </w:rPr>
      </w:pPr>
      <w:r>
        <w:rPr>
          <w:lang w:val="eu-ES"/>
        </w:rPr>
        <w:t>Aldatze-data</w:t>
      </w:r>
    </w:p>
    <w:p w:rsidR="0077562D" w:rsidRDefault="0077562D" w:rsidP="0077562D">
      <w:pPr>
        <w:spacing w:before="120" w:after="120" w:line="312" w:lineRule="auto"/>
        <w:ind w:left="0"/>
      </w:pPr>
      <w:r>
        <w:t>Agertuko diren ekintzak hauexek dira:</w:t>
      </w:r>
    </w:p>
    <w:p w:rsidR="0077562D" w:rsidRDefault="0077562D" w:rsidP="00FA070D">
      <w:pPr>
        <w:pStyle w:val="Prrafodelista"/>
        <w:numPr>
          <w:ilvl w:val="0"/>
          <w:numId w:val="65"/>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77562D" w:rsidRDefault="0077562D" w:rsidP="00FA070D">
      <w:pPr>
        <w:pStyle w:val="Prrafodelista"/>
        <w:numPr>
          <w:ilvl w:val="0"/>
          <w:numId w:val="65"/>
        </w:numPr>
        <w:spacing w:before="120" w:after="120" w:line="312" w:lineRule="auto"/>
        <w:ind w:left="714" w:hanging="357"/>
        <w:contextualSpacing w:val="0"/>
        <w:rPr>
          <w:lang w:val="eu-ES"/>
        </w:rPr>
      </w:pPr>
      <w:r>
        <w:rPr>
          <w:lang w:val="eu-ES"/>
        </w:rPr>
        <w:t>Garbitu: irizpideak garbituko dira.</w:t>
      </w:r>
    </w:p>
    <w:p w:rsidR="00FF19DC" w:rsidRPr="00FF19DC" w:rsidRDefault="00FF19DC" w:rsidP="00FF19DC">
      <w:pPr>
        <w:pStyle w:val="Prrafodelista"/>
        <w:numPr>
          <w:ilvl w:val="0"/>
          <w:numId w:val="65"/>
        </w:numPr>
        <w:spacing w:before="120" w:after="120" w:line="312" w:lineRule="auto"/>
        <w:ind w:left="714" w:hanging="357"/>
        <w:contextualSpacing w:val="0"/>
        <w:rPr>
          <w:lang w:val="eu-ES"/>
        </w:rPr>
      </w:pPr>
      <w:r w:rsidRPr="00FF19DC">
        <w:rPr>
          <w:lang w:val="eu-ES"/>
        </w:rPr>
        <w:t xml:space="preserve">Xehetasunak: </w:t>
      </w:r>
      <w:r w:rsidRPr="00E243D2">
        <w:rPr>
          <w:lang w:val="eu-ES"/>
        </w:rPr>
        <w:t>“</w:t>
      </w:r>
      <w:r w:rsidRPr="00FF19DC">
        <w:rPr>
          <w:lang w:val="eu-ES"/>
        </w:rPr>
        <w:t>Kudeaketa Plan</w:t>
      </w:r>
      <w:r>
        <w:rPr>
          <w:lang w:val="eu-ES"/>
        </w:rPr>
        <w:t>aren</w:t>
      </w:r>
      <w:r w:rsidRPr="00FF19DC">
        <w:rPr>
          <w:lang w:val="eu-ES"/>
        </w:rPr>
        <w:t xml:space="preserve"> Xehetasunak</w:t>
      </w:r>
      <w:r w:rsidRPr="00E243D2">
        <w:rPr>
          <w:lang w:val="eu-ES"/>
        </w:rPr>
        <w:t>” pantaila aurkezten du.</w:t>
      </w:r>
    </w:p>
    <w:p w:rsidR="00FF19DC" w:rsidRPr="00DE16F3" w:rsidRDefault="00FF19DC" w:rsidP="00FF19DC">
      <w:pPr>
        <w:pStyle w:val="Prrafodelista"/>
        <w:spacing w:before="120" w:after="120" w:line="312" w:lineRule="auto"/>
        <w:ind w:left="714"/>
        <w:contextualSpacing w:val="0"/>
        <w:rPr>
          <w:lang w:val="eu-ES"/>
        </w:rPr>
      </w:pPr>
    </w:p>
    <w:p w:rsidR="000D54A5" w:rsidRPr="00D70A04" w:rsidRDefault="000D54A5" w:rsidP="000D54A5">
      <w:pPr>
        <w:pStyle w:val="Ttulo3"/>
      </w:pPr>
      <w:r w:rsidRPr="00D70A04">
        <w:t>PANT-HPS-0</w:t>
      </w:r>
      <w:r w:rsidR="00D93411" w:rsidRPr="00D70A04">
        <w:t>12</w:t>
      </w:r>
      <w:r w:rsidRPr="00D70A04">
        <w:t xml:space="preserve"> – Kudeaketa planaren xehetasunak</w:t>
      </w:r>
    </w:p>
    <w:p w:rsidR="000D54A5" w:rsidRDefault="000D54A5" w:rsidP="0077562D">
      <w:pPr>
        <w:spacing w:before="120" w:after="120" w:line="312" w:lineRule="auto"/>
        <w:ind w:left="0"/>
        <w:rPr>
          <w:szCs w:val="24"/>
        </w:rPr>
      </w:pPr>
      <w:r w:rsidRPr="00D70A04">
        <w:rPr>
          <w:szCs w:val="24"/>
        </w:rPr>
        <w:t>Kudeaketa Planaren xehetasunen pantailan HPSko teknikariak egin dezakeen gauza bakarra Kudeaketa plan konkretu baten informazio guztia ikustatzea izango da (ardatzak, maila guztietako elementuak, ekintzak eta ekintza bakoitzaren fitxa).</w:t>
      </w:r>
      <w:r w:rsidR="00D356AA">
        <w:rPr>
          <w:szCs w:val="24"/>
        </w:rPr>
        <w:t xml:space="preserve"> Honez guztiaz gain, Kudeaketa Planari dagokion excela sortu ere ahal izango da.</w:t>
      </w:r>
    </w:p>
    <w:p w:rsidR="004D66BE" w:rsidRDefault="004D66BE" w:rsidP="004D66BE">
      <w:pPr>
        <w:pStyle w:val="Ttulo3"/>
      </w:pPr>
      <w:r w:rsidRPr="00D70A04">
        <w:t>PANT-HPS-01</w:t>
      </w:r>
      <w:r>
        <w:t>3</w:t>
      </w:r>
      <w:r w:rsidRPr="00D70A04">
        <w:t xml:space="preserve"> – </w:t>
      </w:r>
      <w:r>
        <w:t>Plangintzaldien bilaketa</w:t>
      </w:r>
    </w:p>
    <w:p w:rsidR="008C31E1" w:rsidRPr="008C31E1" w:rsidRDefault="008C31E1" w:rsidP="008C31E1">
      <w:r>
        <w:rPr>
          <w:noProof/>
          <w:szCs w:val="24"/>
          <w:lang w:val="es-ES_tradnl" w:eastAsia="es-ES_tradnl" w:bidi="ar-SA"/>
        </w:rPr>
        <w:drawing>
          <wp:inline distT="0" distB="0" distL="0" distR="0">
            <wp:extent cx="2800350" cy="2943225"/>
            <wp:effectExtent l="0" t="0" r="0" b="9525"/>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0350" cy="2943225"/>
                    </a:xfrm>
                    <a:prstGeom prst="rect">
                      <a:avLst/>
                    </a:prstGeom>
                    <a:noFill/>
                    <a:ln>
                      <a:noFill/>
                    </a:ln>
                  </pic:spPr>
                </pic:pic>
              </a:graphicData>
            </a:graphic>
          </wp:inline>
        </w:drawing>
      </w:r>
    </w:p>
    <w:p w:rsidR="004D66BE" w:rsidRDefault="00C8525B" w:rsidP="0077562D">
      <w:pPr>
        <w:spacing w:before="120" w:after="120" w:line="312" w:lineRule="auto"/>
        <w:ind w:left="0"/>
      </w:pPr>
      <w:r>
        <w:t>Pantaila honen bidez, HPSko teknikariak bilatu ahal izango ditu Sistema dauden plangintzaldiak. Horretarako, pantailak hurrengo irizpideak erakutsiko dizkio:</w:t>
      </w:r>
    </w:p>
    <w:p w:rsidR="00C8525B" w:rsidRDefault="00C8525B" w:rsidP="0077562D">
      <w:pPr>
        <w:pStyle w:val="Prrafodelista"/>
        <w:numPr>
          <w:ilvl w:val="0"/>
          <w:numId w:val="18"/>
        </w:numPr>
        <w:spacing w:before="120" w:after="120" w:line="312" w:lineRule="auto"/>
        <w:contextualSpacing w:val="0"/>
      </w:pPr>
      <w:r>
        <w:t>Urtea</w:t>
      </w:r>
    </w:p>
    <w:p w:rsidR="00C8525B" w:rsidRDefault="00C8525B" w:rsidP="0077562D">
      <w:pPr>
        <w:pStyle w:val="Prrafodelista"/>
        <w:numPr>
          <w:ilvl w:val="0"/>
          <w:numId w:val="18"/>
        </w:numPr>
        <w:spacing w:before="120" w:after="120" w:line="312" w:lineRule="auto"/>
        <w:contextualSpacing w:val="0"/>
      </w:pPr>
      <w:r>
        <w:t>Deskribapena</w:t>
      </w:r>
    </w:p>
    <w:p w:rsidR="00C8525B" w:rsidRDefault="00C8525B" w:rsidP="0077562D">
      <w:pPr>
        <w:spacing w:before="120" w:after="120" w:line="312" w:lineRule="auto"/>
        <w:ind w:left="0"/>
      </w:pPr>
      <w:r>
        <w:t>Irizpide atala ostean, Sistemako gainerako bilaketa-pantailetan gertatzen den moduan, emaitzen taula bat aurkeztuko da. Kasu honetan, taula honek dauzka</w:t>
      </w:r>
      <w:r w:rsidR="00F44517">
        <w:t>n</w:t>
      </w:r>
      <w:r>
        <w:t xml:space="preserve"> zutabeak hauexek izango dira:</w:t>
      </w:r>
    </w:p>
    <w:p w:rsidR="00C8525B" w:rsidRDefault="00C8525B" w:rsidP="0077562D">
      <w:pPr>
        <w:pStyle w:val="Prrafodelista"/>
        <w:numPr>
          <w:ilvl w:val="0"/>
          <w:numId w:val="19"/>
        </w:numPr>
        <w:spacing w:before="120" w:after="120" w:line="312" w:lineRule="auto"/>
        <w:contextualSpacing w:val="0"/>
      </w:pPr>
      <w:r>
        <w:t>Hasierako data.</w:t>
      </w:r>
    </w:p>
    <w:p w:rsidR="00C8525B" w:rsidRDefault="00C8525B" w:rsidP="0077562D">
      <w:pPr>
        <w:pStyle w:val="Prrafodelista"/>
        <w:numPr>
          <w:ilvl w:val="0"/>
          <w:numId w:val="19"/>
        </w:numPr>
        <w:spacing w:before="120" w:after="120" w:line="312" w:lineRule="auto"/>
        <w:contextualSpacing w:val="0"/>
      </w:pPr>
      <w:r>
        <w:t>Amaierako data.</w:t>
      </w:r>
    </w:p>
    <w:p w:rsidR="00C8525B" w:rsidRDefault="00C8525B" w:rsidP="0077562D">
      <w:pPr>
        <w:pStyle w:val="Prrafodelista"/>
        <w:numPr>
          <w:ilvl w:val="0"/>
          <w:numId w:val="19"/>
        </w:numPr>
        <w:spacing w:before="120" w:after="120" w:line="312" w:lineRule="auto"/>
        <w:contextualSpacing w:val="0"/>
      </w:pPr>
      <w:r>
        <w:t>Deskribapena.</w:t>
      </w:r>
    </w:p>
    <w:p w:rsidR="00C8525B" w:rsidRDefault="00C8525B" w:rsidP="0077562D">
      <w:pPr>
        <w:pStyle w:val="Prrafodelista"/>
        <w:numPr>
          <w:ilvl w:val="0"/>
          <w:numId w:val="19"/>
        </w:numPr>
        <w:spacing w:before="120" w:after="120" w:line="312" w:lineRule="auto"/>
        <w:contextualSpacing w:val="0"/>
      </w:pPr>
      <w:r>
        <w:t>Indarrean dagoen.</w:t>
      </w:r>
    </w:p>
    <w:p w:rsidR="00C8525B" w:rsidRDefault="00C8525B" w:rsidP="00C8525B">
      <w:pPr>
        <w:ind w:left="0"/>
      </w:pPr>
      <w:r>
        <w:t>Pantaila honetan agertuko diren ekintzak hauexek dira:</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Bilatu</w:t>
      </w:r>
      <w:r w:rsidRPr="00C8525B">
        <w:rPr>
          <w:lang w:val="eu-ES"/>
        </w:rPr>
        <w:t>: ekintza hau bilatzeko prozesua hasiko da.</w:t>
      </w:r>
      <w:r>
        <w:rPr>
          <w:lang w:val="eu-ES"/>
        </w:rPr>
        <w:t xml:space="preserve"> Sistemak bilaketa egingo du erabiltzaileak sartutako irizpideen arabera, eta emaitzak aurkeztuko ditu beheko ataleko taulan.</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Alta</w:t>
      </w:r>
      <w:r w:rsidRPr="00C8525B">
        <w:rPr>
          <w:lang w:val="eu-ES"/>
        </w:rPr>
        <w:t>:</w:t>
      </w:r>
      <w:r>
        <w:rPr>
          <w:lang w:val="eu-ES"/>
        </w:rPr>
        <w:t xml:space="preserve"> ekintza hau Plangintzaldi berri bat sortzeko pantaila erakutsiko du. Pantalla hau “PANT-HPS-014 – Plangintzaldiaren mantentzea” delakoa da. Pantalla horren bidez, Plangintza berri bat sortu ahal izango du.</w:t>
      </w:r>
    </w:p>
    <w:p w:rsid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Aldatu</w:t>
      </w:r>
      <w:r w:rsidRPr="00C8525B">
        <w:rPr>
          <w:lang w:val="eu-ES"/>
        </w:rPr>
        <w:t>:</w:t>
      </w:r>
      <w:r>
        <w:rPr>
          <w:lang w:val="eu-ES"/>
        </w:rPr>
        <w:t xml:space="preserve"> ekintza hau indarrean dagoen Plangintzaldiaren informazioa eguneratzeko aukera emango dio erabiltzaileari. Sistemak, “PANT-HPS-014 – Plangintzaldiaren mantentzea” pantaila aurkeztuko dio erabiltzaileari, Plangintzaldiaren datuak erakutsiz, berak alda ditzan.</w:t>
      </w:r>
    </w:p>
    <w:p w:rsidR="00E12088" w:rsidRPr="00B226EB" w:rsidRDefault="00E12088" w:rsidP="00B226EB">
      <w:pPr>
        <w:pStyle w:val="Prrafodelista"/>
        <w:numPr>
          <w:ilvl w:val="0"/>
          <w:numId w:val="20"/>
        </w:numPr>
        <w:spacing w:before="120" w:after="120" w:line="312" w:lineRule="auto"/>
        <w:ind w:left="714" w:hanging="357"/>
        <w:contextualSpacing w:val="0"/>
        <w:rPr>
          <w:lang w:val="eu-ES"/>
        </w:rPr>
      </w:pPr>
      <w:r w:rsidRPr="00B226EB">
        <w:rPr>
          <w:lang w:val="eu-ES"/>
        </w:rPr>
        <w:t xml:space="preserve">Garbitu: </w:t>
      </w:r>
      <w:r w:rsidRPr="00BB26D1">
        <w:rPr>
          <w:lang w:val="eu-ES"/>
        </w:rPr>
        <w:t>pantailako eremuak husten ditu.</w:t>
      </w:r>
    </w:p>
    <w:p w:rsidR="00E12088" w:rsidRPr="00B226EB" w:rsidRDefault="00E12088" w:rsidP="00B226EB">
      <w:pPr>
        <w:pStyle w:val="Prrafodelista"/>
        <w:numPr>
          <w:ilvl w:val="0"/>
          <w:numId w:val="20"/>
        </w:numPr>
        <w:spacing w:before="120" w:after="120" w:line="312" w:lineRule="auto"/>
        <w:ind w:left="714" w:hanging="357"/>
        <w:contextualSpacing w:val="0"/>
        <w:rPr>
          <w:lang w:val="eu-ES"/>
        </w:rPr>
      </w:pPr>
      <w:r w:rsidRPr="00B226EB">
        <w:rPr>
          <w:lang w:val="eu-ES"/>
        </w:rPr>
        <w:t xml:space="preserve">Xehetasunak: </w:t>
      </w:r>
      <w:r w:rsidR="00B226EB">
        <w:rPr>
          <w:lang w:val="eu-ES"/>
        </w:rPr>
        <w:t xml:space="preserve">“PANT-HPS-014 – </w:t>
      </w:r>
      <w:proofErr w:type="spellStart"/>
      <w:r w:rsidR="00B226EB">
        <w:rPr>
          <w:lang w:val="eu-ES"/>
        </w:rPr>
        <w:t>Plangintzaldiaren</w:t>
      </w:r>
      <w:proofErr w:type="spellEnd"/>
      <w:r w:rsidR="00B226EB">
        <w:rPr>
          <w:lang w:val="eu-ES"/>
        </w:rPr>
        <w:t xml:space="preserve"> mantentzea” pantaila aurkeztuko dio erabiltzaileari</w:t>
      </w:r>
      <w:r w:rsidRPr="00BB26D1">
        <w:rPr>
          <w:lang w:val="eu-ES"/>
        </w:rPr>
        <w:t>.</w:t>
      </w:r>
    </w:p>
    <w:p w:rsidR="00E12088" w:rsidRPr="00C8525B" w:rsidRDefault="00E12088" w:rsidP="00B226EB">
      <w:pPr>
        <w:pStyle w:val="Prrafodelista"/>
        <w:spacing w:before="120" w:after="120" w:line="312" w:lineRule="auto"/>
        <w:ind w:left="714"/>
        <w:contextualSpacing w:val="0"/>
        <w:rPr>
          <w:lang w:val="eu-ES"/>
        </w:rPr>
      </w:pPr>
    </w:p>
    <w:p w:rsidR="004D66BE" w:rsidRDefault="004D66BE" w:rsidP="004D66BE">
      <w:pPr>
        <w:pStyle w:val="Ttulo3"/>
      </w:pPr>
      <w:r w:rsidRPr="00D70A04">
        <w:t>PANT-HPS-01</w:t>
      </w:r>
      <w:r>
        <w:t>4</w:t>
      </w:r>
      <w:r w:rsidRPr="00D70A04">
        <w:t xml:space="preserve"> – </w:t>
      </w:r>
      <w:r>
        <w:t xml:space="preserve">Plangintzaldiaren </w:t>
      </w:r>
      <w:r w:rsidR="00B0524F">
        <w:t>mantentzea</w:t>
      </w:r>
    </w:p>
    <w:p w:rsidR="004D66BE" w:rsidRDefault="00C8525B" w:rsidP="00C8525B">
      <w:pPr>
        <w:ind w:left="0"/>
      </w:pPr>
      <w:r>
        <w:t>Pantaila honek Plangintzaldiaren informazioa sartzeko balio du. Kasu ezberdinetan erabiltzen da. Alde batetik, indarrean dagoen Plangintzaldiaren informazioa eguneratzeko. Kasu honetan, Sisteman gordeta dagoen informazioa erakutsiko zaio erabiltzeari, berak alda dezan.</w:t>
      </w:r>
    </w:p>
    <w:p w:rsidR="00C8525B" w:rsidRDefault="00C8525B" w:rsidP="00C8525B">
      <w:pPr>
        <w:ind w:left="0"/>
      </w:pPr>
      <w:r>
        <w:t>Bestalde, pantaila hau erabiliko da Plangintzaldi berri bat sortzeko. Kasu honetan, pantailen eremuak hutsik egongo dira.</w:t>
      </w:r>
    </w:p>
    <w:p w:rsidR="00C8525B" w:rsidRDefault="00C8525B" w:rsidP="00C8525B">
      <w:pPr>
        <w:ind w:left="0"/>
      </w:pPr>
      <w:r>
        <w:t>Kasu guztietan, pantail</w:t>
      </w:r>
      <w:r w:rsidR="003A015B">
        <w:t>a</w:t>
      </w:r>
      <w:r>
        <w:t>k agertuko diren eremuak hauexek dira:</w:t>
      </w:r>
    </w:p>
    <w:p w:rsidR="00C8525B" w:rsidRPr="00141188" w:rsidRDefault="003A015B" w:rsidP="00F44517">
      <w:pPr>
        <w:pStyle w:val="Prrafodelista"/>
        <w:numPr>
          <w:ilvl w:val="0"/>
          <w:numId w:val="21"/>
        </w:numPr>
        <w:spacing w:before="120" w:after="120" w:line="312" w:lineRule="auto"/>
        <w:ind w:left="714" w:hanging="357"/>
        <w:contextualSpacing w:val="0"/>
        <w:rPr>
          <w:lang w:val="eu-ES"/>
        </w:rPr>
      </w:pPr>
      <w:r w:rsidRPr="00141188">
        <w:rPr>
          <w:lang w:val="eu-ES"/>
        </w:rPr>
        <w:t xml:space="preserve">Hasierako data: eremu hau </w:t>
      </w:r>
      <w:r w:rsidR="00F04B06" w:rsidRPr="00141188">
        <w:rPr>
          <w:lang w:val="eu-ES"/>
        </w:rPr>
        <w:t>derrigorrezkoa</w:t>
      </w:r>
      <w:r w:rsidRPr="00141188">
        <w:rPr>
          <w:lang w:val="eu-ES"/>
        </w:rPr>
        <w:t xml:space="preserve">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Amaierako data: eremu hau derrigorrezkoa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 xml:space="preserve">Deskribapena: </w:t>
      </w:r>
      <w:r w:rsidR="00B226EB">
        <w:rPr>
          <w:lang w:val="eu-ES"/>
        </w:rPr>
        <w:t xml:space="preserve">euskaraz eta gaztelaniaz, </w:t>
      </w:r>
      <w:r w:rsidRPr="00141188">
        <w:rPr>
          <w:lang w:val="eu-ES"/>
        </w:rPr>
        <w:t>eremu hau ez da nahitaezkoa.</w:t>
      </w:r>
    </w:p>
    <w:p w:rsidR="004D66BE" w:rsidRPr="00141188" w:rsidRDefault="00141188" w:rsidP="00141188">
      <w:pPr>
        <w:ind w:left="0"/>
      </w:pPr>
      <w:r w:rsidRPr="00141188">
        <w:t>Pantaila honetan agertuko diren ekintzak hauexek dira:</w:t>
      </w:r>
    </w:p>
    <w:p w:rsidR="00141188" w:rsidRDefault="00141188" w:rsidP="00B46604">
      <w:pPr>
        <w:pStyle w:val="Prrafodelista"/>
        <w:numPr>
          <w:ilvl w:val="0"/>
          <w:numId w:val="22"/>
        </w:numPr>
        <w:spacing w:before="120" w:after="120" w:line="312" w:lineRule="auto"/>
        <w:ind w:left="714" w:hanging="357"/>
        <w:contextualSpacing w:val="0"/>
        <w:rPr>
          <w:lang w:val="eu-ES"/>
        </w:rPr>
      </w:pPr>
      <w:r w:rsidRPr="00F44517">
        <w:rPr>
          <w:lang w:val="eu-ES"/>
        </w:rPr>
        <w:t>Gorde</w:t>
      </w:r>
      <w:r w:rsidRPr="00141188">
        <w:rPr>
          <w:lang w:val="eu-ES"/>
        </w:rPr>
        <w:t>:</w:t>
      </w:r>
      <w:r>
        <w:rPr>
          <w:lang w:val="eu-ES"/>
        </w:rPr>
        <w:t xml:space="preserve"> datuak gordetzeko prozesua abian jarriko da. Hasiera batean </w:t>
      </w:r>
      <w:r w:rsidR="00E63CFE">
        <w:rPr>
          <w:lang w:val="eu-ES"/>
        </w:rPr>
        <w:t>baliozkotzeak</w:t>
      </w:r>
      <w:r>
        <w:rPr>
          <w:lang w:val="eu-ES"/>
        </w:rPr>
        <w:t xml:space="preserve"> egingo ditu (data zuzenak izatea, amaierakoa hasierakoa baino handiagoa izan, haien arteko bost urteko tartea egotea, derrigorrezko eremuak in</w:t>
      </w:r>
      <w:r w:rsidR="00E63CFE">
        <w:rPr>
          <w:lang w:val="eu-ES"/>
        </w:rPr>
        <w:t xml:space="preserve">formazioa izatea…), Baliozkotzeak egin ondoren gaizki egondako zerbait balego, sistemak mesu bat erakutsiko dio pantailan gertatutakoa adieraziz. </w:t>
      </w:r>
      <w:r>
        <w:rPr>
          <w:lang w:val="eu-ES"/>
        </w:rPr>
        <w:t>Dena ondo ba</w:t>
      </w:r>
      <w:r w:rsidR="00E63CFE">
        <w:rPr>
          <w:lang w:val="eu-ES"/>
        </w:rPr>
        <w:t>le</w:t>
      </w:r>
      <w:r>
        <w:rPr>
          <w:lang w:val="eu-ES"/>
        </w:rPr>
        <w:t xml:space="preserve">go, informazioa Sisteman gordeko </w:t>
      </w:r>
      <w:r w:rsidR="00E63CFE">
        <w:rPr>
          <w:lang w:val="eu-ES"/>
        </w:rPr>
        <w:t>litzateke</w:t>
      </w:r>
      <w:r>
        <w:rPr>
          <w:lang w:val="eu-ES"/>
        </w:rPr>
        <w:t>:</w:t>
      </w:r>
    </w:p>
    <w:p w:rsidR="00141188" w:rsidRDefault="00141188" w:rsidP="00B46604">
      <w:pPr>
        <w:pStyle w:val="Prrafodelista"/>
        <w:numPr>
          <w:ilvl w:val="1"/>
          <w:numId w:val="22"/>
        </w:numPr>
        <w:spacing w:before="120" w:after="120" w:line="312" w:lineRule="auto"/>
        <w:contextualSpacing w:val="0"/>
        <w:rPr>
          <w:lang w:val="eu-ES"/>
        </w:rPr>
      </w:pPr>
      <w:r w:rsidRPr="00141188">
        <w:rPr>
          <w:lang w:val="eu-ES"/>
        </w:rPr>
        <w:t>Aldaketa bada</w:t>
      </w:r>
      <w:r>
        <w:rPr>
          <w:lang w:val="eu-ES"/>
        </w:rPr>
        <w:t>, indarrean dagoen plangintzaldiaren informazioa eguneratuko da.</w:t>
      </w:r>
    </w:p>
    <w:p w:rsidR="00141188" w:rsidRPr="00141188" w:rsidRDefault="00141188" w:rsidP="00B46604">
      <w:pPr>
        <w:pStyle w:val="Prrafodelista"/>
        <w:numPr>
          <w:ilvl w:val="1"/>
          <w:numId w:val="22"/>
        </w:numPr>
        <w:spacing w:before="120" w:after="120" w:line="312" w:lineRule="auto"/>
        <w:contextualSpacing w:val="0"/>
        <w:rPr>
          <w:lang w:val="eu-ES"/>
        </w:rPr>
      </w:pPr>
      <w:r>
        <w:rPr>
          <w:lang w:val="eu-ES"/>
        </w:rPr>
        <w:t>Plagintzaldiaren alta bada, plangintza berria sortuz gain, aurretik indarrean zegoenari baja logikoa emango zaio.</w:t>
      </w:r>
    </w:p>
    <w:p w:rsidR="00F44517" w:rsidRPr="00141188" w:rsidRDefault="00F44517" w:rsidP="00F44517">
      <w:pPr>
        <w:pStyle w:val="Prrafodelista"/>
        <w:numPr>
          <w:ilvl w:val="0"/>
          <w:numId w:val="22"/>
        </w:numPr>
        <w:spacing w:before="120" w:after="120" w:line="312" w:lineRule="auto"/>
        <w:contextualSpacing w:val="0"/>
        <w:rPr>
          <w:lang w:val="eu-ES"/>
        </w:rPr>
      </w:pPr>
      <w:r w:rsidRPr="00F44517">
        <w:rPr>
          <w:lang w:val="eu-ES"/>
        </w:rPr>
        <w:t>Garbitu</w:t>
      </w:r>
      <w:r w:rsidRPr="00141188">
        <w:rPr>
          <w:lang w:val="eu-ES"/>
        </w:rPr>
        <w:t>:</w:t>
      </w:r>
      <w:r>
        <w:rPr>
          <w:lang w:val="eu-ES"/>
        </w:rPr>
        <w:t xml:space="preserve"> </w:t>
      </w:r>
      <w:r w:rsidRPr="00F44517">
        <w:rPr>
          <w:lang w:val="eu-ES"/>
        </w:rPr>
        <w:t>pantailara sartu zen bezala utziko da, informazio berarekin</w:t>
      </w:r>
      <w:r>
        <w:rPr>
          <w:lang w:val="eu-ES"/>
        </w:rPr>
        <w:t>.</w:t>
      </w:r>
    </w:p>
    <w:p w:rsidR="00141188" w:rsidRPr="00141188" w:rsidRDefault="00141188" w:rsidP="00F44517">
      <w:pPr>
        <w:pStyle w:val="Prrafodelista"/>
        <w:numPr>
          <w:ilvl w:val="0"/>
          <w:numId w:val="22"/>
        </w:numPr>
        <w:spacing w:before="120" w:after="120" w:line="312" w:lineRule="auto"/>
        <w:contextualSpacing w:val="0"/>
        <w:rPr>
          <w:lang w:val="eu-ES"/>
        </w:rPr>
      </w:pPr>
      <w:r w:rsidRPr="00F44517">
        <w:rPr>
          <w:lang w:val="eu-ES"/>
        </w:rPr>
        <w:t>Itzuli</w:t>
      </w:r>
      <w:r w:rsidRPr="00141188">
        <w:rPr>
          <w:lang w:val="eu-ES"/>
        </w:rPr>
        <w:t>:</w:t>
      </w:r>
      <w:r>
        <w:rPr>
          <w:lang w:val="eu-ES"/>
        </w:rPr>
        <w:t xml:space="preserve"> </w:t>
      </w:r>
      <w:r w:rsidR="00F44517" w:rsidRPr="00F44517">
        <w:rPr>
          <w:lang w:val="eu-ES"/>
        </w:rPr>
        <w:t>aurreko pantailara itzuliko da</w:t>
      </w:r>
      <w:r>
        <w:rPr>
          <w:lang w:val="eu-ES"/>
        </w:rPr>
        <w:t>.</w:t>
      </w:r>
    </w:p>
    <w:p w:rsidR="00035FEA" w:rsidRPr="00D70A04" w:rsidRDefault="00035FEA" w:rsidP="00035FEA">
      <w:pPr>
        <w:pStyle w:val="Ttulo2"/>
      </w:pPr>
      <w:bookmarkStart w:id="75" w:name="_Toc8902911"/>
      <w:r w:rsidRPr="00D70A04">
        <w:t>Interfazearen nabigazio-fluxuaren diagrama (Kanpoko teknikariaren azpisistema)</w:t>
      </w:r>
      <w:bookmarkEnd w:id="75"/>
    </w:p>
    <w:p w:rsidR="00EF26C7" w:rsidRPr="00D70A04" w:rsidRDefault="008C31E1" w:rsidP="008C31E1">
      <w:pPr>
        <w:ind w:left="0"/>
      </w:pPr>
      <w:r>
        <w:rPr>
          <w:noProof/>
          <w:lang w:val="es-ES_tradnl" w:eastAsia="es-ES_tradnl" w:bidi="ar-SA"/>
        </w:rPr>
        <w:drawing>
          <wp:inline distT="0" distB="0" distL="0" distR="0" wp14:anchorId="781545D5" wp14:editId="05F8D3B4">
            <wp:extent cx="5219700" cy="4981689"/>
            <wp:effectExtent l="0" t="0" r="0" b="9525"/>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5219700" cy="4981689"/>
                    </a:xfrm>
                    <a:prstGeom prst="rect">
                      <a:avLst/>
                    </a:prstGeom>
                  </pic:spPr>
                </pic:pic>
              </a:graphicData>
            </a:graphic>
          </wp:inline>
        </w:drawing>
      </w:r>
    </w:p>
    <w:p w:rsidR="00EF26C7" w:rsidRPr="00D70A04" w:rsidRDefault="00EF26C7" w:rsidP="00FD21C2"/>
    <w:p w:rsidR="00192217" w:rsidRPr="00D70A04" w:rsidRDefault="00192217" w:rsidP="00192217">
      <w:pPr>
        <w:pStyle w:val="Ttulo3"/>
      </w:pPr>
      <w:r w:rsidRPr="00D70A04">
        <w:t>PANT-</w:t>
      </w:r>
      <w:r w:rsidR="00EF26C7" w:rsidRPr="00D70A04">
        <w:t>TEK</w:t>
      </w:r>
      <w:r w:rsidRPr="00D70A04">
        <w:t>-001</w:t>
      </w:r>
      <w:r w:rsidR="000377A5"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00E81892" wp14:editId="63034B50">
            <wp:extent cx="5219700" cy="2703393"/>
            <wp:effectExtent l="0" t="0" r="0" b="1905"/>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192217" w:rsidP="00192217">
      <w:pPr>
        <w:pStyle w:val="Ttulo3"/>
      </w:pPr>
      <w:r w:rsidRPr="00D70A04">
        <w:t>PANT-</w:t>
      </w:r>
      <w:r w:rsidR="00EF26C7" w:rsidRPr="00D70A04">
        <w:t>TEK</w:t>
      </w:r>
      <w:r w:rsidRPr="00D70A04">
        <w:t>-002</w:t>
      </w:r>
      <w:r w:rsidR="000377A5" w:rsidRPr="00D70A04">
        <w:t xml:space="preserve"> – </w:t>
      </w:r>
      <w:r w:rsidRPr="00D70A04">
        <w:t>Hasierako 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2916E6" w:rsidRPr="002916E6" w:rsidRDefault="002916E6" w:rsidP="002916E6">
      <w:pPr>
        <w:spacing w:before="120" w:after="120" w:line="312" w:lineRule="auto"/>
        <w:ind w:left="0"/>
      </w:pPr>
      <w:r>
        <w:t>Kudeatzen dituen Instituzioen informazio guztia osatuta ez badago, adibidez, HPS-ko teknikariak ez baitaki, bakarrik sartu ahal izango da “Instituzioen” atalean, informazio hau betetzeko.</w:t>
      </w:r>
    </w:p>
    <w:p w:rsidR="00192217" w:rsidRPr="00D70A04" w:rsidRDefault="00192217" w:rsidP="00FD21C2"/>
    <w:p w:rsidR="00EF26C7" w:rsidRPr="00D70A04" w:rsidRDefault="00EF26C7" w:rsidP="00EF26C7">
      <w:pPr>
        <w:pStyle w:val="Ttulo3"/>
      </w:pPr>
      <w:r w:rsidRPr="00D70A04">
        <w:t>PANT-TEK-00</w:t>
      </w:r>
      <w:r w:rsidR="00A062A4" w:rsidRPr="00D70A04">
        <w:t>3</w:t>
      </w:r>
      <w:r w:rsidR="000377A5" w:rsidRPr="00D70A04">
        <w:t xml:space="preserve"> – Plan estrate</w:t>
      </w:r>
      <w:r w:rsidR="00A062A4" w:rsidRPr="00D70A04">
        <w:t>gi</w:t>
      </w:r>
      <w:r w:rsidR="000377A5" w:rsidRPr="00D70A04">
        <w:t>k</w:t>
      </w:r>
      <w:r w:rsidR="00A062A4" w:rsidRPr="00D70A04">
        <w:t>o</w:t>
      </w:r>
      <w:r w:rsidR="000377A5" w:rsidRPr="00D70A04">
        <w:t>en bilaketa</w:t>
      </w:r>
    </w:p>
    <w:p w:rsidR="000377A5" w:rsidRPr="00D70A04" w:rsidRDefault="00436F30" w:rsidP="00436F30">
      <w:pPr>
        <w:ind w:left="0"/>
        <w:jc w:val="center"/>
      </w:pPr>
      <w:r>
        <w:rPr>
          <w:noProof/>
          <w:lang w:val="es-ES_tradnl" w:eastAsia="es-ES_tradnl" w:bidi="ar-SA"/>
        </w:rPr>
        <w:drawing>
          <wp:inline distT="0" distB="0" distL="0" distR="0" wp14:anchorId="3C731621" wp14:editId="2624B8BF">
            <wp:extent cx="5219700" cy="23431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5219700" cy="2343150"/>
                    </a:xfrm>
                    <a:prstGeom prst="rect">
                      <a:avLst/>
                    </a:prstGeom>
                  </pic:spPr>
                </pic:pic>
              </a:graphicData>
            </a:graphic>
          </wp:inline>
        </w:drawing>
      </w:r>
    </w:p>
    <w:p w:rsidR="000377A5" w:rsidRPr="00D70A04" w:rsidRDefault="000377A5" w:rsidP="000377A5">
      <w:pPr>
        <w:ind w:left="0"/>
        <w:rPr>
          <w:szCs w:val="24"/>
        </w:rPr>
      </w:pPr>
      <w:r w:rsidRPr="00D70A04">
        <w:t>Plan estrategikoen</w:t>
      </w:r>
      <w:r w:rsidRPr="00D70A04">
        <w:rPr>
          <w:szCs w:val="24"/>
        </w:rPr>
        <w:t xml:space="preserve"> bilaketa egiteko erabiliko den pantaila nagusia da. Instituzio bakoitzak definitutako planen bilaketa egiteko erabiliko den pantaila izango da.</w:t>
      </w:r>
    </w:p>
    <w:p w:rsidR="00E63CFE" w:rsidRDefault="00E36631" w:rsidP="00E63CFE">
      <w:pPr>
        <w:spacing w:before="0"/>
        <w:ind w:left="0"/>
        <w:rPr>
          <w:szCs w:val="24"/>
          <w:highlight w:val="yellow"/>
        </w:rPr>
      </w:pPr>
      <w:r w:rsidRPr="00D70A04">
        <w:rPr>
          <w:szCs w:val="24"/>
        </w:rPr>
        <w:t xml:space="preserve">Pantaila honen bitartez, teknikari bakoitzarentzat sisteman gordetako plan estrategikoen bilaketa bat egin ahal izango da bilaketa irizpide batzuk jarraituz </w:t>
      </w:r>
      <w:r w:rsidRPr="00D70A04">
        <w:t>(Plangintzaldia, erakundea…)</w:t>
      </w:r>
      <w:r w:rsidRPr="00D70A04">
        <w:rPr>
          <w:szCs w:val="24"/>
        </w:rPr>
        <w:t>.</w:t>
      </w:r>
      <w:r w:rsidR="00E63CFE" w:rsidRPr="00E63CFE">
        <w:rPr>
          <w:szCs w:val="24"/>
          <w:highlight w:val="yellow"/>
        </w:rPr>
        <w:t xml:space="preserve"> </w:t>
      </w:r>
    </w:p>
    <w:p w:rsidR="00E36631" w:rsidRDefault="00E63CFE" w:rsidP="00E63CFE">
      <w:pPr>
        <w:spacing w:before="0"/>
        <w:ind w:left="0"/>
        <w:rPr>
          <w:szCs w:val="24"/>
        </w:rPr>
      </w:pPr>
      <w:r w:rsidRPr="0033207D">
        <w:rPr>
          <w:szCs w:val="24"/>
        </w:rPr>
        <w:t>Enpresa pribatuen kasuan beraiek idatziko dituztenez planaren hasierako eta amaierako urteak, hauen planak ez dira Plangintzaldiekin lotuta egongo beraz bilaketak egiterakoan ezin izango dira Plangintzaldien arabera bilatuko.</w:t>
      </w:r>
    </w:p>
    <w:p w:rsidR="00D356AA" w:rsidRPr="00D70A04" w:rsidRDefault="00D356AA" w:rsidP="00D356AA">
      <w:pPr>
        <w:ind w:left="0"/>
        <w:rPr>
          <w:szCs w:val="24"/>
        </w:rPr>
      </w:pPr>
      <w:r>
        <w:rPr>
          <w:szCs w:val="24"/>
        </w:rPr>
        <w:t>Erakusten den zerrendan, Plan Estrategikoaren titulua edo izena agertu ordez, jarritako irudian agertzen den moduan, Planari esleitutako Plangintzaldia eta erakundearen izena agertuko da.</w:t>
      </w:r>
    </w:p>
    <w:p w:rsidR="00E36631" w:rsidRDefault="00E36631" w:rsidP="000377A5">
      <w:pPr>
        <w:ind w:left="0"/>
        <w:rPr>
          <w:szCs w:val="24"/>
        </w:rPr>
      </w:pPr>
      <w:r w:rsidRPr="00D70A04">
        <w:rPr>
          <w:szCs w:val="24"/>
        </w:rPr>
        <w:t>Zerrendatik plan estrategiko konkretu bat aukeratuz gero, aukeratutako plana kontsultatu ahal izango da planaren xehetasun guztiak batuko duen pantail</w:t>
      </w:r>
      <w:r w:rsidR="00D356AA">
        <w:rPr>
          <w:szCs w:val="24"/>
        </w:rPr>
        <w:t>a batetan.</w:t>
      </w:r>
    </w:p>
    <w:p w:rsidR="00E36631" w:rsidRDefault="00E36631" w:rsidP="00E36631">
      <w:pPr>
        <w:ind w:left="0"/>
        <w:rPr>
          <w:szCs w:val="24"/>
        </w:rPr>
      </w:pPr>
      <w:r w:rsidRPr="00D70A04">
        <w:rPr>
          <w:szCs w:val="24"/>
        </w:rPr>
        <w:t>Zerrendaren goian egongo diren botoi batzuk aukeratuz ondoko ekintzak egin daitezke:</w:t>
      </w:r>
    </w:p>
    <w:p w:rsidR="00E36631" w:rsidRPr="00436F30" w:rsidRDefault="00E36631" w:rsidP="00FA070D">
      <w:pPr>
        <w:pStyle w:val="Prrafodelista"/>
        <w:numPr>
          <w:ilvl w:val="0"/>
          <w:numId w:val="70"/>
        </w:numPr>
        <w:spacing w:before="120" w:after="120" w:line="312" w:lineRule="auto"/>
        <w:ind w:left="714" w:hanging="357"/>
        <w:contextualSpacing w:val="0"/>
        <w:rPr>
          <w:szCs w:val="24"/>
        </w:rPr>
      </w:pPr>
      <w:r w:rsidRPr="00436F30">
        <w:rPr>
          <w:szCs w:val="24"/>
          <w:lang w:val="eu-ES"/>
        </w:rPr>
        <w:t>Planaren xehetasunak ikustatu eta aldatu.</w:t>
      </w:r>
    </w:p>
    <w:p w:rsidR="00E36631" w:rsidRPr="00436F30" w:rsidRDefault="00E36631" w:rsidP="00FA070D">
      <w:pPr>
        <w:pStyle w:val="Prrafodelista"/>
        <w:numPr>
          <w:ilvl w:val="0"/>
          <w:numId w:val="70"/>
        </w:numPr>
        <w:spacing w:before="120" w:after="120" w:line="312" w:lineRule="auto"/>
        <w:ind w:left="714" w:hanging="357"/>
        <w:contextualSpacing w:val="0"/>
        <w:rPr>
          <w:szCs w:val="24"/>
        </w:rPr>
      </w:pPr>
      <w:r w:rsidRPr="00436F30">
        <w:rPr>
          <w:lang w:val="eu-ES"/>
        </w:rPr>
        <w:t>Plan estrategiko berri bat sortu HPSk egindako planean oinarrituta.</w:t>
      </w:r>
    </w:p>
    <w:p w:rsidR="003C45E9" w:rsidRPr="00D70A04" w:rsidRDefault="00E36631" w:rsidP="003C45E9">
      <w:pPr>
        <w:pStyle w:val="Ttulo3"/>
        <w:tabs>
          <w:tab w:val="clear" w:pos="1701"/>
        </w:tabs>
      </w:pPr>
      <w:r w:rsidRPr="00D70A04">
        <w:t>PANT-TEK-004 – Plan estrategikoaren xehetasunak</w:t>
      </w:r>
    </w:p>
    <w:p w:rsidR="003C45E9" w:rsidRPr="00D70A04" w:rsidRDefault="003C45E9" w:rsidP="002813A2">
      <w:pPr>
        <w:ind w:left="1418"/>
      </w:pPr>
      <w:r w:rsidRPr="00D70A04">
        <w:rPr>
          <w:noProof/>
          <w:lang w:val="es-ES_tradnl" w:eastAsia="es-ES_tradnl" w:bidi="ar-SA"/>
        </w:rPr>
        <w:drawing>
          <wp:inline distT="0" distB="0" distL="0" distR="0" wp14:anchorId="66C3A325" wp14:editId="7A56B5D4">
            <wp:extent cx="3686629" cy="6734628"/>
            <wp:effectExtent l="0" t="0" r="9525"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entidad.pn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3686629" cy="6734628"/>
                    </a:xfrm>
                    <a:prstGeom prst="rect">
                      <a:avLst/>
                    </a:prstGeom>
                  </pic:spPr>
                </pic:pic>
              </a:graphicData>
            </a:graphic>
          </wp:inline>
        </w:drawing>
      </w:r>
    </w:p>
    <w:p w:rsidR="003C45E9" w:rsidRPr="00D70A04" w:rsidRDefault="003C45E9" w:rsidP="003C45E9">
      <w:pPr>
        <w:ind w:left="0"/>
        <w:rPr>
          <w:szCs w:val="24"/>
        </w:rPr>
      </w:pPr>
      <w:r w:rsidRPr="00D70A04">
        <w:rPr>
          <w:szCs w:val="24"/>
        </w:rPr>
        <w:t>Planaren xehetasunen pantailatik ondoko ekintzak egin daitezke:</w:t>
      </w:r>
    </w:p>
    <w:p w:rsidR="007A56A5" w:rsidRPr="00436F30" w:rsidRDefault="007A56A5" w:rsidP="00FA070D">
      <w:pPr>
        <w:pStyle w:val="Prrafodelista"/>
        <w:numPr>
          <w:ilvl w:val="0"/>
          <w:numId w:val="71"/>
        </w:numPr>
        <w:rPr>
          <w:szCs w:val="24"/>
        </w:rPr>
      </w:pPr>
      <w:r w:rsidRPr="00436F30">
        <w:rPr>
          <w:szCs w:val="24"/>
        </w:rPr>
        <w:t>Ardatz eta elementuen helburuetako testuak aldatu:</w:t>
      </w:r>
    </w:p>
    <w:p w:rsidR="007A56A5" w:rsidRPr="00D70A04" w:rsidRDefault="007A56A5" w:rsidP="007A56A5">
      <w:pPr>
        <w:pStyle w:val="Prrafodelista"/>
        <w:ind w:left="961"/>
        <w:rPr>
          <w:szCs w:val="24"/>
          <w:lang w:val="eu-ES"/>
        </w:rPr>
      </w:pPr>
    </w:p>
    <w:p w:rsidR="007A56A5" w:rsidRPr="00D70A04" w:rsidRDefault="007A56A5" w:rsidP="003C45E9">
      <w:pPr>
        <w:ind w:left="0"/>
        <w:rPr>
          <w:szCs w:val="24"/>
        </w:rPr>
      </w:pPr>
      <w:r w:rsidRPr="00D70A04">
        <w:rPr>
          <w:noProof/>
          <w:szCs w:val="24"/>
          <w:lang w:val="es-ES_tradnl" w:eastAsia="es-ES_tradnl" w:bidi="ar-SA"/>
        </w:rPr>
        <w:drawing>
          <wp:inline distT="0" distB="0" distL="0" distR="0" wp14:anchorId="6B8A7BBA" wp14:editId="3AB97632">
            <wp:extent cx="5219700" cy="3222625"/>
            <wp:effectExtent l="0" t="0" r="0" b="0"/>
            <wp:docPr id="3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burura_aldatu.png"/>
                    <pic:cNvPicPr/>
                  </pic:nvPicPr>
                  <pic:blipFill>
                    <a:blip r:embed="rId47">
                      <a:extLst>
                        <a:ext uri="{28A0092B-C50C-407E-A947-70E740481C1C}">
                          <a14:useLocalDpi xmlns:a14="http://schemas.microsoft.com/office/drawing/2010/main" val="0"/>
                        </a:ext>
                      </a:extLst>
                    </a:blip>
                    <a:stretch>
                      <a:fillRect/>
                    </a:stretch>
                  </pic:blipFill>
                  <pic:spPr>
                    <a:xfrm>
                      <a:off x="0" y="0"/>
                      <a:ext cx="5219700" cy="3222625"/>
                    </a:xfrm>
                    <a:prstGeom prst="rect">
                      <a:avLst/>
                    </a:prstGeom>
                  </pic:spPr>
                </pic:pic>
              </a:graphicData>
            </a:graphic>
          </wp:inline>
        </w:drawing>
      </w:r>
    </w:p>
    <w:p w:rsidR="003C45E9" w:rsidRPr="00D70A04" w:rsidRDefault="003C45E9" w:rsidP="003C45E9">
      <w:pPr>
        <w:pStyle w:val="Prrafodelista"/>
        <w:numPr>
          <w:ilvl w:val="0"/>
          <w:numId w:val="9"/>
        </w:numPr>
        <w:rPr>
          <w:szCs w:val="24"/>
          <w:lang w:val="eu-ES"/>
        </w:rPr>
      </w:pPr>
      <w:r w:rsidRPr="00D70A04">
        <w:rPr>
          <w:szCs w:val="24"/>
          <w:lang w:val="eu-ES"/>
        </w:rPr>
        <w:t>Hirugarren mailako elementu berriak sortu (Adierazleak)</w:t>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r w:rsidRPr="00D70A04">
        <w:rPr>
          <w:noProof/>
          <w:szCs w:val="24"/>
          <w:lang w:eastAsia="es-ES_tradnl"/>
        </w:rPr>
        <w:drawing>
          <wp:inline distT="0" distB="0" distL="0" distR="0" wp14:anchorId="77F83E18" wp14:editId="09730812">
            <wp:extent cx="4067175" cy="2743200"/>
            <wp:effectExtent l="0" t="0" r="9525" b="0"/>
            <wp:docPr id="3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elementu_berria.png"/>
                    <pic:cNvPicPr/>
                  </pic:nvPicPr>
                  <pic:blipFill>
                    <a:blip r:embed="rId48">
                      <a:extLst>
                        <a:ext uri="{28A0092B-C50C-407E-A947-70E740481C1C}">
                          <a14:useLocalDpi xmlns:a14="http://schemas.microsoft.com/office/drawing/2010/main" val="0"/>
                        </a:ext>
                      </a:extLst>
                    </a:blip>
                    <a:stretch>
                      <a:fillRect/>
                    </a:stretch>
                  </pic:blipFill>
                  <pic:spPr>
                    <a:xfrm>
                      <a:off x="0" y="0"/>
                      <a:ext cx="4067175" cy="274320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p>
    <w:p w:rsidR="003C45E9" w:rsidRPr="00D70A04" w:rsidRDefault="003C45E9" w:rsidP="003C45E9">
      <w:pPr>
        <w:pStyle w:val="Prrafodelista"/>
        <w:numPr>
          <w:ilvl w:val="0"/>
          <w:numId w:val="9"/>
        </w:numPr>
        <w:rPr>
          <w:szCs w:val="24"/>
          <w:lang w:val="eu-ES"/>
        </w:rPr>
      </w:pPr>
      <w:r w:rsidRPr="00D70A04">
        <w:rPr>
          <w:szCs w:val="24"/>
          <w:lang w:val="eu-ES"/>
        </w:rPr>
        <w:t>Elementu bakoitzari dagokion balioak sartu.</w:t>
      </w:r>
    </w:p>
    <w:p w:rsidR="003C45E9" w:rsidRPr="00D70A04" w:rsidRDefault="003C45E9" w:rsidP="003C45E9">
      <w:pPr>
        <w:pStyle w:val="Prrafodelista"/>
        <w:ind w:left="961"/>
        <w:rPr>
          <w:szCs w:val="24"/>
          <w:lang w:val="eu-ES"/>
        </w:rPr>
      </w:pPr>
    </w:p>
    <w:p w:rsidR="003C45E9" w:rsidRPr="00D70A04" w:rsidRDefault="003C45E9" w:rsidP="009973EC">
      <w:pPr>
        <w:pStyle w:val="Prrafodelista"/>
        <w:ind w:left="0"/>
        <w:rPr>
          <w:szCs w:val="24"/>
          <w:lang w:val="eu-ES"/>
        </w:rPr>
      </w:pPr>
      <w:r w:rsidRPr="00D70A04">
        <w:rPr>
          <w:noProof/>
          <w:szCs w:val="24"/>
          <w:lang w:eastAsia="es-ES_tradnl"/>
        </w:rPr>
        <w:drawing>
          <wp:inline distT="0" distB="0" distL="0" distR="0" wp14:anchorId="1D095D01" wp14:editId="0B41A743">
            <wp:extent cx="5219700" cy="1830070"/>
            <wp:effectExtent l="0" t="0" r="0" b="0"/>
            <wp:docPr id="3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datuak_aldatu.png"/>
                    <pic:cNvPicPr/>
                  </pic:nvPicPr>
                  <pic:blipFill>
                    <a:blip r:embed="rId49">
                      <a:extLst>
                        <a:ext uri="{28A0092B-C50C-407E-A947-70E740481C1C}">
                          <a14:useLocalDpi xmlns:a14="http://schemas.microsoft.com/office/drawing/2010/main" val="0"/>
                        </a:ext>
                      </a:extLst>
                    </a:blip>
                    <a:stretch>
                      <a:fillRect/>
                    </a:stretch>
                  </pic:blipFill>
                  <pic:spPr>
                    <a:xfrm>
                      <a:off x="0" y="0"/>
                      <a:ext cx="5219700" cy="183007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Planaren puntuazioa eskatu. Puntuazioa kalkulatzerakoan, kalkuluak egiteko erabili behar den hasierako %, aurreikusitako % edo azken % aukeratu beharko da beste pantaila batetik.</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excela sortu.</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PDFa sortu.</w:t>
      </w:r>
    </w:p>
    <w:p w:rsidR="003C45E9" w:rsidRPr="002813A2"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lang w:val="eu-ES"/>
        </w:rPr>
        <w:t>Plan estrategikoaren txostena eskatu baldin bada, eskaera hori eginda dagoela adierazi beharko da.</w:t>
      </w:r>
    </w:p>
    <w:p w:rsidR="002813A2" w:rsidRDefault="002813A2" w:rsidP="00436F30">
      <w:pPr>
        <w:spacing w:before="120" w:after="120" w:line="312" w:lineRule="auto"/>
        <w:ind w:left="0"/>
        <w:rPr>
          <w:szCs w:val="24"/>
        </w:rPr>
      </w:pPr>
      <w:r>
        <w:rPr>
          <w:szCs w:val="24"/>
        </w:rPr>
        <w:t>Sistemak hurrengo eremuak</w:t>
      </w:r>
      <w:r w:rsidR="00E63CFE">
        <w:rPr>
          <w:szCs w:val="24"/>
        </w:rPr>
        <w:t xml:space="preserve"> eskatuko ditu</w:t>
      </w:r>
      <w:r>
        <w:rPr>
          <w:szCs w:val="24"/>
        </w:rPr>
        <w:t>, erakunde motaren arabera:</w:t>
      </w:r>
    </w:p>
    <w:p w:rsidR="002813A2" w:rsidRDefault="002813A2" w:rsidP="00436F30">
      <w:pPr>
        <w:pStyle w:val="Prrafodelista"/>
        <w:numPr>
          <w:ilvl w:val="0"/>
          <w:numId w:val="17"/>
        </w:numPr>
        <w:spacing w:before="120" w:after="120" w:line="312" w:lineRule="auto"/>
        <w:contextualSpacing w:val="0"/>
        <w:rPr>
          <w:szCs w:val="24"/>
        </w:rPr>
      </w:pPr>
      <w:r>
        <w:rPr>
          <w:szCs w:val="24"/>
        </w:rPr>
        <w:t>Herri Administrazioa denean:</w:t>
      </w:r>
    </w:p>
    <w:p w:rsidR="002813A2" w:rsidRDefault="002813A2" w:rsidP="00436F30">
      <w:pPr>
        <w:pStyle w:val="Prrafodelista"/>
        <w:numPr>
          <w:ilvl w:val="1"/>
          <w:numId w:val="17"/>
        </w:numPr>
        <w:spacing w:before="120" w:after="120" w:line="312" w:lineRule="auto"/>
        <w:contextualSpacing w:val="0"/>
        <w:rPr>
          <w:szCs w:val="24"/>
        </w:rPr>
      </w:pPr>
      <w:r>
        <w:rPr>
          <w:szCs w:val="24"/>
        </w:rPr>
        <w:t>Derrigortasun indizearen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Hizkuntza eskakizun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2813A2" w:rsidRDefault="00775C38" w:rsidP="00436F30">
      <w:pPr>
        <w:pStyle w:val="Prrafodelista"/>
        <w:numPr>
          <w:ilvl w:val="0"/>
          <w:numId w:val="17"/>
        </w:numPr>
        <w:spacing w:before="120" w:after="120" w:line="312" w:lineRule="auto"/>
        <w:contextualSpacing w:val="0"/>
        <w:rPr>
          <w:szCs w:val="24"/>
        </w:rPr>
      </w:pPr>
      <w:r>
        <w:rPr>
          <w:szCs w:val="24"/>
        </w:rPr>
        <w:t xml:space="preserve">Ente publikoa </w:t>
      </w:r>
      <w:r w:rsidR="002813A2">
        <w:rPr>
          <w:szCs w:val="24"/>
        </w:rPr>
        <w:t>denean:</w:t>
      </w:r>
    </w:p>
    <w:p w:rsidR="002813A2" w:rsidRDefault="002813A2" w:rsidP="00436F30">
      <w:pPr>
        <w:pStyle w:val="Prrafodelista"/>
        <w:numPr>
          <w:ilvl w:val="1"/>
          <w:numId w:val="17"/>
        </w:numPr>
        <w:spacing w:before="120" w:after="120" w:line="312" w:lineRule="auto"/>
        <w:contextualSpacing w:val="0"/>
        <w:rPr>
          <w:szCs w:val="24"/>
        </w:rPr>
      </w:pPr>
      <w:r>
        <w:rPr>
          <w:szCs w:val="24"/>
        </w:rPr>
        <w:t>Elebidun ehunekoa.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E63CFE" w:rsidRDefault="00E63CFE" w:rsidP="00E63CFE">
      <w:pPr>
        <w:pStyle w:val="Prrafodelista"/>
        <w:spacing w:before="120" w:after="120" w:line="312" w:lineRule="auto"/>
        <w:ind w:left="1440"/>
        <w:contextualSpacing w:val="0"/>
        <w:rPr>
          <w:szCs w:val="24"/>
        </w:rPr>
      </w:pPr>
    </w:p>
    <w:p w:rsidR="00E63CFE" w:rsidRPr="0033207D" w:rsidRDefault="00E63CFE" w:rsidP="00E63CFE">
      <w:pPr>
        <w:spacing w:before="0"/>
        <w:ind w:left="360"/>
      </w:pPr>
      <w:r w:rsidRPr="0033207D">
        <w:t>Aurrean aipatutako datuen definizioak arratoiarekin gainetik pasatzerakoan erakutsiko dira:</w:t>
      </w:r>
    </w:p>
    <w:p w:rsidR="00E63CFE" w:rsidRPr="0033207D" w:rsidRDefault="00E63CFE" w:rsidP="00E63CFE">
      <w:pPr>
        <w:ind w:left="360"/>
      </w:pPr>
      <w:r w:rsidRPr="0033207D">
        <w:rPr>
          <w:b/>
        </w:rPr>
        <w:t>Derrigortasun indizearen betetze maila</w:t>
      </w:r>
      <w:r w:rsidRPr="0033207D">
        <w:t>: Erakundeari dagokion derrigortasun indizea (86/1997 Dekretuak 11. artikuluan xedatzen duenaren arabera kalkulatuta) zenbateraino betetzen den.</w:t>
      </w:r>
    </w:p>
    <w:p w:rsidR="00E63CFE" w:rsidRPr="0033207D" w:rsidRDefault="00E63CFE" w:rsidP="00E63CFE">
      <w:pPr>
        <w:ind w:left="360"/>
      </w:pPr>
      <w:r w:rsidRPr="0033207D">
        <w:t xml:space="preserve">Datua ehunekotan: Derrigorrezko hizkuntza eskakizuna izendatuta duten lanpostu kopurua / Erakundeko lanpostuak / Erakundeari dagokion derrigortasun indizea X 100. </w:t>
      </w:r>
    </w:p>
    <w:p w:rsidR="00E63CFE" w:rsidRPr="0033207D" w:rsidRDefault="00E63CFE" w:rsidP="00E63CFE">
      <w:pPr>
        <w:ind w:left="360"/>
      </w:pPr>
      <w:r w:rsidRPr="0033207D">
        <w:t> </w:t>
      </w:r>
    </w:p>
    <w:p w:rsidR="00E63CFE" w:rsidRPr="0033207D" w:rsidRDefault="00E63CFE" w:rsidP="00E63CFE">
      <w:pPr>
        <w:ind w:left="360"/>
      </w:pPr>
      <w:r w:rsidRPr="0033207D">
        <w:rPr>
          <w:b/>
        </w:rPr>
        <w:t>Hizkuntza eskakizunen betetze maila</w:t>
      </w:r>
      <w:r w:rsidRPr="0033207D">
        <w:t>: Erakundeko zenbat lanpostutan egiaztatu den lanpostuari esleitutako derrigorrezko hizkuntza eskakizuna.</w:t>
      </w:r>
    </w:p>
    <w:p w:rsidR="00E63CFE" w:rsidRPr="0033207D" w:rsidRDefault="00E63CFE" w:rsidP="00E63CFE">
      <w:pPr>
        <w:ind w:left="360"/>
      </w:pPr>
      <w:r w:rsidRPr="0033207D">
        <w:t>Datua ehunekotan: Dagokion hizkuntza eskakizuna egiaztatuta duten lanpostuak / Derrigorrezko hizkuntza eskakizuna esleituta duten lanpostuak X 100.</w:t>
      </w:r>
    </w:p>
    <w:p w:rsidR="00E63CFE" w:rsidRPr="0033207D" w:rsidRDefault="00E63CFE" w:rsidP="00E63CFE">
      <w:pPr>
        <w:ind w:left="360"/>
      </w:pPr>
      <w:r w:rsidRPr="0033207D">
        <w:t> </w:t>
      </w:r>
    </w:p>
    <w:p w:rsidR="00E63CFE" w:rsidRPr="0033207D" w:rsidRDefault="00E63CFE" w:rsidP="00E63CFE">
      <w:pPr>
        <w:ind w:left="360"/>
      </w:pPr>
      <w:r w:rsidRPr="0033207D">
        <w:rPr>
          <w:b/>
        </w:rPr>
        <w:t>Elebidun ehunekoa</w:t>
      </w:r>
      <w:r w:rsidRPr="0033207D">
        <w:t xml:space="preserve"> (enpresa pribatuetan): Beren lanpostuaren egitekoak euskaraz betetzeko gai diren langileen ehunekoa.</w:t>
      </w:r>
    </w:p>
    <w:p w:rsidR="00E63CFE" w:rsidRPr="00E63CFE" w:rsidRDefault="00E63CFE" w:rsidP="00E63CFE">
      <w:pPr>
        <w:ind w:left="360"/>
      </w:pPr>
      <w:r w:rsidRPr="0033207D">
        <w:t>Datua ehunekotan: Euskaraz lan egiteko gai diren langileen kopurua / Langileak guztira X 100.</w:t>
      </w:r>
    </w:p>
    <w:p w:rsidR="00E63CFE" w:rsidRPr="00E63CFE" w:rsidRDefault="00E63CFE" w:rsidP="00E63CFE">
      <w:pPr>
        <w:pStyle w:val="Prrafodelista"/>
        <w:spacing w:before="120" w:after="120" w:line="312" w:lineRule="auto"/>
        <w:ind w:left="1440"/>
        <w:contextualSpacing w:val="0"/>
        <w:rPr>
          <w:szCs w:val="24"/>
          <w:lang w:val="eu-ES"/>
        </w:rPr>
      </w:pPr>
    </w:p>
    <w:p w:rsidR="00436F30" w:rsidRDefault="00436F30" w:rsidP="00436F30">
      <w:pPr>
        <w:spacing w:before="120" w:after="120" w:line="312" w:lineRule="auto"/>
        <w:ind w:left="0"/>
        <w:rPr>
          <w:szCs w:val="24"/>
        </w:rPr>
      </w:pPr>
      <w:r w:rsidRPr="00436F30">
        <w:rPr>
          <w:szCs w:val="24"/>
        </w:rPr>
        <w:t>Alta edo informazioaren aldaketa egiten denean,</w:t>
      </w:r>
      <w:r>
        <w:rPr>
          <w:szCs w:val="24"/>
        </w:rPr>
        <w:t xml:space="preserve"> aipatutako ekintzez gain,</w:t>
      </w:r>
      <w:r w:rsidRPr="00436F30">
        <w:rPr>
          <w:szCs w:val="24"/>
        </w:rPr>
        <w:t xml:space="preserve"> agertuko diren ekintzak hauexek dira:</w:t>
      </w:r>
    </w:p>
    <w:p w:rsidR="00436F30" w:rsidRPr="006440FD" w:rsidRDefault="00436F30" w:rsidP="00FA070D">
      <w:pPr>
        <w:pStyle w:val="Prrafodelista"/>
        <w:numPr>
          <w:ilvl w:val="0"/>
          <w:numId w:val="72"/>
        </w:numPr>
        <w:spacing w:before="120" w:after="120" w:line="312" w:lineRule="auto"/>
        <w:contextualSpacing w:val="0"/>
        <w:rPr>
          <w:szCs w:val="24"/>
          <w:lang w:val="eu-ES"/>
        </w:rPr>
      </w:pPr>
      <w:r w:rsidRPr="006440FD">
        <w:rPr>
          <w:szCs w:val="24"/>
          <w:lang w:val="eu-ES"/>
        </w:rPr>
        <w:t>Gorde:</w:t>
      </w:r>
      <w:r w:rsidRPr="006440FD">
        <w:rPr>
          <w:lang w:val="eu-ES"/>
        </w:rPr>
        <w:t xml:space="preserve"> </w:t>
      </w:r>
      <w:r w:rsidRPr="006440FD">
        <w:rPr>
          <w:szCs w:val="24"/>
          <w:lang w:val="eu-ES"/>
        </w:rPr>
        <w:t>gordetzeko prozesua hasiko da.</w:t>
      </w:r>
    </w:p>
    <w:p w:rsidR="00436F30" w:rsidRPr="006440FD" w:rsidRDefault="00436F30" w:rsidP="00FA070D">
      <w:pPr>
        <w:pStyle w:val="Prrafodelista"/>
        <w:numPr>
          <w:ilvl w:val="0"/>
          <w:numId w:val="72"/>
        </w:numPr>
        <w:spacing w:before="120" w:after="120" w:line="312" w:lineRule="auto"/>
        <w:ind w:left="714" w:hanging="357"/>
        <w:contextualSpacing w:val="0"/>
        <w:rPr>
          <w:szCs w:val="24"/>
          <w:lang w:val="eu-ES"/>
        </w:rPr>
      </w:pPr>
      <w:r w:rsidRPr="006440FD">
        <w:rPr>
          <w:szCs w:val="24"/>
          <w:lang w:val="eu-ES"/>
        </w:rPr>
        <w:t>Itzuli: aurreko pantailara itzuliko da.</w:t>
      </w:r>
    </w:p>
    <w:p w:rsidR="00A062A4" w:rsidRPr="00D70A04" w:rsidRDefault="00A062A4" w:rsidP="00A062A4">
      <w:pPr>
        <w:pStyle w:val="Ttulo3"/>
      </w:pPr>
      <w:r w:rsidRPr="00D70A04">
        <w:t>PANT-TEK-00</w:t>
      </w:r>
      <w:r w:rsidR="007A56A5" w:rsidRPr="00D70A04">
        <w:t>5 – Kudeaketa planen bilaketa</w:t>
      </w:r>
    </w:p>
    <w:p w:rsidR="00DB2A2E" w:rsidRPr="00D70A04" w:rsidRDefault="007A56A5" w:rsidP="007A56A5">
      <w:pPr>
        <w:ind w:left="0"/>
        <w:rPr>
          <w:szCs w:val="24"/>
        </w:rPr>
      </w:pPr>
      <w:r w:rsidRPr="00D70A04">
        <w:t xml:space="preserve">Kudeaketa planen </w:t>
      </w:r>
      <w:r w:rsidRPr="00D70A04">
        <w:rPr>
          <w:szCs w:val="24"/>
        </w:rPr>
        <w:t xml:space="preserve">bilaketa egiteko erabiliko den pantaila nagusia da. </w:t>
      </w:r>
      <w:r w:rsidR="00DB2A2E" w:rsidRPr="00D70A04">
        <w:rPr>
          <w:szCs w:val="24"/>
        </w:rPr>
        <w:t xml:space="preserve">Instituzio bakoitzak definitutako </w:t>
      </w:r>
      <w:r w:rsidR="00DB2A2E" w:rsidRPr="00D70A04">
        <w:t>kudeaketa planen</w:t>
      </w:r>
      <w:r w:rsidR="00DB2A2E" w:rsidRPr="00D70A04">
        <w:rPr>
          <w:szCs w:val="24"/>
        </w:rPr>
        <w:t xml:space="preserve"> bilaketa egiteko erabiliko den pantaila izango da.</w:t>
      </w:r>
    </w:p>
    <w:p w:rsidR="007A56A5" w:rsidRDefault="007A56A5" w:rsidP="007A56A5">
      <w:pPr>
        <w:ind w:left="0"/>
        <w:rPr>
          <w:szCs w:val="24"/>
        </w:rPr>
      </w:pPr>
      <w:r w:rsidRPr="00D70A04">
        <w:rPr>
          <w:szCs w:val="24"/>
        </w:rPr>
        <w:t xml:space="preserve">Pantaila honen bitartez, sisteman gordetako </w:t>
      </w:r>
      <w:r w:rsidRPr="00D70A04">
        <w:t>kudeaketa planen</w:t>
      </w:r>
      <w:r w:rsidRPr="00D70A04">
        <w:rPr>
          <w:szCs w:val="24"/>
        </w:rPr>
        <w:t xml:space="preserve"> bilaketa bat egin ahal izango da bilaketa irizpide batzuk jarraituz.</w:t>
      </w:r>
    </w:p>
    <w:p w:rsidR="001F2BB4" w:rsidRDefault="001F2BB4" w:rsidP="007A56A5">
      <w:pPr>
        <w:ind w:left="0"/>
        <w:rPr>
          <w:szCs w:val="24"/>
        </w:rPr>
      </w:pPr>
      <w:r>
        <w:rPr>
          <w:szCs w:val="24"/>
        </w:rPr>
        <w:t>Agertuko diren irizpideak hauexek dira:</w:t>
      </w:r>
    </w:p>
    <w:p w:rsidR="001F2BB4" w:rsidRPr="001F2BB4" w:rsidRDefault="001F2BB4" w:rsidP="00FA070D">
      <w:pPr>
        <w:pStyle w:val="Prrafodelista"/>
        <w:numPr>
          <w:ilvl w:val="0"/>
          <w:numId w:val="69"/>
        </w:numPr>
        <w:spacing w:before="120" w:after="120" w:line="312" w:lineRule="auto"/>
        <w:ind w:left="714" w:hanging="357"/>
        <w:contextualSpacing w:val="0"/>
        <w:rPr>
          <w:szCs w:val="24"/>
          <w:lang w:val="eu-ES"/>
        </w:rPr>
      </w:pPr>
      <w:r w:rsidRPr="001F2BB4">
        <w:rPr>
          <w:szCs w:val="24"/>
          <w:lang w:val="eu-ES"/>
        </w:rPr>
        <w:t>Instituzioaren izena: hau bakarrik agertuko da teknikariak instituzio bat baino gehiago kudeatzen dituenean.</w:t>
      </w:r>
    </w:p>
    <w:p w:rsidR="001F2BB4" w:rsidRPr="001F2BB4" w:rsidRDefault="001F2BB4" w:rsidP="00FA070D">
      <w:pPr>
        <w:pStyle w:val="Prrafodelista"/>
        <w:numPr>
          <w:ilvl w:val="0"/>
          <w:numId w:val="69"/>
        </w:numPr>
        <w:spacing w:before="120" w:after="120" w:line="312" w:lineRule="auto"/>
        <w:ind w:left="714" w:hanging="357"/>
        <w:contextualSpacing w:val="0"/>
        <w:rPr>
          <w:szCs w:val="24"/>
          <w:lang w:val="eu-ES"/>
        </w:rPr>
      </w:pPr>
      <w:r w:rsidRPr="001F2BB4">
        <w:rPr>
          <w:szCs w:val="24"/>
          <w:lang w:val="eu-ES"/>
        </w:rPr>
        <w:t>Kudeaketa planaren urtea.</w:t>
      </w:r>
    </w:p>
    <w:p w:rsidR="001F2BB4" w:rsidRDefault="001F2BB4" w:rsidP="001F2BB4">
      <w:pPr>
        <w:spacing w:before="120" w:after="120" w:line="312" w:lineRule="auto"/>
        <w:ind w:left="0"/>
      </w:pPr>
      <w:r>
        <w:t>Emaitzekin agertuko den taulak dauzkan zutabeak hauexek izango dira:</w:t>
      </w:r>
    </w:p>
    <w:p w:rsidR="001537DD" w:rsidRDefault="001537DD" w:rsidP="00FA070D">
      <w:pPr>
        <w:pStyle w:val="Prrafodelista"/>
        <w:numPr>
          <w:ilvl w:val="0"/>
          <w:numId w:val="69"/>
        </w:numPr>
        <w:spacing w:before="120" w:after="120" w:line="312" w:lineRule="auto"/>
        <w:ind w:left="714" w:hanging="357"/>
        <w:contextualSpacing w:val="0"/>
        <w:rPr>
          <w:szCs w:val="24"/>
          <w:lang w:val="eu-ES"/>
        </w:rPr>
      </w:pPr>
      <w:r>
        <w:rPr>
          <w:szCs w:val="24"/>
          <w:lang w:val="eu-ES"/>
        </w:rPr>
        <w:t>Plangintzaldia.</w:t>
      </w:r>
    </w:p>
    <w:p w:rsidR="001F2BB4" w:rsidRPr="001F2BB4" w:rsidRDefault="001F2BB4" w:rsidP="00FA070D">
      <w:pPr>
        <w:pStyle w:val="Prrafodelista"/>
        <w:numPr>
          <w:ilvl w:val="0"/>
          <w:numId w:val="69"/>
        </w:numPr>
        <w:spacing w:before="120" w:after="120" w:line="312" w:lineRule="auto"/>
        <w:ind w:left="714" w:hanging="357"/>
        <w:contextualSpacing w:val="0"/>
        <w:rPr>
          <w:szCs w:val="24"/>
          <w:lang w:val="eu-ES"/>
        </w:rPr>
      </w:pPr>
      <w:r w:rsidRPr="001F2BB4">
        <w:rPr>
          <w:szCs w:val="24"/>
          <w:lang w:val="eu-ES"/>
        </w:rPr>
        <w:t>Instituzioaren izena.</w:t>
      </w:r>
    </w:p>
    <w:p w:rsidR="001F2BB4" w:rsidRDefault="001F2BB4" w:rsidP="00FA070D">
      <w:pPr>
        <w:pStyle w:val="Prrafodelista"/>
        <w:numPr>
          <w:ilvl w:val="0"/>
          <w:numId w:val="69"/>
        </w:numPr>
        <w:spacing w:before="120" w:after="120" w:line="312" w:lineRule="auto"/>
        <w:ind w:left="714" w:hanging="357"/>
        <w:contextualSpacing w:val="0"/>
        <w:rPr>
          <w:szCs w:val="24"/>
          <w:lang w:val="eu-ES"/>
        </w:rPr>
      </w:pPr>
      <w:r w:rsidRPr="001F2BB4">
        <w:rPr>
          <w:szCs w:val="24"/>
          <w:lang w:val="eu-ES"/>
        </w:rPr>
        <w:t>Kudeaketa planaren urtea.</w:t>
      </w:r>
    </w:p>
    <w:p w:rsidR="007A56A5" w:rsidRPr="00D70A04" w:rsidRDefault="007A56A5" w:rsidP="007A56A5">
      <w:pPr>
        <w:ind w:left="0"/>
        <w:rPr>
          <w:szCs w:val="24"/>
        </w:rPr>
      </w:pPr>
      <w:r w:rsidRPr="00D70A04">
        <w:rPr>
          <w:szCs w:val="24"/>
        </w:rPr>
        <w:t xml:space="preserve">Zerrendatik kudeaketa plan konkretu bat aukeratuz gero, aukeratutako kudeaketa plana kontsultatu ahal izango da xehetasun guztiak batuko duen pantaila batetan. </w:t>
      </w:r>
    </w:p>
    <w:p w:rsidR="008A2C16" w:rsidRPr="00D70A04" w:rsidRDefault="008A2C16" w:rsidP="008A2C16">
      <w:pPr>
        <w:ind w:left="0"/>
        <w:rPr>
          <w:szCs w:val="24"/>
        </w:rPr>
      </w:pPr>
      <w:r w:rsidRPr="00D70A04">
        <w:rPr>
          <w:szCs w:val="24"/>
        </w:rPr>
        <w:t>Zerrendaren goian egongo diren botoi batzuk aukeratuz ondoko ekintzak egin daitezke:</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szCs w:val="24"/>
          <w:lang w:val="eu-ES"/>
        </w:rPr>
        <w:t>Kudeaketa Planaren xehetasunak ikustatu eta aldatu.</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berri bat sortu HPSk egindako planean oinarrituta.</w:t>
      </w:r>
    </w:p>
    <w:p w:rsidR="007A56A5" w:rsidRPr="001F2BB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baten kopia teknikariaren beste plan batetan oinarrituta.</w:t>
      </w:r>
    </w:p>
    <w:p w:rsidR="008A2C16" w:rsidRPr="00D70A04" w:rsidRDefault="008A2C16" w:rsidP="008A2C16">
      <w:pPr>
        <w:pStyle w:val="Ttulo3"/>
      </w:pPr>
      <w:r w:rsidRPr="00D70A04">
        <w:t>PANT-TEK-006 – Kudeaketa planen xehetasunak</w:t>
      </w:r>
    </w:p>
    <w:p w:rsidR="00F743FE" w:rsidRPr="00D70A04" w:rsidRDefault="008A2C16" w:rsidP="008A2C16">
      <w:pPr>
        <w:ind w:left="0"/>
        <w:rPr>
          <w:szCs w:val="24"/>
        </w:rPr>
      </w:pPr>
      <w:r w:rsidRPr="00D70A04">
        <w:rPr>
          <w:szCs w:val="24"/>
        </w:rPr>
        <w:t>Kudeaketa Planaren xehetasunen pantailan kanpo instituzioko teknikariak ondoko ekintza</w:t>
      </w:r>
      <w:r w:rsidR="00F743FE" w:rsidRPr="00D70A04">
        <w:rPr>
          <w:szCs w:val="24"/>
        </w:rPr>
        <w:t>k ditzake:</w:t>
      </w:r>
    </w:p>
    <w:p w:rsidR="00D356AA" w:rsidRPr="00D70A04" w:rsidRDefault="00D356AA" w:rsidP="00A12BFD">
      <w:pPr>
        <w:pStyle w:val="Prrafodelista"/>
        <w:numPr>
          <w:ilvl w:val="0"/>
          <w:numId w:val="9"/>
        </w:numPr>
        <w:spacing w:before="120" w:after="120" w:line="312" w:lineRule="auto"/>
        <w:ind w:left="958" w:hanging="357"/>
        <w:contextualSpacing w:val="0"/>
        <w:rPr>
          <w:szCs w:val="24"/>
          <w:lang w:val="eu-ES"/>
        </w:rPr>
      </w:pPr>
      <w:r>
        <w:rPr>
          <w:szCs w:val="24"/>
          <w:lang w:val="eu-ES"/>
        </w:rPr>
        <w:t xml:space="preserve">Kudeaketa </w:t>
      </w:r>
      <w:r w:rsidRPr="00D70A04">
        <w:rPr>
          <w:szCs w:val="24"/>
          <w:lang w:val="eu-ES"/>
        </w:rPr>
        <w:t>Plan</w:t>
      </w:r>
      <w:r>
        <w:rPr>
          <w:szCs w:val="24"/>
          <w:lang w:val="eu-ES"/>
        </w:rPr>
        <w:t>ari</w:t>
      </w:r>
      <w:r w:rsidRPr="00D70A04">
        <w:rPr>
          <w:szCs w:val="24"/>
          <w:lang w:val="eu-ES"/>
        </w:rPr>
        <w:t xml:space="preserve"> dagokion excela sortu.</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 berriak sortu, hirugarren mailako edozein elementutan.</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elementuei lotuta ekintza berriak sortu / aldatu / ezabatu.</w:t>
      </w:r>
      <w:r w:rsidR="00F76701">
        <w:rPr>
          <w:szCs w:val="24"/>
          <w:lang w:val="eu-ES"/>
        </w:rPr>
        <w:t xml:space="preserve"> Gutxienez, elementu hauek beti izan behar dute ekintza bat, teknikariak sortuta edo HPS</w:t>
      </w:r>
      <w:r w:rsidR="00465B28">
        <w:rPr>
          <w:szCs w:val="24"/>
          <w:lang w:val="eu-ES"/>
        </w:rPr>
        <w:t xml:space="preserve">-ak </w:t>
      </w:r>
      <w:r w:rsidR="00465B28" w:rsidRPr="00D70A04">
        <w:rPr>
          <w:szCs w:val="24"/>
          <w:lang w:val="eu-ES"/>
        </w:rPr>
        <w:t>definitutako ekintzen artetik</w:t>
      </w:r>
      <w:r w:rsidR="00F76701">
        <w:rPr>
          <w:szCs w:val="24"/>
          <w:lang w:val="eu-ES"/>
        </w:rPr>
        <w:t xml:space="preserve"> </w:t>
      </w:r>
      <w:r w:rsidR="00465B28">
        <w:rPr>
          <w:szCs w:val="24"/>
          <w:lang w:val="eu-ES"/>
        </w:rPr>
        <w:t>aukeratua</w:t>
      </w:r>
      <w:r w:rsidR="00F76701">
        <w:rPr>
          <w:szCs w:val="24"/>
          <w:lang w:val="eu-ES"/>
        </w:rPr>
        <w:t>.</w:t>
      </w:r>
    </w:p>
    <w:p w:rsidR="008A2C16" w:rsidRPr="00D70A04" w:rsidRDefault="00F743FE" w:rsidP="008A2C16">
      <w:pPr>
        <w:pStyle w:val="Prrafodelista"/>
        <w:numPr>
          <w:ilvl w:val="0"/>
          <w:numId w:val="9"/>
        </w:numPr>
        <w:rPr>
          <w:szCs w:val="24"/>
          <w:lang w:val="eu-ES"/>
        </w:rPr>
      </w:pPr>
      <w:r w:rsidRPr="00D70A04">
        <w:rPr>
          <w:szCs w:val="24"/>
          <w:lang w:val="eu-ES"/>
        </w:rPr>
        <w:t>Laugarren mailako elementuei lotuta HPSko teknikariak definitutako ekintzen artetik beharrezkoak ikusten direnak aukeratu.</w:t>
      </w:r>
    </w:p>
    <w:p w:rsidR="00F743FE" w:rsidRPr="009F3852" w:rsidRDefault="009F3852" w:rsidP="009F3852">
      <w:pPr>
        <w:ind w:left="0"/>
        <w:rPr>
          <w:szCs w:val="24"/>
        </w:rPr>
      </w:pPr>
      <w:r>
        <w:rPr>
          <w:szCs w:val="24"/>
        </w:rPr>
        <w:t>Kudeaketa plan bat sortzerakoan, Sistemak teknikariari urtea sartzea</w:t>
      </w:r>
      <w:r w:rsidR="006D7F90">
        <w:rPr>
          <w:szCs w:val="24"/>
        </w:rPr>
        <w:t xml:space="preserve"> eta kudeaketa plana instituzio batekin lotzea</w:t>
      </w:r>
      <w:r>
        <w:rPr>
          <w:szCs w:val="24"/>
        </w:rPr>
        <w:t xml:space="preserve"> eskatuko dio. Urte hau</w:t>
      </w:r>
      <w:r w:rsidR="00446805">
        <w:rPr>
          <w:szCs w:val="24"/>
        </w:rPr>
        <w:t xml:space="preserve"> Plan Estrategikoak</w:t>
      </w:r>
      <w:r>
        <w:rPr>
          <w:szCs w:val="24"/>
        </w:rPr>
        <w:t xml:space="preserve"> irau</w:t>
      </w:r>
      <w:r w:rsidR="00446805">
        <w:rPr>
          <w:szCs w:val="24"/>
        </w:rPr>
        <w:t>ten</w:t>
      </w:r>
      <w:r>
        <w:rPr>
          <w:szCs w:val="24"/>
        </w:rPr>
        <w:t xml:space="preserve"> duen </w:t>
      </w:r>
      <w:r w:rsidR="00446805">
        <w:rPr>
          <w:szCs w:val="24"/>
        </w:rPr>
        <w:t>urteren bat izan beharko da. Ez da beharrezkoa Plan Estrategikoak irauten duen urte bakoitzak kudeaketa plan bat izatea.</w:t>
      </w:r>
    </w:p>
    <w:p w:rsidR="00730EB1" w:rsidRDefault="00775C38" w:rsidP="00730EB1">
      <w:pPr>
        <w:ind w:left="0"/>
        <w:rPr>
          <w:szCs w:val="24"/>
        </w:rPr>
      </w:pPr>
      <w:r>
        <w:rPr>
          <w:szCs w:val="24"/>
        </w:rPr>
        <w:t>Bestalde, pantaila honetatik, k</w:t>
      </w:r>
      <w:r w:rsidR="00730EB1">
        <w:rPr>
          <w:szCs w:val="24"/>
        </w:rPr>
        <w:t>udeaketa plan baten l</w:t>
      </w:r>
      <w:r w:rsidR="00730EB1" w:rsidRPr="00730EB1">
        <w:rPr>
          <w:szCs w:val="24"/>
        </w:rPr>
        <w:t>augarren mailako elementuei dagozkien ekintzen fitxa bete</w:t>
      </w:r>
      <w:r w:rsidR="00730EB1">
        <w:rPr>
          <w:szCs w:val="24"/>
        </w:rPr>
        <w:t xml:space="preserve"> balio du pantaila honek</w:t>
      </w:r>
      <w:r w:rsidR="00730EB1" w:rsidRPr="00730EB1">
        <w:rPr>
          <w:szCs w:val="24"/>
        </w:rPr>
        <w:t xml:space="preserve">. </w:t>
      </w:r>
    </w:p>
    <w:p w:rsidR="00730EB1" w:rsidRPr="00730EB1" w:rsidRDefault="00730EB1" w:rsidP="00730EB1">
      <w:pPr>
        <w:ind w:left="0"/>
        <w:rPr>
          <w:szCs w:val="24"/>
        </w:rPr>
      </w:pPr>
      <w:r w:rsidRPr="00730EB1">
        <w:rPr>
          <w:szCs w:val="24"/>
        </w:rPr>
        <w:t>Fitxa horretan eskatu beharreko informazioa hau izango da:</w:t>
      </w:r>
    </w:p>
    <w:p w:rsidR="00730EB1" w:rsidRDefault="00730EB1" w:rsidP="002F40D4">
      <w:pPr>
        <w:pStyle w:val="Prrafodelista"/>
        <w:ind w:left="961"/>
        <w:rPr>
          <w:szCs w:val="24"/>
          <w:lang w:val="eu-ES"/>
        </w:rPr>
      </w:pPr>
    </w:p>
    <w:p w:rsidR="00730EB1" w:rsidRPr="00D70A04" w:rsidRDefault="00730EB1" w:rsidP="002F40D4">
      <w:pPr>
        <w:pStyle w:val="Prrafodelista"/>
        <w:ind w:left="961"/>
        <w:rPr>
          <w:szCs w:val="24"/>
          <w:lang w:val="eu-ES"/>
        </w:rPr>
      </w:pPr>
    </w:p>
    <w:p w:rsidR="00F743FE" w:rsidRPr="00D70A04" w:rsidRDefault="00F743FE" w:rsidP="00F743FE">
      <w:pPr>
        <w:spacing w:before="120" w:after="120"/>
        <w:ind w:left="720" w:right="120"/>
        <w:jc w:val="center"/>
        <w:rPr>
          <w:rFonts w:ascii="Verdana" w:hAnsi="Verdana"/>
          <w:bCs/>
          <w:sz w:val="28"/>
          <w:szCs w:val="28"/>
        </w:rPr>
      </w:pPr>
      <w:r w:rsidRPr="00D70A04">
        <w:rPr>
          <w:rFonts w:ascii="Verdana" w:hAnsi="Verdana"/>
          <w:b/>
          <w:bCs/>
          <w:sz w:val="28"/>
          <w:szCs w:val="28"/>
        </w:rPr>
        <w:t>EKINTZA-FITXA</w:t>
      </w:r>
      <w:r w:rsidRPr="00D70A04">
        <w:rPr>
          <w:rFonts w:ascii="Verdana" w:hAnsi="Verdana"/>
          <w:bCs/>
          <w:sz w:val="28"/>
          <w:szCs w:val="28"/>
        </w:rPr>
        <w:t xml:space="preserve"> / FICHA DE LA ACCIÓN</w:t>
      </w:r>
    </w:p>
    <w:p w:rsidR="00F743FE" w:rsidRPr="00D70A04" w:rsidRDefault="00F743FE" w:rsidP="00F743FE">
      <w:pPr>
        <w:pStyle w:val="z-Principiodelformulario"/>
        <w:jc w:val="both"/>
      </w:pPr>
      <w:r w:rsidRPr="00D70A04">
        <w:t>Principio del formulario</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r w:rsidRPr="00D70A04">
        <w:rPr>
          <w:rFonts w:ascii="Verdana" w:hAnsi="Verdana"/>
          <w:b/>
          <w:sz w:val="18"/>
          <w:szCs w:val="18"/>
        </w:rPr>
        <w:t>AURREIKUSPENA</w:t>
      </w:r>
      <w:r w:rsidRPr="00D70A04">
        <w:rPr>
          <w:rFonts w:ascii="Verdana" w:hAnsi="Verdana"/>
          <w:sz w:val="18"/>
          <w:szCs w:val="18"/>
        </w:rPr>
        <w:t xml:space="preserve"> / PREVISIÓN</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izena:</w:t>
      </w:r>
    </w:p>
    <w:p w:rsidR="00F743FE" w:rsidRPr="00D70A04" w:rsidRDefault="00F743FE" w:rsidP="00F743FE">
      <w:pPr>
        <w:ind w:left="360"/>
        <w:rPr>
          <w:rFonts w:ascii="Verdana" w:hAnsi="Verdana"/>
          <w:sz w:val="18"/>
          <w:szCs w:val="18"/>
        </w:rPr>
      </w:pPr>
      <w:r w:rsidRPr="00D70A04">
        <w:rPr>
          <w:rFonts w:ascii="Verdana" w:hAnsi="Verdana"/>
          <w:sz w:val="18"/>
          <w:szCs w:val="18"/>
        </w:rPr>
        <w:t>Nombre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0BA7C25" wp14:editId="3D398A3B">
            <wp:extent cx="4524375" cy="228600"/>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Deskribatu ekintza: prozedura, ekintzaren elementu nagusiak (DVDak, katalogoak…), kopuruak, kronograma, ebaluatzeko tresnak…</w:t>
      </w:r>
    </w:p>
    <w:p w:rsidR="00F743FE" w:rsidRPr="00D70A04" w:rsidRDefault="00F743FE" w:rsidP="00F743FE">
      <w:pPr>
        <w:ind w:left="360"/>
        <w:rPr>
          <w:rFonts w:ascii="Verdana" w:hAnsi="Verdana"/>
          <w:sz w:val="18"/>
          <w:szCs w:val="18"/>
        </w:rPr>
      </w:pPr>
      <w:r w:rsidRPr="00D70A04">
        <w:rPr>
          <w:rFonts w:ascii="Verdana" w:hAnsi="Verdana"/>
          <w:sz w:val="18"/>
          <w:szCs w:val="18"/>
        </w:rPr>
        <w:t>Describa la acción: procedimiento, elementos principales de la acción (DVDs, catálogos…), cantidades, cronograma, herramientas de evaluación…</w:t>
      </w:r>
    </w:p>
    <w:p w:rsidR="00F743FE" w:rsidRPr="00D70A04" w:rsidRDefault="00F743FE" w:rsidP="00F743FE">
      <w:pPr>
        <w:ind w:left="360"/>
        <w:rPr>
          <w:rFonts w:ascii="Verdana" w:hAnsi="Verdana"/>
          <w:sz w:val="18"/>
          <w:szCs w:val="18"/>
        </w:rPr>
      </w:pPr>
      <w:r w:rsidRPr="00D70A04">
        <w:rPr>
          <w:rFonts w:ascii="Verdana" w:hAnsi="Verdana"/>
          <w:sz w:val="18"/>
          <w:szCs w:val="18"/>
        </w:rPr>
        <w:t xml:space="preserve"> </w:t>
      </w:r>
      <w:r w:rsidRPr="00D70A04">
        <w:rPr>
          <w:rFonts w:ascii="Verdana" w:hAnsi="Verdana"/>
          <w:noProof/>
          <w:sz w:val="18"/>
          <w:szCs w:val="18"/>
          <w:lang w:val="es-ES_tradnl" w:eastAsia="es-ES_tradnl" w:bidi="ar-SA"/>
        </w:rPr>
        <w:drawing>
          <wp:inline distT="0" distB="0" distL="0" distR="0" wp14:anchorId="6378DDC3" wp14:editId="2EE063FF">
            <wp:extent cx="1733550" cy="771525"/>
            <wp:effectExtent l="0" t="0" r="0" b="952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arduraduna:</w:t>
      </w:r>
    </w:p>
    <w:p w:rsidR="00F743FE" w:rsidRPr="00D70A04" w:rsidRDefault="00F743FE" w:rsidP="00F743FE">
      <w:pPr>
        <w:ind w:left="360"/>
        <w:rPr>
          <w:rFonts w:ascii="Verdana" w:hAnsi="Verdana"/>
          <w:sz w:val="18"/>
          <w:szCs w:val="18"/>
        </w:rPr>
      </w:pPr>
      <w:r w:rsidRPr="00D70A04">
        <w:rPr>
          <w:rFonts w:ascii="Verdana" w:hAnsi="Verdana"/>
          <w:sz w:val="18"/>
          <w:szCs w:val="18"/>
        </w:rPr>
        <w:t>Responsable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1690586" wp14:editId="6505E85A">
            <wp:extent cx="4524375" cy="228600"/>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 noizko gauzatzea aurreikusten duzu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¿Para cuándo se prevé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EAFBC82" wp14:editId="26DF8BB6">
            <wp:extent cx="4524375" cy="228600"/>
            <wp:effectExtent l="0" t="0" r="9525"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color w:val="FF0000"/>
          <w:sz w:val="18"/>
          <w:szCs w:val="18"/>
        </w:rPr>
      </w:pPr>
      <w:r w:rsidRPr="00D70A04">
        <w:rPr>
          <w:rFonts w:ascii="Verdana" w:hAnsi="Verdana"/>
          <w:color w:val="FF0000"/>
          <w:sz w:val="18"/>
          <w:szCs w:val="18"/>
        </w:rPr>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ERAGIN EREMUA</w:t>
      </w:r>
      <w:r w:rsidRPr="00D70A04">
        <w:rPr>
          <w:rFonts w:ascii="Verdana" w:hAnsi="Verdana"/>
          <w:sz w:val="18"/>
          <w:szCs w:val="18"/>
        </w:rPr>
        <w:t xml:space="preserve"> / AREA DE INFLUENCIA</w:t>
      </w:r>
    </w:p>
    <w:p w:rsidR="00F743FE" w:rsidRPr="00D70A04" w:rsidRDefault="00F743FE" w:rsidP="00F743FE">
      <w:pPr>
        <w:ind w:left="360"/>
        <w:rPr>
          <w:rFonts w:ascii="Verdana" w:hAnsi="Verdana"/>
          <w:b/>
          <w:sz w:val="18"/>
          <w:szCs w:val="18"/>
        </w:rPr>
      </w:pPr>
      <w:r w:rsidRPr="00D70A04">
        <w:rPr>
          <w:rFonts w:ascii="Verdana" w:hAnsi="Verdana"/>
          <w:b/>
          <w:sz w:val="18"/>
          <w:szCs w:val="18"/>
        </w:rPr>
        <w:t>Nori zuzentzen zaio?</w:t>
      </w:r>
    </w:p>
    <w:p w:rsidR="00F743FE" w:rsidRPr="00D70A04" w:rsidRDefault="00F743FE" w:rsidP="00F743FE">
      <w:pPr>
        <w:ind w:left="360"/>
        <w:rPr>
          <w:rFonts w:ascii="Verdana" w:hAnsi="Verdana"/>
          <w:sz w:val="18"/>
          <w:szCs w:val="18"/>
        </w:rPr>
      </w:pPr>
      <w:r w:rsidRPr="00D70A04">
        <w:rPr>
          <w:rFonts w:ascii="Verdana" w:hAnsi="Verdana"/>
          <w:sz w:val="18"/>
          <w:szCs w:val="18"/>
        </w:rPr>
        <w:t>Tipo de receptor/a:</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68FF9FB4" wp14:editId="319EAD62">
            <wp:extent cx="4524375" cy="228600"/>
            <wp:effectExtent l="0" t="0" r="952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 osoari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Erakundeko atal bati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Norbanakoari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Herritarrari / bezeroari</w:t>
      </w:r>
    </w:p>
    <w:p w:rsidR="00F743FE" w:rsidRPr="00D70A04" w:rsidRDefault="00F743FE" w:rsidP="00F743FE">
      <w:pPr>
        <w:ind w:left="360"/>
        <w:rPr>
          <w:rFonts w:ascii="Verdana" w:hAnsi="Verdana"/>
          <w:b/>
          <w:sz w:val="18"/>
          <w:szCs w:val="18"/>
        </w:rPr>
      </w:pPr>
      <w:r w:rsidRPr="00D70A04">
        <w:rPr>
          <w:rFonts w:ascii="Verdana" w:hAnsi="Verdana"/>
          <w:b/>
          <w:sz w:val="18"/>
          <w:szCs w:val="18"/>
        </w:rPr>
        <w:t>Zein da hartzaile kopurua?</w:t>
      </w:r>
    </w:p>
    <w:p w:rsidR="00F743FE" w:rsidRPr="00D70A04" w:rsidRDefault="00F743FE" w:rsidP="00F743FE">
      <w:pPr>
        <w:ind w:left="360"/>
        <w:rPr>
          <w:rFonts w:ascii="Verdana" w:hAnsi="Verdana"/>
          <w:sz w:val="18"/>
          <w:szCs w:val="18"/>
        </w:rPr>
      </w:pPr>
      <w:r w:rsidRPr="00D70A04">
        <w:rPr>
          <w:rFonts w:ascii="Verdana" w:hAnsi="Verdana"/>
          <w:sz w:val="18"/>
          <w:szCs w:val="18"/>
        </w:rPr>
        <w:t>Nº de receptores/as: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F6E5F25" wp14:editId="3844E06A">
            <wp:extent cx="4524375" cy="228600"/>
            <wp:effectExtent l="0" t="0" r="952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b/>
          <w:sz w:val="18"/>
          <w:szCs w:val="18"/>
        </w:rPr>
        <w:t>Sexua</w:t>
      </w:r>
      <w:r w:rsidRPr="00D70A04">
        <w:rPr>
          <w:rFonts w:ascii="Verdana" w:hAnsi="Verdana"/>
          <w:sz w:val="18"/>
          <w:szCs w:val="18"/>
        </w:rPr>
        <w:t xml:space="preserve"> / Sexo:</w:t>
      </w:r>
    </w:p>
    <w:p w:rsidR="002F40D4"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Gizonak</w:t>
      </w:r>
      <w:r w:rsidRPr="00D70A04">
        <w:rPr>
          <w:rFonts w:ascii="Verdana" w:hAnsi="Verdana"/>
          <w:sz w:val="18"/>
          <w:szCs w:val="18"/>
          <w:lang w:val="eu-ES"/>
        </w:rPr>
        <w:t xml:space="preserve"> / hombres : </w:t>
      </w:r>
      <w:r w:rsidRPr="00D70A04">
        <w:rPr>
          <w:noProof/>
          <w:lang w:eastAsia="es-ES_tradnl"/>
        </w:rPr>
        <w:drawing>
          <wp:inline distT="0" distB="0" distL="0" distR="0" wp14:anchorId="45621168" wp14:editId="5E42A6E2">
            <wp:extent cx="771525" cy="228600"/>
            <wp:effectExtent l="0" t="0" r="952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ab/>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Emakumezkoak</w:t>
      </w:r>
      <w:r w:rsidRPr="00D70A04">
        <w:rPr>
          <w:rFonts w:ascii="Verdana" w:hAnsi="Verdana"/>
          <w:sz w:val="18"/>
          <w:szCs w:val="18"/>
          <w:lang w:val="eu-ES"/>
        </w:rPr>
        <w:t xml:space="preserve"> / mujeres : </w:t>
      </w:r>
      <w:r w:rsidRPr="00D70A04">
        <w:rPr>
          <w:noProof/>
          <w:lang w:eastAsia="es-ES_tradnl"/>
        </w:rPr>
        <w:drawing>
          <wp:inline distT="0" distB="0" distL="0" distR="0" wp14:anchorId="3E091FB7" wp14:editId="7F1293BB">
            <wp:extent cx="771525" cy="228600"/>
            <wp:effectExtent l="0" t="0" r="952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 xml:space="preserve">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  </w:t>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Oharrak</w:t>
      </w:r>
      <w:r w:rsidRPr="00D70A04">
        <w:rPr>
          <w:rFonts w:ascii="Verdana" w:hAnsi="Verdana"/>
          <w:sz w:val="18"/>
          <w:szCs w:val="18"/>
        </w:rPr>
        <w:t xml:space="preserve"> / Notas: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06BA6E7D" wp14:editId="392D6722">
            <wp:extent cx="1733550" cy="771525"/>
            <wp:effectExtent l="0" t="0" r="0" b="9525"/>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2F40D4">
      <w:pPr>
        <w:ind w:left="360"/>
        <w:rPr>
          <w:rFonts w:ascii="Verdana" w:hAnsi="Verdana"/>
          <w:b/>
          <w:sz w:val="18"/>
          <w:szCs w:val="18"/>
        </w:rPr>
      </w:pPr>
      <w:r w:rsidRPr="00D70A04">
        <w:rPr>
          <w:rFonts w:ascii="Verdana" w:hAnsi="Verdana"/>
          <w:b/>
          <w:sz w:val="18"/>
          <w:szCs w:val="18"/>
        </w:rPr>
        <w:t xml:space="preserve">AMAIERAKO BALORAZIOA </w:t>
      </w:r>
      <w:r w:rsidRPr="00D70A04">
        <w:rPr>
          <w:rFonts w:ascii="Verdana" w:hAnsi="Verdana"/>
          <w:sz w:val="18"/>
          <w:szCs w:val="18"/>
        </w:rPr>
        <w:t>/ VALORACIÓN FINAL</w:t>
      </w:r>
    </w:p>
    <w:p w:rsidR="00F743FE" w:rsidRPr="00D70A04" w:rsidRDefault="00F743FE" w:rsidP="00F743FE">
      <w:pPr>
        <w:pStyle w:val="z-Principiodelformulario"/>
      </w:pPr>
      <w:r w:rsidRPr="00D70A04">
        <w:t>Principio del formulario</w:t>
      </w:r>
    </w:p>
    <w:p w:rsidR="00F743FE" w:rsidRPr="00D70A04" w:rsidRDefault="00F743FE" w:rsidP="00F743FE">
      <w:pPr>
        <w:pStyle w:val="z-Principiodelformulario"/>
      </w:pPr>
      <w:r w:rsidRPr="00D70A04">
        <w:t>Principio del formulario</w:t>
      </w:r>
    </w:p>
    <w:p w:rsidR="00F743FE" w:rsidRPr="00D70A04" w:rsidRDefault="00F743FE" w:rsidP="00F743FE">
      <w:pPr>
        <w:ind w:left="360"/>
        <w:rPr>
          <w:rFonts w:ascii="Verdana" w:hAnsi="Verdana"/>
          <w:sz w:val="18"/>
          <w:szCs w:val="18"/>
        </w:rPr>
      </w:pPr>
      <w:r w:rsidRPr="00D70A04">
        <w:rPr>
          <w:rFonts w:ascii="Verdana" w:hAnsi="Verdana"/>
          <w:b/>
          <w:sz w:val="18"/>
          <w:szCs w:val="18"/>
        </w:rPr>
        <w:t xml:space="preserve">Ekintzaren egoera: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Situación final: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Eginda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Atzeratuta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Bertan behera</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2F40D4">
      <w:pPr>
        <w:ind w:left="360"/>
        <w:rPr>
          <w:rFonts w:ascii="Verdana" w:hAnsi="Verdana"/>
          <w:sz w:val="18"/>
          <w:szCs w:val="18"/>
        </w:rPr>
      </w:pPr>
      <w:r w:rsidRPr="00D70A04">
        <w:rPr>
          <w:rFonts w:ascii="Verdana" w:hAnsi="Verdana"/>
          <w:sz w:val="18"/>
          <w:szCs w:val="18"/>
        </w:rPr>
        <w:t>GALDERA BALDINTZATUAK:</w:t>
      </w:r>
    </w:p>
    <w:p w:rsidR="00F743FE" w:rsidRPr="00D70A04" w:rsidRDefault="00F743FE" w:rsidP="002F40D4">
      <w:pPr>
        <w:ind w:left="360"/>
        <w:rPr>
          <w:rFonts w:ascii="Verdana" w:hAnsi="Verdana"/>
          <w:sz w:val="18"/>
          <w:szCs w:val="18"/>
        </w:rPr>
      </w:pPr>
      <w:r w:rsidRPr="00D70A04">
        <w:rPr>
          <w:rFonts w:ascii="Verdana" w:hAnsi="Verdana"/>
          <w:sz w:val="18"/>
          <w:szCs w:val="18"/>
        </w:rPr>
        <w:t>“Atzeratuta” badago:</w:t>
      </w:r>
    </w:p>
    <w:p w:rsidR="00F743FE" w:rsidRPr="00D70A04" w:rsidRDefault="00F743FE" w:rsidP="002F40D4">
      <w:pPr>
        <w:ind w:left="360"/>
        <w:rPr>
          <w:rFonts w:ascii="Verdana" w:hAnsi="Verdana"/>
          <w:sz w:val="18"/>
          <w:szCs w:val="18"/>
        </w:rPr>
      </w:pPr>
      <w:r w:rsidRPr="00D70A04">
        <w:rPr>
          <w:rFonts w:ascii="Verdana" w:hAnsi="Verdana"/>
          <w:b/>
          <w:sz w:val="18"/>
          <w:szCs w:val="18"/>
        </w:rPr>
        <w:t>Atzeratu izanaren arrazoia</w:t>
      </w:r>
      <w:r w:rsidRPr="00D70A04">
        <w:rPr>
          <w:rFonts w:ascii="Verdana" w:hAnsi="Verdana"/>
          <w:sz w:val="18"/>
          <w:szCs w:val="18"/>
        </w:rPr>
        <w:t xml:space="preserve"> / Motivo por el que se ha aplazado:</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DDA6642" wp14:editId="5E91C2D3">
            <wp:extent cx="1733550" cy="771525"/>
            <wp:effectExtent l="0" t="0" r="0" b="952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 burutzeko aurreikusitako epe berria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¿Cuál es la nueva fecha prevista para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8EBF21F" wp14:editId="2EB43E18">
            <wp:extent cx="4524375" cy="228600"/>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0"/>
        <w:rPr>
          <w:rFonts w:ascii="Times New Roman" w:hAnsi="Times New Roman"/>
          <w:sz w:val="24"/>
          <w:szCs w:val="24"/>
        </w:rPr>
      </w:pPr>
    </w:p>
    <w:p w:rsidR="00F743FE" w:rsidRPr="00D70A04" w:rsidRDefault="00F743FE" w:rsidP="002F40D4">
      <w:pPr>
        <w:ind w:left="360"/>
        <w:rPr>
          <w:rFonts w:ascii="Verdana" w:hAnsi="Verdana"/>
          <w:sz w:val="18"/>
          <w:szCs w:val="18"/>
        </w:rPr>
      </w:pPr>
      <w:r w:rsidRPr="00D70A04">
        <w:rPr>
          <w:rFonts w:ascii="Verdana" w:hAnsi="Verdana"/>
          <w:sz w:val="18"/>
          <w:szCs w:val="18"/>
        </w:rPr>
        <w:t>“Bertan behera” badago:</w:t>
      </w:r>
    </w:p>
    <w:p w:rsidR="00F743FE" w:rsidRPr="00D70A04" w:rsidRDefault="00F743FE" w:rsidP="002F40D4">
      <w:pPr>
        <w:ind w:left="360"/>
        <w:rPr>
          <w:rFonts w:ascii="Verdana" w:hAnsi="Verdana"/>
          <w:sz w:val="18"/>
          <w:szCs w:val="18"/>
        </w:rPr>
      </w:pPr>
      <w:r w:rsidRPr="00D70A04">
        <w:rPr>
          <w:rFonts w:ascii="Verdana" w:hAnsi="Verdana"/>
          <w:b/>
          <w:sz w:val="18"/>
          <w:szCs w:val="18"/>
        </w:rPr>
        <w:t>Bertan behera utzi izanaren arrazoia</w:t>
      </w:r>
      <w:r w:rsidRPr="00D70A04">
        <w:rPr>
          <w:rFonts w:ascii="Verdana" w:hAnsi="Verdana"/>
          <w:sz w:val="18"/>
          <w:szCs w:val="18"/>
        </w:rPr>
        <w:t xml:space="preserve"> / Motivo por el que se ha cancelado:</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53BEE659" wp14:editId="5D97D70C">
            <wp:extent cx="1733550" cy="771525"/>
            <wp:effectExtent l="0" t="0" r="0"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rPr>
          <w:szCs w:val="24"/>
        </w:rPr>
      </w:pPr>
    </w:p>
    <w:p w:rsidR="008A2C16" w:rsidRDefault="00446E5A" w:rsidP="00446E5A">
      <w:pPr>
        <w:pStyle w:val="Ttulo3"/>
      </w:pPr>
      <w:r>
        <w:t>PANT-TEK-ERAK-001 – Instituzioen Bilaketa</w:t>
      </w:r>
    </w:p>
    <w:p w:rsidR="00446E5A" w:rsidRDefault="00B07DAF" w:rsidP="00446E5A">
      <w:pPr>
        <w:ind w:left="0"/>
      </w:pPr>
      <w:r>
        <w:t>Kanpoko Teknikariek erabiliko dute pantaila hau kudeatzen dituen erakundeen bilaketa egiteko. Pantaila honek teknikariak kudeatzen dituen erakundearen zerrenda aurkeztuko dio. Zerrenda hau txikia denez, Sistemak ez dio bilaketa irizpiderik aurkeztuko.</w:t>
      </w:r>
    </w:p>
    <w:p w:rsidR="00B07DAF" w:rsidRDefault="00B07DAF" w:rsidP="00B07DAF">
      <w:pPr>
        <w:ind w:left="0"/>
      </w:pPr>
      <w:r>
        <w:t>Pantaila honetatik Instituzioaren Xehetasuna erakusten duen pantailara jo daiteke.</w:t>
      </w:r>
    </w:p>
    <w:p w:rsidR="00446E5A" w:rsidRDefault="00446E5A" w:rsidP="00446E5A"/>
    <w:p w:rsidR="00446E5A" w:rsidRDefault="00446E5A" w:rsidP="00446E5A">
      <w:pPr>
        <w:pStyle w:val="Ttulo3"/>
      </w:pPr>
      <w:r>
        <w:t>PANT-TEK-ERAK-002 – Instituzioaren Xehetasuna</w:t>
      </w:r>
    </w:p>
    <w:p w:rsidR="00B07DAF" w:rsidRDefault="00B07DAF" w:rsidP="00B07DAF">
      <w:pPr>
        <w:ind w:left="0"/>
      </w:pPr>
      <w:r>
        <w:t>Pantaila honek Sisteman dagoen Erakundearen informazioa aurkeztuko ditu. Informazio hau HPS-ek sartutakoa izango da, hau da: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Erakundearen izena.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 mota.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fisikoa.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elektronikoa.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Telefonoa.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Langile kopurua.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Sexuaren araberako banaketa (gizonak / emakumeak).</w:t>
      </w:r>
    </w:p>
    <w:p w:rsidR="00B07DAF" w:rsidRDefault="00B07DAF" w:rsidP="00A12BFD">
      <w:pPr>
        <w:spacing w:before="120" w:after="120" w:line="312" w:lineRule="auto"/>
        <w:ind w:left="0"/>
      </w:pPr>
      <w:r w:rsidRPr="00B07DAF">
        <w:t>Teknikariek, lehenengo eremuak (erakundearen izena, erakunde mota eta helbide fisikoa) ezin izango dituzte aldatu.</w:t>
      </w:r>
      <w:r>
        <w:t xml:space="preserve"> A</w:t>
      </w:r>
      <w:r w:rsidRPr="00B07DAF">
        <w:t>zken lau eremuak</w:t>
      </w:r>
      <w:r>
        <w:t>, berriz,</w:t>
      </w:r>
      <w:r w:rsidRPr="00B07DAF">
        <w:t xml:space="preserve"> sartu beharko dituzte derrigorrez, bestela, hut</w:t>
      </w:r>
      <w:r>
        <w:t>sik egonez gero, Sistemak ez die utziko ezer egin.</w:t>
      </w:r>
    </w:p>
    <w:p w:rsidR="00A12BFD" w:rsidRDefault="00A12BFD" w:rsidP="00B07DAF">
      <w:pPr>
        <w:ind w:left="0"/>
      </w:pPr>
      <w:r w:rsidRPr="00A12BFD">
        <w:t>Agertuko diren ekintzak hauexek dira:</w:t>
      </w:r>
    </w:p>
    <w:p w:rsidR="00A12BFD" w:rsidRPr="00BC25E5" w:rsidRDefault="00A12BFD" w:rsidP="00FA070D">
      <w:pPr>
        <w:pStyle w:val="Prrafodelista"/>
        <w:numPr>
          <w:ilvl w:val="0"/>
          <w:numId w:val="73"/>
        </w:numPr>
        <w:spacing w:before="120" w:after="120" w:line="312" w:lineRule="auto"/>
        <w:ind w:left="714" w:hanging="357"/>
        <w:contextualSpacing w:val="0"/>
        <w:rPr>
          <w:lang w:val="eu-ES"/>
        </w:rPr>
      </w:pPr>
      <w:r w:rsidRPr="00BC25E5">
        <w:rPr>
          <w:lang w:val="eu-ES"/>
        </w:rPr>
        <w:t>Gorde: gordetzeko prozesua hasiko da.</w:t>
      </w:r>
    </w:p>
    <w:p w:rsidR="00A12BFD" w:rsidRPr="00BC25E5" w:rsidRDefault="00A12BFD" w:rsidP="00FA070D">
      <w:pPr>
        <w:pStyle w:val="Prrafodelista"/>
        <w:numPr>
          <w:ilvl w:val="0"/>
          <w:numId w:val="73"/>
        </w:numPr>
        <w:spacing w:before="120" w:after="120" w:line="312" w:lineRule="auto"/>
        <w:ind w:left="714" w:hanging="357"/>
        <w:contextualSpacing w:val="0"/>
        <w:rPr>
          <w:lang w:val="eu-ES"/>
        </w:rPr>
      </w:pPr>
      <w:r w:rsidRPr="00BC25E5">
        <w:rPr>
          <w:lang w:val="eu-ES"/>
        </w:rPr>
        <w:t>Garbitu: pantailara sartu zen bezala utziko da, informazio berarekin.</w:t>
      </w:r>
    </w:p>
    <w:p w:rsidR="00A12BFD" w:rsidRPr="00BC25E5" w:rsidRDefault="00A12BFD" w:rsidP="00FA070D">
      <w:pPr>
        <w:pStyle w:val="Prrafodelista"/>
        <w:numPr>
          <w:ilvl w:val="0"/>
          <w:numId w:val="73"/>
        </w:numPr>
        <w:spacing w:before="120" w:after="120" w:line="312" w:lineRule="auto"/>
        <w:ind w:left="714" w:hanging="357"/>
        <w:contextualSpacing w:val="0"/>
        <w:rPr>
          <w:lang w:val="eu-ES"/>
        </w:rPr>
      </w:pPr>
      <w:r w:rsidRPr="00BC25E5">
        <w:rPr>
          <w:lang w:val="eu-ES"/>
        </w:rPr>
        <w:t>Itzuli: aurreko pantailara itzuliko da.</w:t>
      </w:r>
    </w:p>
    <w:sectPr w:rsidR="00A12BFD" w:rsidRPr="00BC25E5" w:rsidSect="00DE0C7E">
      <w:headerReference w:type="default" r:id="rId54"/>
      <w:footerReference w:type="default" r:id="rId55"/>
      <w:pgSz w:w="11906" w:h="16838"/>
      <w:pgMar w:top="1418" w:right="1701" w:bottom="1418" w:left="1985" w:header="720" w:footer="720" w:gutter="0"/>
      <w:paperSrc w:first="17" w:other="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38E" w:rsidRDefault="00A8138E">
      <w:r>
        <w:separator/>
      </w:r>
    </w:p>
  </w:endnote>
  <w:endnote w:type="continuationSeparator" w:id="0">
    <w:p w:rsidR="00A8138E" w:rsidRDefault="00A8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Pr="00DE0C7E" w:rsidRDefault="00A8138E" w:rsidP="00DE0C7E">
    <w:pPr>
      <w:spacing w:before="0"/>
      <w:ind w:left="0"/>
      <w:jc w:val="left"/>
      <w:rPr>
        <w:sz w:val="20"/>
      </w:rPr>
    </w:pPr>
    <w:r>
      <w:rPr>
        <w:noProof/>
        <w:lang w:val="es-ES_tradnl" w:eastAsia="es-ES_tradnl" w:bidi="ar-SA"/>
      </w:rPr>
      <mc:AlternateContent>
        <mc:Choice Requires="wps">
          <w:drawing>
            <wp:anchor distT="4294967295" distB="4294967295" distL="114300" distR="114300" simplePos="0" relativeHeight="251658752" behindDoc="0" locked="0" layoutInCell="1" allowOverlap="1" wp14:anchorId="52195B15" wp14:editId="31C82240">
              <wp:simplePos x="0" y="0"/>
              <wp:positionH relativeFrom="column">
                <wp:posOffset>-89535</wp:posOffset>
              </wp:positionH>
              <wp:positionV relativeFrom="paragraph">
                <wp:posOffset>62229</wp:posOffset>
              </wp:positionV>
              <wp:extent cx="569595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6669F"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eOk5gFgIAACgEAAAOAAAAAAAAAAAAAAAAAC4CAABkcnMvZTJvRG9jLnhtbFBLAQItABQABgAI&#10;AAAAIQBNFmxM3gAAAAcBAAAPAAAAAAAAAAAAAAAAAHAEAABkcnMvZG93bnJldi54bWxQSwUGAAAA&#10;AAQABADzAAAAewUAAAAA&#10;" strokecolor="#99d7d7"/>
          </w:pict>
        </mc:Fallback>
      </mc:AlternateContent>
    </w:r>
  </w:p>
  <w:p w:rsidR="00A8138E" w:rsidRPr="00DE0C7E" w:rsidRDefault="00A8138E" w:rsidP="00DE0C7E">
    <w:pPr>
      <w:spacing w:before="0"/>
      <w:ind w:left="0"/>
      <w:jc w:val="left"/>
      <w:rPr>
        <w:sz w:val="20"/>
      </w:rPr>
    </w:pPr>
  </w:p>
  <w:tbl>
    <w:tblPr>
      <w:tblW w:w="0" w:type="auto"/>
      <w:jc w:val="right"/>
      <w:tblLook w:val="01E0" w:firstRow="1" w:lastRow="1" w:firstColumn="1" w:lastColumn="1" w:noHBand="0" w:noVBand="0"/>
    </w:tblPr>
    <w:tblGrid>
      <w:gridCol w:w="7509"/>
      <w:gridCol w:w="1535"/>
    </w:tblGrid>
    <w:tr w:rsidR="00A8138E" w:rsidRPr="00DE0C7E" w:rsidTr="00DE0C7E">
      <w:trPr>
        <w:jc w:val="right"/>
      </w:trPr>
      <w:tc>
        <w:tcPr>
          <w:tcW w:w="7509" w:type="dxa"/>
          <w:vAlign w:val="center"/>
          <w:hideMark/>
        </w:tcPr>
        <w:p w:rsidR="00A8138E" w:rsidRPr="00DE0C7E" w:rsidRDefault="00A8138E" w:rsidP="00DE0C7E">
          <w:pPr>
            <w:spacing w:before="0"/>
            <w:ind w:left="0"/>
            <w:jc w:val="left"/>
            <w:rPr>
              <w:color w:val="99D7D7"/>
              <w:sz w:val="16"/>
              <w:szCs w:val="16"/>
            </w:rPr>
          </w:pPr>
          <w:r>
            <w:rPr>
              <w:color w:val="99D7D7"/>
              <w:sz w:val="16"/>
            </w:rPr>
            <w:t>Proiektua</w:t>
          </w:r>
        </w:p>
      </w:tc>
      <w:tc>
        <w:tcPr>
          <w:tcW w:w="1535" w:type="dxa"/>
          <w:vAlign w:val="center"/>
          <w:hideMark/>
        </w:tcPr>
        <w:p w:rsidR="00A8138E" w:rsidRPr="00DE0C7E" w:rsidRDefault="00A8138E"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Pr>
              <w:noProof/>
              <w:sz w:val="20"/>
            </w:rPr>
            <w:t>3</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Pr>
              <w:noProof/>
              <w:sz w:val="20"/>
            </w:rPr>
            <w:t>141</w:t>
          </w:r>
          <w:r w:rsidRPr="00DE0C7E">
            <w:rPr>
              <w:sz w:val="20"/>
            </w:rPr>
            <w:fldChar w:fldCharType="end"/>
          </w:r>
        </w:p>
      </w:tc>
    </w:tr>
    <w:tr w:rsidR="00A8138E" w:rsidRPr="00DE0C7E" w:rsidTr="00DE0C7E">
      <w:trPr>
        <w:jc w:val="right"/>
      </w:trPr>
      <w:tc>
        <w:tcPr>
          <w:tcW w:w="7509" w:type="dxa"/>
          <w:vAlign w:val="center"/>
        </w:tcPr>
        <w:p w:rsidR="00A8138E" w:rsidRPr="00DE0C7E" w:rsidRDefault="00A8138E" w:rsidP="00DE0C7E">
          <w:pPr>
            <w:spacing w:before="0"/>
            <w:ind w:left="0"/>
            <w:jc w:val="left"/>
            <w:rPr>
              <w:color w:val="99D7D7"/>
              <w:sz w:val="16"/>
              <w:szCs w:val="16"/>
            </w:rPr>
          </w:pPr>
        </w:p>
      </w:tc>
      <w:tc>
        <w:tcPr>
          <w:tcW w:w="1535" w:type="dxa"/>
          <w:vAlign w:val="center"/>
        </w:tcPr>
        <w:p w:rsidR="00A8138E" w:rsidRPr="00DE0C7E" w:rsidRDefault="00A8138E" w:rsidP="00DE0C7E">
          <w:pPr>
            <w:tabs>
              <w:tab w:val="center" w:pos="4252"/>
              <w:tab w:val="right" w:pos="8504"/>
            </w:tabs>
            <w:spacing w:before="0"/>
            <w:ind w:left="0"/>
            <w:jc w:val="right"/>
            <w:rPr>
              <w:sz w:val="20"/>
            </w:rPr>
          </w:pPr>
        </w:p>
      </w:tc>
    </w:tr>
  </w:tbl>
  <w:p w:rsidR="00A8138E" w:rsidRPr="00DE0C7E" w:rsidRDefault="00A8138E" w:rsidP="00DE0C7E">
    <w:pPr>
      <w:tabs>
        <w:tab w:val="center" w:pos="4252"/>
        <w:tab w:val="right" w:pos="8504"/>
      </w:tabs>
      <w:spacing w:before="0"/>
      <w:ind w:left="0" w:right="360"/>
      <w:jc w:val="left"/>
      <w:rPr>
        <w:sz w:val="20"/>
      </w:rPr>
    </w:pPr>
  </w:p>
  <w:p w:rsidR="00A8138E" w:rsidRPr="00DE0C7E" w:rsidRDefault="00A8138E" w:rsidP="00DE0C7E">
    <w:pPr>
      <w:tabs>
        <w:tab w:val="right" w:pos="8640"/>
        <w:tab w:val="right" w:pos="8760"/>
      </w:tabs>
      <w:spacing w:before="0"/>
      <w:ind w:left="0"/>
      <w:jc w:val="left"/>
      <w:rPr>
        <w:b/>
        <w:sz w:val="18"/>
      </w:rPr>
    </w:pPr>
  </w:p>
  <w:p w:rsidR="00A8138E" w:rsidRPr="0053754C" w:rsidRDefault="00A8138E" w:rsidP="0053754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Default="00A8138E">
    <w:pPr>
      <w:pStyle w:val="Piedepgin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Pr="00DE0C7E" w:rsidRDefault="00A8138E" w:rsidP="00DE0C7E">
    <w:pPr>
      <w:spacing w:before="0"/>
      <w:ind w:left="0" w:right="-569"/>
      <w:jc w:val="left"/>
      <w:rPr>
        <w:sz w:val="20"/>
      </w:rPr>
    </w:pPr>
    <w:r>
      <w:rPr>
        <w:noProof/>
        <w:lang w:val="es-ES_tradnl" w:eastAsia="es-ES_tradnl" w:bidi="ar-SA"/>
      </w:rPr>
      <mc:AlternateContent>
        <mc:Choice Requires="wps">
          <w:drawing>
            <wp:anchor distT="4294967295" distB="4294967295" distL="114300" distR="114300" simplePos="0" relativeHeight="251658240" behindDoc="0" locked="0" layoutInCell="1" allowOverlap="1" wp14:anchorId="01FEC19B" wp14:editId="25560B3C">
              <wp:simplePos x="0" y="0"/>
              <wp:positionH relativeFrom="column">
                <wp:posOffset>53975</wp:posOffset>
              </wp:positionH>
              <wp:positionV relativeFrom="paragraph">
                <wp:posOffset>64134</wp:posOffset>
              </wp:positionV>
              <wp:extent cx="52006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8496C"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5.05pt" to="413.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" strokecolor="#99d7d7"/>
          </w:pict>
        </mc:Fallback>
      </mc:AlternateContent>
    </w:r>
  </w:p>
  <w:p w:rsidR="00A8138E" w:rsidRPr="00DE0C7E" w:rsidRDefault="00A8138E" w:rsidP="00DE0C7E">
    <w:pPr>
      <w:spacing w:before="0"/>
      <w:ind w:left="0"/>
      <w:jc w:val="left"/>
      <w:rPr>
        <w:sz w:val="20"/>
      </w:rPr>
    </w:pPr>
  </w:p>
  <w:tbl>
    <w:tblPr>
      <w:tblW w:w="0" w:type="auto"/>
      <w:jc w:val="right"/>
      <w:tblLook w:val="01E0" w:firstRow="1" w:lastRow="1" w:firstColumn="1" w:lastColumn="1" w:noHBand="0" w:noVBand="0"/>
    </w:tblPr>
    <w:tblGrid>
      <w:gridCol w:w="7005"/>
      <w:gridCol w:w="1289"/>
    </w:tblGrid>
    <w:tr w:rsidR="00A8138E" w:rsidRPr="00DE0C7E" w:rsidTr="00DE0C7E">
      <w:trPr>
        <w:jc w:val="right"/>
      </w:trPr>
      <w:tc>
        <w:tcPr>
          <w:tcW w:w="7005" w:type="dxa"/>
          <w:vAlign w:val="center"/>
          <w:hideMark/>
        </w:tcPr>
        <w:p w:rsidR="00A8138E" w:rsidRPr="00DE0C7E" w:rsidRDefault="00A8138E" w:rsidP="00DE0C7E">
          <w:pPr>
            <w:spacing w:before="0"/>
            <w:ind w:left="0"/>
            <w:jc w:val="left"/>
            <w:rPr>
              <w:color w:val="99D7D7"/>
              <w:sz w:val="16"/>
              <w:szCs w:val="16"/>
            </w:rPr>
          </w:pPr>
          <w:r>
            <w:rPr>
              <w:color w:val="99D7D7"/>
              <w:sz w:val="16"/>
            </w:rPr>
            <w:t>Proiektua</w:t>
          </w:r>
        </w:p>
      </w:tc>
      <w:tc>
        <w:tcPr>
          <w:tcW w:w="1289" w:type="dxa"/>
          <w:vAlign w:val="center"/>
          <w:hideMark/>
        </w:tcPr>
        <w:p w:rsidR="00A8138E" w:rsidRPr="00DE0C7E" w:rsidRDefault="00A8138E"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Pr>
              <w:noProof/>
              <w:sz w:val="20"/>
            </w:rPr>
            <w:t>130</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Pr>
              <w:noProof/>
              <w:sz w:val="20"/>
            </w:rPr>
            <w:t>141</w:t>
          </w:r>
          <w:r w:rsidRPr="00DE0C7E">
            <w:rPr>
              <w:sz w:val="20"/>
            </w:rPr>
            <w:fldChar w:fldCharType="end"/>
          </w:r>
        </w:p>
      </w:tc>
    </w:tr>
    <w:tr w:rsidR="00A8138E" w:rsidRPr="00DE0C7E" w:rsidTr="00DE0C7E">
      <w:trPr>
        <w:jc w:val="right"/>
      </w:trPr>
      <w:tc>
        <w:tcPr>
          <w:tcW w:w="7005" w:type="dxa"/>
          <w:vAlign w:val="center"/>
        </w:tcPr>
        <w:p w:rsidR="00A8138E" w:rsidRPr="00DE0C7E" w:rsidRDefault="00A8138E" w:rsidP="00DE0C7E">
          <w:pPr>
            <w:spacing w:before="0"/>
            <w:ind w:left="0"/>
            <w:jc w:val="left"/>
            <w:rPr>
              <w:color w:val="99D7D7"/>
              <w:sz w:val="16"/>
              <w:szCs w:val="16"/>
            </w:rPr>
          </w:pPr>
        </w:p>
      </w:tc>
      <w:tc>
        <w:tcPr>
          <w:tcW w:w="1289" w:type="dxa"/>
          <w:vAlign w:val="center"/>
        </w:tcPr>
        <w:p w:rsidR="00A8138E" w:rsidRPr="00DE0C7E" w:rsidRDefault="00A8138E" w:rsidP="00DE0C7E">
          <w:pPr>
            <w:tabs>
              <w:tab w:val="center" w:pos="4252"/>
              <w:tab w:val="right" w:pos="8504"/>
            </w:tabs>
            <w:spacing w:before="0"/>
            <w:ind w:left="0"/>
            <w:jc w:val="right"/>
            <w:rPr>
              <w:sz w:val="20"/>
            </w:rPr>
          </w:pPr>
        </w:p>
      </w:tc>
    </w:tr>
  </w:tbl>
  <w:p w:rsidR="00A8138E" w:rsidRPr="00DE0C7E" w:rsidRDefault="00A8138E" w:rsidP="00DE0C7E">
    <w:pPr>
      <w:tabs>
        <w:tab w:val="center" w:pos="4252"/>
        <w:tab w:val="right" w:pos="8504"/>
      </w:tabs>
      <w:spacing w:before="0"/>
      <w:ind w:left="0" w:right="360"/>
      <w:jc w:val="left"/>
      <w:rPr>
        <w:sz w:val="20"/>
      </w:rPr>
    </w:pPr>
  </w:p>
  <w:p w:rsidR="00A8138E" w:rsidRPr="00DE0C7E" w:rsidRDefault="00A8138E" w:rsidP="00DE0C7E">
    <w:pPr>
      <w:tabs>
        <w:tab w:val="right" w:pos="8640"/>
        <w:tab w:val="right" w:pos="8760"/>
      </w:tabs>
      <w:spacing w:before="0"/>
      <w:ind w:left="0"/>
      <w:jc w:val="left"/>
      <w:rPr>
        <w:b/>
        <w:sz w:val="18"/>
      </w:rPr>
    </w:pPr>
  </w:p>
  <w:p w:rsidR="00A8138E" w:rsidRPr="00DE0C7E" w:rsidRDefault="00A8138E" w:rsidP="00DE0C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38E" w:rsidRDefault="00A8138E">
      <w:r>
        <w:separator/>
      </w:r>
    </w:p>
  </w:footnote>
  <w:footnote w:type="continuationSeparator" w:id="0">
    <w:p w:rsidR="00A8138E" w:rsidRDefault="00A81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Default="00A8138E">
    <w:pPr>
      <w:pStyle w:val="Encabezado"/>
      <w:ind w:left="0"/>
      <w:jc w:val="center"/>
    </w:pPr>
    <w:r>
      <w:rPr>
        <w:noProof/>
        <w:lang w:val="es-ES_tradnl" w:eastAsia="es-ES_tradnl" w:bidi="ar-SA"/>
      </w:rPr>
      <w:drawing>
        <wp:inline distT="0" distB="0" distL="0" distR="0" wp14:anchorId="39F0DB92" wp14:editId="68244288">
          <wp:extent cx="2305050" cy="533400"/>
          <wp:effectExtent l="0" t="0" r="0" b="0"/>
          <wp:docPr id="56"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4" w:name="EJ_MARC1"/>
    <w:bookmarkEnd w:id="4"/>
    <w:r>
      <w:t xml:space="preserve"> </w:t>
    </w:r>
  </w:p>
  <w:p w:rsidR="00A8138E" w:rsidRDefault="00A8138E">
    <w:pPr>
      <w:pStyle w:val="Borradorpararesto"/>
    </w:pPr>
    <w:r>
      <w:rPr>
        <w:sz w:val="16"/>
      </w:rPr>
      <w:t>Txantiloi-bertsioa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Default="00A8138E" w:rsidP="0042059B">
    <w:pPr>
      <w:ind w:left="1800" w:right="614"/>
    </w:pPr>
    <w:r>
      <w:rPr>
        <w:noProof/>
        <w:lang w:val="es-ES_tradnl" w:eastAsia="es-ES_tradnl" w:bidi="ar-SA"/>
      </w:rPr>
      <w:drawing>
        <wp:inline distT="0" distB="0" distL="0" distR="0" wp14:anchorId="65D6C11F" wp14:editId="7ABBB439">
          <wp:extent cx="4676775" cy="1076325"/>
          <wp:effectExtent l="0" t="0" r="9525" b="9525"/>
          <wp:docPr id="58"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A8138E" w:rsidRDefault="00A8138E">
    <w:pPr>
      <w:pStyle w:val="Borradorprimeracabece"/>
      <w:tabs>
        <w:tab w:val="left" w:pos="2370"/>
        <w:tab w:val="right" w:pos="8794"/>
      </w:tabs>
      <w:jc w:val="left"/>
    </w:pPr>
    <w:r>
      <w:tab/>
    </w:r>
    <w:r>
      <w:tab/>
    </w:r>
    <w:r>
      <w:object w:dxaOrig="180" w:dyaOrig="320" w14:anchorId="7CE71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5.45pt" fillcolor="window">
          <v:imagedata r:id="rId2" o:title=""/>
        </v:shape>
        <o:OLEObject Type="Embed" ProgID="Equation.2" ShapeID="_x0000_i1025" DrawAspect="Content" ObjectID="_1619515686" r:id="rId3">
          <o:FieldCodes>\s \* MERGEFORMAT</o:FieldCodes>
        </o:OLEObject>
      </w:object>
    </w:r>
    <w:bookmarkStart w:id="5" w:name="EJ_MARC7"/>
    <w:bookmarkEnd w:id="5"/>
    <w:r>
      <w:t xml:space="preserve">                                              </w:t>
    </w:r>
    <w:r>
      <w:rPr>
        <w:sz w:val="16"/>
      </w:rPr>
      <w:t xml:space="preserve"> </w:t>
    </w:r>
    <w:r>
      <w:rPr>
        <w:sz w:val="16"/>
      </w:rPr>
      <w:t>Txantiloi-bertsioa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8E" w:rsidRDefault="00A8138E">
    <w:pPr>
      <w:pStyle w:val="Encabezado"/>
      <w:ind w:left="0"/>
      <w:jc w:val="center"/>
    </w:pPr>
    <w:r>
      <w:rPr>
        <w:noProof/>
        <w:lang w:val="es-ES_tradnl" w:eastAsia="es-ES_tradnl" w:bidi="ar-SA"/>
      </w:rPr>
      <w:drawing>
        <wp:inline distT="0" distB="0" distL="0" distR="0" wp14:anchorId="75758C9C" wp14:editId="39A03981">
          <wp:extent cx="2305050" cy="533400"/>
          <wp:effectExtent l="0" t="0" r="0" b="0"/>
          <wp:docPr id="21" name="Imagen 7"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76" w:name="EJ_MARC4"/>
    <w:bookmarkEnd w:id="76"/>
    <w:r>
      <w:t xml:space="preserve"> </w:t>
    </w:r>
  </w:p>
  <w:p w:rsidR="00A8138E" w:rsidRDefault="00A8138E" w:rsidP="00DA0C7A">
    <w:pPr>
      <w:pStyle w:val="Borradorpararesto"/>
      <w:ind w:left="0" w:firstLine="720"/>
      <w:jc w:val="both"/>
    </w:pPr>
    <w:r>
      <w:rPr>
        <w:sz w:val="16"/>
      </w:rPr>
      <w:t xml:space="preserve">                                                                                                                                       </w:t>
    </w:r>
    <w:r>
      <w:rPr>
        <w:sz w:val="16"/>
      </w:rPr>
      <w:t>Txantiloi-bertsioa</w:t>
    </w:r>
  </w:p>
  <w:p w:rsidR="00A8138E" w:rsidRDefault="00A813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3403"/>
        </w:tabs>
        <w:ind w:left="3403"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15:restartNumberingAfterBreak="0">
    <w:nsid w:val="011F3BB9"/>
    <w:multiLevelType w:val="hybridMultilevel"/>
    <w:tmpl w:val="BCFCB0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1751348"/>
    <w:multiLevelType w:val="hybridMultilevel"/>
    <w:tmpl w:val="BAD2AD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26A585A"/>
    <w:multiLevelType w:val="multilevel"/>
    <w:tmpl w:val="69E02F78"/>
    <w:styleLink w:val="EstiloConvietasSymbolsmboloIzquierda063cmSangraf"/>
    <w:lvl w:ilvl="0">
      <w:start w:val="1"/>
      <w:numFmt w:val="bullet"/>
      <w:lvlText w:val=""/>
      <w:lvlJc w:val="left"/>
      <w:pPr>
        <w:ind w:left="720" w:hanging="360"/>
      </w:pPr>
      <w:rPr>
        <w:rFonts w:ascii="Wingdings" w:hAnsi="Wingdings" w:hint="default"/>
        <w:color w:val="auto"/>
        <w:sz w:val="24"/>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203A0"/>
    <w:multiLevelType w:val="hybridMultilevel"/>
    <w:tmpl w:val="66FC72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34815E1"/>
    <w:multiLevelType w:val="hybridMultilevel"/>
    <w:tmpl w:val="1B12EE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4457D55"/>
    <w:multiLevelType w:val="hybridMultilevel"/>
    <w:tmpl w:val="E7A42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54C5AEF"/>
    <w:multiLevelType w:val="hybridMultilevel"/>
    <w:tmpl w:val="2222FB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9" w15:restartNumberingAfterBreak="0">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10" w15:restartNumberingAfterBreak="0">
    <w:nsid w:val="10E55536"/>
    <w:multiLevelType w:val="hybridMultilevel"/>
    <w:tmpl w:val="71206F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2592366"/>
    <w:multiLevelType w:val="hybridMultilevel"/>
    <w:tmpl w:val="C2E2F168"/>
    <w:lvl w:ilvl="0" w:tplc="6148A246">
      <w:numFmt w:val="bullet"/>
      <w:lvlText w:val="-"/>
      <w:lvlJc w:val="left"/>
      <w:pPr>
        <w:ind w:left="720" w:hanging="360"/>
      </w:pPr>
      <w:rPr>
        <w:rFonts w:ascii="Calibri" w:eastAsia="Calibri" w:hAnsi="Calibri" w:cs="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12" w15:restartNumberingAfterBreak="0">
    <w:nsid w:val="12B0101A"/>
    <w:multiLevelType w:val="hybridMultilevel"/>
    <w:tmpl w:val="D370F4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15D70C5C"/>
    <w:multiLevelType w:val="hybridMultilevel"/>
    <w:tmpl w:val="2E3290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A030BF6"/>
    <w:multiLevelType w:val="hybridMultilevel"/>
    <w:tmpl w:val="208E27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C116BD6"/>
    <w:multiLevelType w:val="hybridMultilevel"/>
    <w:tmpl w:val="5D8C18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F3277F8"/>
    <w:multiLevelType w:val="hybridMultilevel"/>
    <w:tmpl w:val="91DAD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F9D72F1"/>
    <w:multiLevelType w:val="hybridMultilevel"/>
    <w:tmpl w:val="CF8262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01D1EC8"/>
    <w:multiLevelType w:val="hybridMultilevel"/>
    <w:tmpl w:val="13307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1544F4D"/>
    <w:multiLevelType w:val="hybridMultilevel"/>
    <w:tmpl w:val="11C03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21" w15:restartNumberingAfterBreak="0">
    <w:nsid w:val="24B26C37"/>
    <w:multiLevelType w:val="hybridMultilevel"/>
    <w:tmpl w:val="7CB21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60B23C5"/>
    <w:multiLevelType w:val="hybridMultilevel"/>
    <w:tmpl w:val="E9563C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6DE5A1C"/>
    <w:multiLevelType w:val="hybridMultilevel"/>
    <w:tmpl w:val="677456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27830D6B"/>
    <w:multiLevelType w:val="hybridMultilevel"/>
    <w:tmpl w:val="D19CE6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2A7B5CEB"/>
    <w:multiLevelType w:val="hybridMultilevel"/>
    <w:tmpl w:val="BF64D3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2ACF107C"/>
    <w:multiLevelType w:val="hybridMultilevel"/>
    <w:tmpl w:val="4ADC3A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E110FC5"/>
    <w:multiLevelType w:val="hybridMultilevel"/>
    <w:tmpl w:val="389044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30C817B3"/>
    <w:multiLevelType w:val="hybridMultilevel"/>
    <w:tmpl w:val="B95C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31CA3C6B"/>
    <w:multiLevelType w:val="hybridMultilevel"/>
    <w:tmpl w:val="37C03778"/>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30" w15:restartNumberingAfterBreak="0">
    <w:nsid w:val="33311700"/>
    <w:multiLevelType w:val="hybridMultilevel"/>
    <w:tmpl w:val="03566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56C2DC8"/>
    <w:multiLevelType w:val="hybridMultilevel"/>
    <w:tmpl w:val="BA36480E"/>
    <w:lvl w:ilvl="0" w:tplc="0C0A0005">
      <w:start w:val="1"/>
      <w:numFmt w:val="bullet"/>
      <w:lvlText w:val=""/>
      <w:lvlJc w:val="left"/>
      <w:pPr>
        <w:ind w:left="3126" w:hanging="360"/>
      </w:pPr>
      <w:rPr>
        <w:rFonts w:ascii="Wingdings" w:hAnsi="Wingdings" w:hint="default"/>
      </w:rPr>
    </w:lvl>
    <w:lvl w:ilvl="1" w:tplc="0C0A0003">
      <w:start w:val="1"/>
      <w:numFmt w:val="bullet"/>
      <w:lvlText w:val="o"/>
      <w:lvlJc w:val="left"/>
      <w:pPr>
        <w:ind w:left="3846" w:hanging="360"/>
      </w:pPr>
      <w:rPr>
        <w:rFonts w:ascii="Courier New" w:hAnsi="Courier New" w:cs="Courier New" w:hint="default"/>
      </w:rPr>
    </w:lvl>
    <w:lvl w:ilvl="2" w:tplc="0C0A0005" w:tentative="1">
      <w:start w:val="1"/>
      <w:numFmt w:val="bullet"/>
      <w:lvlText w:val=""/>
      <w:lvlJc w:val="left"/>
      <w:pPr>
        <w:ind w:left="4566" w:hanging="360"/>
      </w:pPr>
      <w:rPr>
        <w:rFonts w:ascii="Wingdings" w:hAnsi="Wingdings" w:hint="default"/>
      </w:rPr>
    </w:lvl>
    <w:lvl w:ilvl="3" w:tplc="0C0A0001" w:tentative="1">
      <w:start w:val="1"/>
      <w:numFmt w:val="bullet"/>
      <w:lvlText w:val=""/>
      <w:lvlJc w:val="left"/>
      <w:pPr>
        <w:ind w:left="5286" w:hanging="360"/>
      </w:pPr>
      <w:rPr>
        <w:rFonts w:ascii="Symbol" w:hAnsi="Symbol" w:hint="default"/>
      </w:rPr>
    </w:lvl>
    <w:lvl w:ilvl="4" w:tplc="0C0A0003" w:tentative="1">
      <w:start w:val="1"/>
      <w:numFmt w:val="bullet"/>
      <w:lvlText w:val="o"/>
      <w:lvlJc w:val="left"/>
      <w:pPr>
        <w:ind w:left="6006" w:hanging="360"/>
      </w:pPr>
      <w:rPr>
        <w:rFonts w:ascii="Courier New" w:hAnsi="Courier New" w:cs="Courier New" w:hint="default"/>
      </w:rPr>
    </w:lvl>
    <w:lvl w:ilvl="5" w:tplc="0C0A0005" w:tentative="1">
      <w:start w:val="1"/>
      <w:numFmt w:val="bullet"/>
      <w:lvlText w:val=""/>
      <w:lvlJc w:val="left"/>
      <w:pPr>
        <w:ind w:left="6726" w:hanging="360"/>
      </w:pPr>
      <w:rPr>
        <w:rFonts w:ascii="Wingdings" w:hAnsi="Wingdings" w:hint="default"/>
      </w:rPr>
    </w:lvl>
    <w:lvl w:ilvl="6" w:tplc="0C0A0001" w:tentative="1">
      <w:start w:val="1"/>
      <w:numFmt w:val="bullet"/>
      <w:lvlText w:val=""/>
      <w:lvlJc w:val="left"/>
      <w:pPr>
        <w:ind w:left="7446" w:hanging="360"/>
      </w:pPr>
      <w:rPr>
        <w:rFonts w:ascii="Symbol" w:hAnsi="Symbol" w:hint="default"/>
      </w:rPr>
    </w:lvl>
    <w:lvl w:ilvl="7" w:tplc="0C0A0003" w:tentative="1">
      <w:start w:val="1"/>
      <w:numFmt w:val="bullet"/>
      <w:lvlText w:val="o"/>
      <w:lvlJc w:val="left"/>
      <w:pPr>
        <w:ind w:left="8166" w:hanging="360"/>
      </w:pPr>
      <w:rPr>
        <w:rFonts w:ascii="Courier New" w:hAnsi="Courier New" w:cs="Courier New" w:hint="default"/>
      </w:rPr>
    </w:lvl>
    <w:lvl w:ilvl="8" w:tplc="0C0A0005" w:tentative="1">
      <w:start w:val="1"/>
      <w:numFmt w:val="bullet"/>
      <w:lvlText w:val=""/>
      <w:lvlJc w:val="left"/>
      <w:pPr>
        <w:ind w:left="8886" w:hanging="360"/>
      </w:pPr>
      <w:rPr>
        <w:rFonts w:ascii="Wingdings" w:hAnsi="Wingdings" w:hint="default"/>
      </w:rPr>
    </w:lvl>
  </w:abstractNum>
  <w:abstractNum w:abstractNumId="32" w15:restartNumberingAfterBreak="0">
    <w:nsid w:val="38206F05"/>
    <w:multiLevelType w:val="hybridMultilevel"/>
    <w:tmpl w:val="A34AEA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F514A4F"/>
    <w:multiLevelType w:val="hybridMultilevel"/>
    <w:tmpl w:val="15F23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42FD3873"/>
    <w:multiLevelType w:val="hybridMultilevel"/>
    <w:tmpl w:val="C204A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447D437D"/>
    <w:multiLevelType w:val="hybridMultilevel"/>
    <w:tmpl w:val="CAC6B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717117C"/>
    <w:multiLevelType w:val="hybridMultilevel"/>
    <w:tmpl w:val="F9B4F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38" w15:restartNumberingAfterBreak="0">
    <w:nsid w:val="495F1661"/>
    <w:multiLevelType w:val="hybridMultilevel"/>
    <w:tmpl w:val="E57C4AA2"/>
    <w:lvl w:ilvl="0" w:tplc="D90088BA">
      <w:numFmt w:val="bullet"/>
      <w:lvlText w:val="-"/>
      <w:lvlJc w:val="left"/>
      <w:pPr>
        <w:ind w:left="720" w:hanging="360"/>
      </w:pPr>
      <w:rPr>
        <w:rFonts w:ascii="Verdana" w:eastAsia="Times New Roman" w:hAnsi="Verdana" w:cs="Times New Roman" w:hint="default"/>
        <w:b/>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39" w15:restartNumberingAfterBreak="0">
    <w:nsid w:val="4A4B585D"/>
    <w:multiLevelType w:val="hybridMultilevel"/>
    <w:tmpl w:val="3B3E3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4AEE3ED4"/>
    <w:multiLevelType w:val="hybridMultilevel"/>
    <w:tmpl w:val="01BC0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4B98438F"/>
    <w:multiLevelType w:val="hybridMultilevel"/>
    <w:tmpl w:val="EEF23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50DD71A3"/>
    <w:multiLevelType w:val="hybridMultilevel"/>
    <w:tmpl w:val="6F4E97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235090D"/>
    <w:multiLevelType w:val="hybridMultilevel"/>
    <w:tmpl w:val="DD54A1D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4" w15:restartNumberingAfterBreak="0">
    <w:nsid w:val="52530CDC"/>
    <w:multiLevelType w:val="hybridMultilevel"/>
    <w:tmpl w:val="E9D64BE6"/>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45" w15:restartNumberingAfterBreak="0">
    <w:nsid w:val="56170819"/>
    <w:multiLevelType w:val="hybridMultilevel"/>
    <w:tmpl w:val="8E7A685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56C76A2E"/>
    <w:multiLevelType w:val="hybridMultilevel"/>
    <w:tmpl w:val="86562B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594D2C31"/>
    <w:multiLevelType w:val="hybridMultilevel"/>
    <w:tmpl w:val="15C80A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59585233"/>
    <w:multiLevelType w:val="hybridMultilevel"/>
    <w:tmpl w:val="6C685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59EB4F4E"/>
    <w:multiLevelType w:val="hybridMultilevel"/>
    <w:tmpl w:val="66847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5AB82080"/>
    <w:multiLevelType w:val="hybridMultilevel"/>
    <w:tmpl w:val="177E8C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1" w15:restartNumberingAfterBreak="0">
    <w:nsid w:val="61EB5071"/>
    <w:multiLevelType w:val="hybridMultilevel"/>
    <w:tmpl w:val="0E620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639E7F9F"/>
    <w:multiLevelType w:val="hybridMultilevel"/>
    <w:tmpl w:val="8EF62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15:restartNumberingAfterBreak="0">
    <w:nsid w:val="64183871"/>
    <w:multiLevelType w:val="hybridMultilevel"/>
    <w:tmpl w:val="79F4FA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65566ED5"/>
    <w:multiLevelType w:val="hybridMultilevel"/>
    <w:tmpl w:val="4680E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65B109E1"/>
    <w:multiLevelType w:val="hybridMultilevel"/>
    <w:tmpl w:val="6F129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15:restartNumberingAfterBreak="0">
    <w:nsid w:val="669F222A"/>
    <w:multiLevelType w:val="hybridMultilevel"/>
    <w:tmpl w:val="A2C4E2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67445F93"/>
    <w:multiLevelType w:val="hybridMultilevel"/>
    <w:tmpl w:val="C048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67AA3D99"/>
    <w:multiLevelType w:val="hybridMultilevel"/>
    <w:tmpl w:val="A7281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67C77BAF"/>
    <w:multiLevelType w:val="hybridMultilevel"/>
    <w:tmpl w:val="62E0A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6A8C3820"/>
    <w:multiLevelType w:val="hybridMultilevel"/>
    <w:tmpl w:val="E0FA56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6AF1743F"/>
    <w:multiLevelType w:val="hybridMultilevel"/>
    <w:tmpl w:val="EDB01B36"/>
    <w:lvl w:ilvl="0" w:tplc="0C0A0001">
      <w:start w:val="1"/>
      <w:numFmt w:val="bullet"/>
      <w:lvlText w:val=""/>
      <w:lvlJc w:val="left"/>
      <w:pPr>
        <w:ind w:left="1321" w:hanging="360"/>
      </w:pPr>
      <w:rPr>
        <w:rFonts w:ascii="Symbol" w:hAnsi="Symbol" w:hint="default"/>
      </w:rPr>
    </w:lvl>
    <w:lvl w:ilvl="1" w:tplc="0C0A0003" w:tentative="1">
      <w:start w:val="1"/>
      <w:numFmt w:val="bullet"/>
      <w:lvlText w:val="o"/>
      <w:lvlJc w:val="left"/>
      <w:pPr>
        <w:ind w:left="2041" w:hanging="360"/>
      </w:pPr>
      <w:rPr>
        <w:rFonts w:ascii="Courier New" w:hAnsi="Courier New" w:cs="Courier New" w:hint="default"/>
      </w:rPr>
    </w:lvl>
    <w:lvl w:ilvl="2" w:tplc="0C0A0005" w:tentative="1">
      <w:start w:val="1"/>
      <w:numFmt w:val="bullet"/>
      <w:lvlText w:val=""/>
      <w:lvlJc w:val="left"/>
      <w:pPr>
        <w:ind w:left="2761" w:hanging="360"/>
      </w:pPr>
      <w:rPr>
        <w:rFonts w:ascii="Wingdings" w:hAnsi="Wingdings" w:hint="default"/>
      </w:rPr>
    </w:lvl>
    <w:lvl w:ilvl="3" w:tplc="0C0A0001" w:tentative="1">
      <w:start w:val="1"/>
      <w:numFmt w:val="bullet"/>
      <w:lvlText w:val=""/>
      <w:lvlJc w:val="left"/>
      <w:pPr>
        <w:ind w:left="3481" w:hanging="360"/>
      </w:pPr>
      <w:rPr>
        <w:rFonts w:ascii="Symbol" w:hAnsi="Symbol" w:hint="default"/>
      </w:rPr>
    </w:lvl>
    <w:lvl w:ilvl="4" w:tplc="0C0A0003" w:tentative="1">
      <w:start w:val="1"/>
      <w:numFmt w:val="bullet"/>
      <w:lvlText w:val="o"/>
      <w:lvlJc w:val="left"/>
      <w:pPr>
        <w:ind w:left="4201" w:hanging="360"/>
      </w:pPr>
      <w:rPr>
        <w:rFonts w:ascii="Courier New" w:hAnsi="Courier New" w:cs="Courier New" w:hint="default"/>
      </w:rPr>
    </w:lvl>
    <w:lvl w:ilvl="5" w:tplc="0C0A0005" w:tentative="1">
      <w:start w:val="1"/>
      <w:numFmt w:val="bullet"/>
      <w:lvlText w:val=""/>
      <w:lvlJc w:val="left"/>
      <w:pPr>
        <w:ind w:left="4921" w:hanging="360"/>
      </w:pPr>
      <w:rPr>
        <w:rFonts w:ascii="Wingdings" w:hAnsi="Wingdings" w:hint="default"/>
      </w:rPr>
    </w:lvl>
    <w:lvl w:ilvl="6" w:tplc="0C0A0001" w:tentative="1">
      <w:start w:val="1"/>
      <w:numFmt w:val="bullet"/>
      <w:lvlText w:val=""/>
      <w:lvlJc w:val="left"/>
      <w:pPr>
        <w:ind w:left="5641" w:hanging="360"/>
      </w:pPr>
      <w:rPr>
        <w:rFonts w:ascii="Symbol" w:hAnsi="Symbol" w:hint="default"/>
      </w:rPr>
    </w:lvl>
    <w:lvl w:ilvl="7" w:tplc="0C0A0003" w:tentative="1">
      <w:start w:val="1"/>
      <w:numFmt w:val="bullet"/>
      <w:lvlText w:val="o"/>
      <w:lvlJc w:val="left"/>
      <w:pPr>
        <w:ind w:left="6361" w:hanging="360"/>
      </w:pPr>
      <w:rPr>
        <w:rFonts w:ascii="Courier New" w:hAnsi="Courier New" w:cs="Courier New" w:hint="default"/>
      </w:rPr>
    </w:lvl>
    <w:lvl w:ilvl="8" w:tplc="0C0A0005" w:tentative="1">
      <w:start w:val="1"/>
      <w:numFmt w:val="bullet"/>
      <w:lvlText w:val=""/>
      <w:lvlJc w:val="left"/>
      <w:pPr>
        <w:ind w:left="7081" w:hanging="360"/>
      </w:pPr>
      <w:rPr>
        <w:rFonts w:ascii="Wingdings" w:hAnsi="Wingdings" w:hint="default"/>
      </w:rPr>
    </w:lvl>
  </w:abstractNum>
  <w:abstractNum w:abstractNumId="62" w15:restartNumberingAfterBreak="0">
    <w:nsid w:val="6BE87D78"/>
    <w:multiLevelType w:val="hybridMultilevel"/>
    <w:tmpl w:val="530EA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15:restartNumberingAfterBreak="0">
    <w:nsid w:val="6E5E4CC2"/>
    <w:multiLevelType w:val="hybridMultilevel"/>
    <w:tmpl w:val="E2EE6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15:restartNumberingAfterBreak="0">
    <w:nsid w:val="6E9B05B0"/>
    <w:multiLevelType w:val="hybridMultilevel"/>
    <w:tmpl w:val="E21C07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15:restartNumberingAfterBreak="0">
    <w:nsid w:val="6ECF4590"/>
    <w:multiLevelType w:val="hybridMultilevel"/>
    <w:tmpl w:val="E6B2FB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15:restartNumberingAfterBreak="0">
    <w:nsid w:val="700F3BD7"/>
    <w:multiLevelType w:val="hybridMultilevel"/>
    <w:tmpl w:val="AD201F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71A33980"/>
    <w:multiLevelType w:val="hybridMultilevel"/>
    <w:tmpl w:val="49943A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1E413B5"/>
    <w:multiLevelType w:val="hybridMultilevel"/>
    <w:tmpl w:val="9606FB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731115BA"/>
    <w:multiLevelType w:val="hybridMultilevel"/>
    <w:tmpl w:val="6F8E23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739868F1"/>
    <w:multiLevelType w:val="hybridMultilevel"/>
    <w:tmpl w:val="8214A8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15:restartNumberingAfterBreak="0">
    <w:nsid w:val="760E5946"/>
    <w:multiLevelType w:val="hybridMultilevel"/>
    <w:tmpl w:val="32DEEA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15:restartNumberingAfterBreak="0">
    <w:nsid w:val="76CA7C11"/>
    <w:multiLevelType w:val="hybridMultilevel"/>
    <w:tmpl w:val="C13A4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15:restartNumberingAfterBreak="0">
    <w:nsid w:val="77392873"/>
    <w:multiLevelType w:val="hybridMultilevel"/>
    <w:tmpl w:val="01322D26"/>
    <w:lvl w:ilvl="0" w:tplc="0C0A0001">
      <w:start w:val="1"/>
      <w:numFmt w:val="bullet"/>
      <w:lvlText w:val=""/>
      <w:lvlJc w:val="left"/>
      <w:pPr>
        <w:ind w:left="961" w:hanging="360"/>
      </w:pPr>
      <w:rPr>
        <w:rFonts w:ascii="Symbol" w:hAnsi="Symbo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start w:val="1"/>
      <w:numFmt w:val="bullet"/>
      <w:lvlText w:val="o"/>
      <w:lvlJc w:val="left"/>
      <w:pPr>
        <w:ind w:left="3841" w:hanging="360"/>
      </w:pPr>
      <w:rPr>
        <w:rFonts w:ascii="Courier New" w:hAnsi="Courier New" w:cs="Courier New" w:hint="default"/>
      </w:rPr>
    </w:lvl>
    <w:lvl w:ilvl="5" w:tplc="042D0005">
      <w:start w:val="1"/>
      <w:numFmt w:val="bullet"/>
      <w:lvlText w:val=""/>
      <w:lvlJc w:val="left"/>
      <w:pPr>
        <w:ind w:left="4561" w:hanging="360"/>
      </w:pPr>
      <w:rPr>
        <w:rFonts w:ascii="Wingdings" w:hAnsi="Wingdings" w:hint="default"/>
      </w:rPr>
    </w:lvl>
    <w:lvl w:ilvl="6" w:tplc="042D0001">
      <w:start w:val="1"/>
      <w:numFmt w:val="bullet"/>
      <w:lvlText w:val=""/>
      <w:lvlJc w:val="left"/>
      <w:pPr>
        <w:ind w:left="5281" w:hanging="360"/>
      </w:pPr>
      <w:rPr>
        <w:rFonts w:ascii="Symbol" w:hAnsi="Symbol" w:hint="default"/>
      </w:rPr>
    </w:lvl>
    <w:lvl w:ilvl="7" w:tplc="042D0003">
      <w:start w:val="1"/>
      <w:numFmt w:val="bullet"/>
      <w:lvlText w:val="o"/>
      <w:lvlJc w:val="left"/>
      <w:pPr>
        <w:ind w:left="6001" w:hanging="360"/>
      </w:pPr>
      <w:rPr>
        <w:rFonts w:ascii="Courier New" w:hAnsi="Courier New" w:cs="Courier New" w:hint="default"/>
      </w:rPr>
    </w:lvl>
    <w:lvl w:ilvl="8" w:tplc="042D0005">
      <w:start w:val="1"/>
      <w:numFmt w:val="bullet"/>
      <w:lvlText w:val=""/>
      <w:lvlJc w:val="left"/>
      <w:pPr>
        <w:ind w:left="6721" w:hanging="360"/>
      </w:pPr>
      <w:rPr>
        <w:rFonts w:ascii="Wingdings" w:hAnsi="Wingdings" w:hint="default"/>
      </w:rPr>
    </w:lvl>
  </w:abstractNum>
  <w:abstractNum w:abstractNumId="74" w15:restartNumberingAfterBreak="0">
    <w:nsid w:val="7904672B"/>
    <w:multiLevelType w:val="hybridMultilevel"/>
    <w:tmpl w:val="548AC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5" w15:restartNumberingAfterBreak="0">
    <w:nsid w:val="7C10BCA6"/>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6" w15:restartNumberingAfterBreak="0">
    <w:nsid w:val="7C1E3EB0"/>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7" w15:restartNumberingAfterBreak="0">
    <w:nsid w:val="7ECA6A5B"/>
    <w:multiLevelType w:val="hybridMultilevel"/>
    <w:tmpl w:val="C4D6C5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2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9"/>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31"/>
  </w:num>
  <w:num w:numId="8">
    <w:abstractNumId w:val="45"/>
  </w:num>
  <w:num w:numId="9">
    <w:abstractNumId w:val="73"/>
  </w:num>
  <w:num w:numId="10">
    <w:abstractNumId w:val="75"/>
  </w:num>
  <w:num w:numId="11">
    <w:abstractNumId w:val="76"/>
  </w:num>
  <w:num w:numId="12">
    <w:abstractNumId w:val="50"/>
  </w:num>
  <w:num w:numId="13">
    <w:abstractNumId w:val="11"/>
  </w:num>
  <w:num w:numId="14">
    <w:abstractNumId w:val="38"/>
  </w:num>
  <w:num w:numId="15">
    <w:abstractNumId w:val="64"/>
  </w:num>
  <w:num w:numId="16">
    <w:abstractNumId w:val="5"/>
  </w:num>
  <w:num w:numId="17">
    <w:abstractNumId w:val="77"/>
  </w:num>
  <w:num w:numId="18">
    <w:abstractNumId w:val="65"/>
  </w:num>
  <w:num w:numId="19">
    <w:abstractNumId w:val="35"/>
  </w:num>
  <w:num w:numId="20">
    <w:abstractNumId w:val="1"/>
  </w:num>
  <w:num w:numId="21">
    <w:abstractNumId w:val="23"/>
  </w:num>
  <w:num w:numId="22">
    <w:abstractNumId w:val="67"/>
  </w:num>
  <w:num w:numId="23">
    <w:abstractNumId w:val="22"/>
  </w:num>
  <w:num w:numId="24">
    <w:abstractNumId w:val="33"/>
  </w:num>
  <w:num w:numId="25">
    <w:abstractNumId w:val="40"/>
  </w:num>
  <w:num w:numId="26">
    <w:abstractNumId w:val="42"/>
  </w:num>
  <w:num w:numId="27">
    <w:abstractNumId w:val="21"/>
  </w:num>
  <w:num w:numId="28">
    <w:abstractNumId w:val="12"/>
  </w:num>
  <w:num w:numId="29">
    <w:abstractNumId w:val="13"/>
  </w:num>
  <w:num w:numId="30">
    <w:abstractNumId w:val="69"/>
  </w:num>
  <w:num w:numId="31">
    <w:abstractNumId w:val="51"/>
  </w:num>
  <w:num w:numId="32">
    <w:abstractNumId w:val="36"/>
  </w:num>
  <w:num w:numId="33">
    <w:abstractNumId w:val="63"/>
  </w:num>
  <w:num w:numId="34">
    <w:abstractNumId w:val="14"/>
  </w:num>
  <w:num w:numId="35">
    <w:abstractNumId w:val="39"/>
  </w:num>
  <w:num w:numId="36">
    <w:abstractNumId w:val="25"/>
  </w:num>
  <w:num w:numId="37">
    <w:abstractNumId w:val="34"/>
  </w:num>
  <w:num w:numId="38">
    <w:abstractNumId w:val="2"/>
  </w:num>
  <w:num w:numId="39">
    <w:abstractNumId w:val="46"/>
  </w:num>
  <w:num w:numId="40">
    <w:abstractNumId w:val="24"/>
  </w:num>
  <w:num w:numId="41">
    <w:abstractNumId w:val="41"/>
  </w:num>
  <w:num w:numId="42">
    <w:abstractNumId w:val="4"/>
  </w:num>
  <w:num w:numId="43">
    <w:abstractNumId w:val="52"/>
  </w:num>
  <w:num w:numId="44">
    <w:abstractNumId w:val="47"/>
  </w:num>
  <w:num w:numId="45">
    <w:abstractNumId w:val="53"/>
  </w:num>
  <w:num w:numId="46">
    <w:abstractNumId w:val="72"/>
  </w:num>
  <w:num w:numId="47">
    <w:abstractNumId w:val="26"/>
  </w:num>
  <w:num w:numId="48">
    <w:abstractNumId w:val="57"/>
  </w:num>
  <w:num w:numId="49">
    <w:abstractNumId w:val="66"/>
  </w:num>
  <w:num w:numId="50">
    <w:abstractNumId w:val="6"/>
  </w:num>
  <w:num w:numId="51">
    <w:abstractNumId w:val="74"/>
  </w:num>
  <w:num w:numId="52">
    <w:abstractNumId w:val="28"/>
  </w:num>
  <w:num w:numId="53">
    <w:abstractNumId w:val="18"/>
  </w:num>
  <w:num w:numId="54">
    <w:abstractNumId w:val="70"/>
  </w:num>
  <w:num w:numId="55">
    <w:abstractNumId w:val="55"/>
  </w:num>
  <w:num w:numId="56">
    <w:abstractNumId w:val="59"/>
  </w:num>
  <w:num w:numId="57">
    <w:abstractNumId w:val="68"/>
  </w:num>
  <w:num w:numId="58">
    <w:abstractNumId w:val="19"/>
  </w:num>
  <w:num w:numId="59">
    <w:abstractNumId w:val="32"/>
  </w:num>
  <w:num w:numId="60">
    <w:abstractNumId w:val="10"/>
  </w:num>
  <w:num w:numId="61">
    <w:abstractNumId w:val="56"/>
  </w:num>
  <w:num w:numId="62">
    <w:abstractNumId w:val="30"/>
  </w:num>
  <w:num w:numId="63">
    <w:abstractNumId w:val="54"/>
  </w:num>
  <w:num w:numId="64">
    <w:abstractNumId w:val="48"/>
  </w:num>
  <w:num w:numId="65">
    <w:abstractNumId w:val="15"/>
  </w:num>
  <w:num w:numId="66">
    <w:abstractNumId w:val="60"/>
  </w:num>
  <w:num w:numId="67">
    <w:abstractNumId w:val="62"/>
  </w:num>
  <w:num w:numId="68">
    <w:abstractNumId w:val="7"/>
  </w:num>
  <w:num w:numId="69">
    <w:abstractNumId w:val="49"/>
  </w:num>
  <w:num w:numId="70">
    <w:abstractNumId w:val="71"/>
  </w:num>
  <w:num w:numId="71">
    <w:abstractNumId w:val="61"/>
  </w:num>
  <w:num w:numId="72">
    <w:abstractNumId w:val="27"/>
  </w:num>
  <w:num w:numId="73">
    <w:abstractNumId w:val="58"/>
  </w:num>
  <w:num w:numId="74">
    <w:abstractNumId w:val="16"/>
  </w:num>
  <w:num w:numId="75">
    <w:abstractNumId w:val="44"/>
  </w:num>
  <w:num w:numId="76">
    <w:abstractNumId w:val="29"/>
  </w:num>
  <w:num w:numId="77">
    <w:abstractNumId w:val="17"/>
  </w:num>
  <w:num w:numId="78">
    <w:abstractNumId w:val="3"/>
  </w:num>
  <w:num w:numId="79">
    <w:abstractNumId w:val="4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59B"/>
    <w:rsid w:val="0000303A"/>
    <w:rsid w:val="00007A08"/>
    <w:rsid w:val="00014365"/>
    <w:rsid w:val="0001438C"/>
    <w:rsid w:val="00014518"/>
    <w:rsid w:val="00017382"/>
    <w:rsid w:val="00017D85"/>
    <w:rsid w:val="00023532"/>
    <w:rsid w:val="0003067B"/>
    <w:rsid w:val="00035FEA"/>
    <w:rsid w:val="000377A5"/>
    <w:rsid w:val="00046FA7"/>
    <w:rsid w:val="000502B8"/>
    <w:rsid w:val="00051743"/>
    <w:rsid w:val="00052F80"/>
    <w:rsid w:val="00053933"/>
    <w:rsid w:val="000624E4"/>
    <w:rsid w:val="00071ACB"/>
    <w:rsid w:val="00075A65"/>
    <w:rsid w:val="000770A1"/>
    <w:rsid w:val="000825CD"/>
    <w:rsid w:val="00086388"/>
    <w:rsid w:val="000866CA"/>
    <w:rsid w:val="00087519"/>
    <w:rsid w:val="00092AAA"/>
    <w:rsid w:val="00094DD6"/>
    <w:rsid w:val="00095C27"/>
    <w:rsid w:val="00095CAE"/>
    <w:rsid w:val="000B05C4"/>
    <w:rsid w:val="000B6C58"/>
    <w:rsid w:val="000B7AF0"/>
    <w:rsid w:val="000C0DDE"/>
    <w:rsid w:val="000C48AB"/>
    <w:rsid w:val="000C6820"/>
    <w:rsid w:val="000D05A4"/>
    <w:rsid w:val="000D4784"/>
    <w:rsid w:val="000D4A36"/>
    <w:rsid w:val="000D54A5"/>
    <w:rsid w:val="000D564D"/>
    <w:rsid w:val="000D6629"/>
    <w:rsid w:val="000E123A"/>
    <w:rsid w:val="000E3C66"/>
    <w:rsid w:val="000E3F20"/>
    <w:rsid w:val="000F01B4"/>
    <w:rsid w:val="000F7AE3"/>
    <w:rsid w:val="00100F83"/>
    <w:rsid w:val="001014D5"/>
    <w:rsid w:val="00103FB0"/>
    <w:rsid w:val="00104221"/>
    <w:rsid w:val="00116AAA"/>
    <w:rsid w:val="00125188"/>
    <w:rsid w:val="00133600"/>
    <w:rsid w:val="00136363"/>
    <w:rsid w:val="0013667E"/>
    <w:rsid w:val="001402F1"/>
    <w:rsid w:val="00141188"/>
    <w:rsid w:val="00150019"/>
    <w:rsid w:val="001537DD"/>
    <w:rsid w:val="00157EB5"/>
    <w:rsid w:val="00164421"/>
    <w:rsid w:val="00170B40"/>
    <w:rsid w:val="0017309C"/>
    <w:rsid w:val="001829D9"/>
    <w:rsid w:val="00183BAC"/>
    <w:rsid w:val="00192217"/>
    <w:rsid w:val="001924C0"/>
    <w:rsid w:val="00196918"/>
    <w:rsid w:val="001973E1"/>
    <w:rsid w:val="0019763B"/>
    <w:rsid w:val="00197DF2"/>
    <w:rsid w:val="001A3BD5"/>
    <w:rsid w:val="001A5482"/>
    <w:rsid w:val="001B2CED"/>
    <w:rsid w:val="001C08D6"/>
    <w:rsid w:val="001C706B"/>
    <w:rsid w:val="001D5FFE"/>
    <w:rsid w:val="001E13AA"/>
    <w:rsid w:val="001E54F6"/>
    <w:rsid w:val="001E6802"/>
    <w:rsid w:val="001F059F"/>
    <w:rsid w:val="001F2BB4"/>
    <w:rsid w:val="001F45DE"/>
    <w:rsid w:val="00207656"/>
    <w:rsid w:val="0022650F"/>
    <w:rsid w:val="002433E9"/>
    <w:rsid w:val="00244C8E"/>
    <w:rsid w:val="00250686"/>
    <w:rsid w:val="002518A2"/>
    <w:rsid w:val="00262626"/>
    <w:rsid w:val="002705A1"/>
    <w:rsid w:val="00272F1B"/>
    <w:rsid w:val="002813A2"/>
    <w:rsid w:val="002824F6"/>
    <w:rsid w:val="00285974"/>
    <w:rsid w:val="002916E6"/>
    <w:rsid w:val="00292199"/>
    <w:rsid w:val="00295A3C"/>
    <w:rsid w:val="002A1B74"/>
    <w:rsid w:val="002A6F5D"/>
    <w:rsid w:val="002A7E21"/>
    <w:rsid w:val="002B3121"/>
    <w:rsid w:val="002E52A4"/>
    <w:rsid w:val="002F1EF3"/>
    <w:rsid w:val="002F2372"/>
    <w:rsid w:val="002F40D4"/>
    <w:rsid w:val="00305450"/>
    <w:rsid w:val="003058CB"/>
    <w:rsid w:val="00311A2B"/>
    <w:rsid w:val="00316EA0"/>
    <w:rsid w:val="003177AE"/>
    <w:rsid w:val="00321950"/>
    <w:rsid w:val="00323B24"/>
    <w:rsid w:val="00330DBE"/>
    <w:rsid w:val="003311DA"/>
    <w:rsid w:val="0033207D"/>
    <w:rsid w:val="0033251D"/>
    <w:rsid w:val="00333090"/>
    <w:rsid w:val="00357FFC"/>
    <w:rsid w:val="00367458"/>
    <w:rsid w:val="003700B0"/>
    <w:rsid w:val="003753CE"/>
    <w:rsid w:val="003756BF"/>
    <w:rsid w:val="00382F56"/>
    <w:rsid w:val="003836D0"/>
    <w:rsid w:val="00392972"/>
    <w:rsid w:val="00396852"/>
    <w:rsid w:val="00397D4E"/>
    <w:rsid w:val="003A015B"/>
    <w:rsid w:val="003A072C"/>
    <w:rsid w:val="003A0C95"/>
    <w:rsid w:val="003B0F59"/>
    <w:rsid w:val="003B5301"/>
    <w:rsid w:val="003B6AD1"/>
    <w:rsid w:val="003C0F8A"/>
    <w:rsid w:val="003C45E9"/>
    <w:rsid w:val="003D4CD9"/>
    <w:rsid w:val="003D59C6"/>
    <w:rsid w:val="003D732E"/>
    <w:rsid w:val="003E03BD"/>
    <w:rsid w:val="003E1C98"/>
    <w:rsid w:val="003E1F85"/>
    <w:rsid w:val="003E21D4"/>
    <w:rsid w:val="003E706C"/>
    <w:rsid w:val="003F461D"/>
    <w:rsid w:val="003F47F1"/>
    <w:rsid w:val="004004D2"/>
    <w:rsid w:val="00406085"/>
    <w:rsid w:val="00414BAD"/>
    <w:rsid w:val="00415C1A"/>
    <w:rsid w:val="00417D54"/>
    <w:rsid w:val="0042059B"/>
    <w:rsid w:val="0042198D"/>
    <w:rsid w:val="00424A0D"/>
    <w:rsid w:val="004252ED"/>
    <w:rsid w:val="00426865"/>
    <w:rsid w:val="004274F3"/>
    <w:rsid w:val="00436F30"/>
    <w:rsid w:val="0044030E"/>
    <w:rsid w:val="00440E1B"/>
    <w:rsid w:val="0044212F"/>
    <w:rsid w:val="00443B30"/>
    <w:rsid w:val="00444D06"/>
    <w:rsid w:val="00445331"/>
    <w:rsid w:val="00446805"/>
    <w:rsid w:val="00446E5A"/>
    <w:rsid w:val="0044726B"/>
    <w:rsid w:val="00451224"/>
    <w:rsid w:val="004529EF"/>
    <w:rsid w:val="0046366B"/>
    <w:rsid w:val="00464269"/>
    <w:rsid w:val="00465B28"/>
    <w:rsid w:val="00470164"/>
    <w:rsid w:val="004702EB"/>
    <w:rsid w:val="004757D0"/>
    <w:rsid w:val="00477C04"/>
    <w:rsid w:val="00485928"/>
    <w:rsid w:val="00492ACA"/>
    <w:rsid w:val="00494B88"/>
    <w:rsid w:val="004A3AF1"/>
    <w:rsid w:val="004B2954"/>
    <w:rsid w:val="004B555E"/>
    <w:rsid w:val="004D3450"/>
    <w:rsid w:val="004D5E33"/>
    <w:rsid w:val="004D66BE"/>
    <w:rsid w:val="004E15B8"/>
    <w:rsid w:val="004E2154"/>
    <w:rsid w:val="004E58D2"/>
    <w:rsid w:val="004E5998"/>
    <w:rsid w:val="004E658A"/>
    <w:rsid w:val="004E75F9"/>
    <w:rsid w:val="004F18BD"/>
    <w:rsid w:val="00504B78"/>
    <w:rsid w:val="00505689"/>
    <w:rsid w:val="00512062"/>
    <w:rsid w:val="00516832"/>
    <w:rsid w:val="00524CEA"/>
    <w:rsid w:val="00524ED1"/>
    <w:rsid w:val="005255A9"/>
    <w:rsid w:val="0052730D"/>
    <w:rsid w:val="00527451"/>
    <w:rsid w:val="0053754C"/>
    <w:rsid w:val="00537D8E"/>
    <w:rsid w:val="00541862"/>
    <w:rsid w:val="005504C8"/>
    <w:rsid w:val="005525AA"/>
    <w:rsid w:val="00554F53"/>
    <w:rsid w:val="005605CD"/>
    <w:rsid w:val="005611E1"/>
    <w:rsid w:val="00565C03"/>
    <w:rsid w:val="00565F5C"/>
    <w:rsid w:val="00566734"/>
    <w:rsid w:val="00570846"/>
    <w:rsid w:val="00586C74"/>
    <w:rsid w:val="005951BB"/>
    <w:rsid w:val="005B11FE"/>
    <w:rsid w:val="005B1483"/>
    <w:rsid w:val="005B21A4"/>
    <w:rsid w:val="005C5935"/>
    <w:rsid w:val="005C5E4A"/>
    <w:rsid w:val="005C6506"/>
    <w:rsid w:val="005D7B38"/>
    <w:rsid w:val="005E6619"/>
    <w:rsid w:val="005E707A"/>
    <w:rsid w:val="005F2F65"/>
    <w:rsid w:val="005F5C0A"/>
    <w:rsid w:val="00601F1C"/>
    <w:rsid w:val="00604520"/>
    <w:rsid w:val="00616402"/>
    <w:rsid w:val="00630544"/>
    <w:rsid w:val="006335FC"/>
    <w:rsid w:val="00635123"/>
    <w:rsid w:val="006440FD"/>
    <w:rsid w:val="00654619"/>
    <w:rsid w:val="006559CA"/>
    <w:rsid w:val="00661364"/>
    <w:rsid w:val="006811C5"/>
    <w:rsid w:val="00695853"/>
    <w:rsid w:val="006A2B93"/>
    <w:rsid w:val="006A60A5"/>
    <w:rsid w:val="006B0601"/>
    <w:rsid w:val="006B66F7"/>
    <w:rsid w:val="006D7F90"/>
    <w:rsid w:val="006E19D9"/>
    <w:rsid w:val="006E2DA9"/>
    <w:rsid w:val="006E3054"/>
    <w:rsid w:val="006E38FD"/>
    <w:rsid w:val="006E6919"/>
    <w:rsid w:val="006E69DD"/>
    <w:rsid w:val="006F05AC"/>
    <w:rsid w:val="006F1703"/>
    <w:rsid w:val="006F2E5A"/>
    <w:rsid w:val="00700594"/>
    <w:rsid w:val="007028E9"/>
    <w:rsid w:val="00711798"/>
    <w:rsid w:val="0071430B"/>
    <w:rsid w:val="00715262"/>
    <w:rsid w:val="00723A09"/>
    <w:rsid w:val="00723A6B"/>
    <w:rsid w:val="00730489"/>
    <w:rsid w:val="00730EB1"/>
    <w:rsid w:val="00734AD7"/>
    <w:rsid w:val="007441C1"/>
    <w:rsid w:val="007513D3"/>
    <w:rsid w:val="007521A6"/>
    <w:rsid w:val="00757AF3"/>
    <w:rsid w:val="00764B42"/>
    <w:rsid w:val="007726CC"/>
    <w:rsid w:val="0077285A"/>
    <w:rsid w:val="00775204"/>
    <w:rsid w:val="0077562D"/>
    <w:rsid w:val="00775C38"/>
    <w:rsid w:val="00781806"/>
    <w:rsid w:val="0078301A"/>
    <w:rsid w:val="00786064"/>
    <w:rsid w:val="00787BB9"/>
    <w:rsid w:val="00795368"/>
    <w:rsid w:val="00795F97"/>
    <w:rsid w:val="007A22B4"/>
    <w:rsid w:val="007A56A5"/>
    <w:rsid w:val="007A5F49"/>
    <w:rsid w:val="007A7E84"/>
    <w:rsid w:val="007B1AB5"/>
    <w:rsid w:val="007B48B7"/>
    <w:rsid w:val="007C3B93"/>
    <w:rsid w:val="007C5D4E"/>
    <w:rsid w:val="007F19CD"/>
    <w:rsid w:val="008039EB"/>
    <w:rsid w:val="00804A9E"/>
    <w:rsid w:val="00804F4D"/>
    <w:rsid w:val="00805974"/>
    <w:rsid w:val="00812F55"/>
    <w:rsid w:val="008179F2"/>
    <w:rsid w:val="00822EE8"/>
    <w:rsid w:val="00824813"/>
    <w:rsid w:val="00844D3F"/>
    <w:rsid w:val="008540BF"/>
    <w:rsid w:val="00855217"/>
    <w:rsid w:val="0087283E"/>
    <w:rsid w:val="00876494"/>
    <w:rsid w:val="00880781"/>
    <w:rsid w:val="00881904"/>
    <w:rsid w:val="00881C5A"/>
    <w:rsid w:val="008854FB"/>
    <w:rsid w:val="00885F62"/>
    <w:rsid w:val="00886A86"/>
    <w:rsid w:val="008872C3"/>
    <w:rsid w:val="008912D6"/>
    <w:rsid w:val="00891DFD"/>
    <w:rsid w:val="0089620A"/>
    <w:rsid w:val="008A2C16"/>
    <w:rsid w:val="008A7FB5"/>
    <w:rsid w:val="008B0DE1"/>
    <w:rsid w:val="008C31E1"/>
    <w:rsid w:val="008C3E1D"/>
    <w:rsid w:val="008C4C1A"/>
    <w:rsid w:val="008D02BC"/>
    <w:rsid w:val="008D59E2"/>
    <w:rsid w:val="008E0C5C"/>
    <w:rsid w:val="009000A5"/>
    <w:rsid w:val="009012B8"/>
    <w:rsid w:val="00901591"/>
    <w:rsid w:val="00901E8F"/>
    <w:rsid w:val="00905BEC"/>
    <w:rsid w:val="009122C1"/>
    <w:rsid w:val="00917275"/>
    <w:rsid w:val="009235AB"/>
    <w:rsid w:val="0092464D"/>
    <w:rsid w:val="00925E72"/>
    <w:rsid w:val="00926902"/>
    <w:rsid w:val="009320A4"/>
    <w:rsid w:val="00945668"/>
    <w:rsid w:val="00957A30"/>
    <w:rsid w:val="00965913"/>
    <w:rsid w:val="009662F1"/>
    <w:rsid w:val="00967C18"/>
    <w:rsid w:val="00971BC7"/>
    <w:rsid w:val="00972052"/>
    <w:rsid w:val="00972BD6"/>
    <w:rsid w:val="0097303E"/>
    <w:rsid w:val="00976A6B"/>
    <w:rsid w:val="00976A82"/>
    <w:rsid w:val="00992758"/>
    <w:rsid w:val="00993D10"/>
    <w:rsid w:val="009973EC"/>
    <w:rsid w:val="009A3D2A"/>
    <w:rsid w:val="009A7CF4"/>
    <w:rsid w:val="009B1E0E"/>
    <w:rsid w:val="009B5DB9"/>
    <w:rsid w:val="009C1687"/>
    <w:rsid w:val="009C391D"/>
    <w:rsid w:val="009C6BCE"/>
    <w:rsid w:val="009D3E1F"/>
    <w:rsid w:val="009E306D"/>
    <w:rsid w:val="009E64EB"/>
    <w:rsid w:val="009F2B3A"/>
    <w:rsid w:val="009F2E00"/>
    <w:rsid w:val="009F3852"/>
    <w:rsid w:val="00A00695"/>
    <w:rsid w:val="00A00850"/>
    <w:rsid w:val="00A05DE8"/>
    <w:rsid w:val="00A062A4"/>
    <w:rsid w:val="00A121A4"/>
    <w:rsid w:val="00A12BFD"/>
    <w:rsid w:val="00A132D5"/>
    <w:rsid w:val="00A13449"/>
    <w:rsid w:val="00A14BB8"/>
    <w:rsid w:val="00A220BF"/>
    <w:rsid w:val="00A24D00"/>
    <w:rsid w:val="00A266A6"/>
    <w:rsid w:val="00A309D4"/>
    <w:rsid w:val="00A31B62"/>
    <w:rsid w:val="00A377BD"/>
    <w:rsid w:val="00A400E7"/>
    <w:rsid w:val="00A51719"/>
    <w:rsid w:val="00A53AE7"/>
    <w:rsid w:val="00A6100C"/>
    <w:rsid w:val="00A644D0"/>
    <w:rsid w:val="00A659E3"/>
    <w:rsid w:val="00A74E96"/>
    <w:rsid w:val="00A8138E"/>
    <w:rsid w:val="00A924AD"/>
    <w:rsid w:val="00A97266"/>
    <w:rsid w:val="00AA2F97"/>
    <w:rsid w:val="00AB067B"/>
    <w:rsid w:val="00AB15D0"/>
    <w:rsid w:val="00AB1A27"/>
    <w:rsid w:val="00AB1F54"/>
    <w:rsid w:val="00AB27B1"/>
    <w:rsid w:val="00AB48FF"/>
    <w:rsid w:val="00AB4E14"/>
    <w:rsid w:val="00AC15CB"/>
    <w:rsid w:val="00AC1AFF"/>
    <w:rsid w:val="00AC755E"/>
    <w:rsid w:val="00AD1CDA"/>
    <w:rsid w:val="00AE0A69"/>
    <w:rsid w:val="00AE1B50"/>
    <w:rsid w:val="00AE2301"/>
    <w:rsid w:val="00AE4D31"/>
    <w:rsid w:val="00AF2B1C"/>
    <w:rsid w:val="00AF325A"/>
    <w:rsid w:val="00AF397F"/>
    <w:rsid w:val="00AF6D25"/>
    <w:rsid w:val="00B05085"/>
    <w:rsid w:val="00B0524F"/>
    <w:rsid w:val="00B0700B"/>
    <w:rsid w:val="00B078F3"/>
    <w:rsid w:val="00B07C77"/>
    <w:rsid w:val="00B07DAF"/>
    <w:rsid w:val="00B210A8"/>
    <w:rsid w:val="00B226EB"/>
    <w:rsid w:val="00B26E93"/>
    <w:rsid w:val="00B279BC"/>
    <w:rsid w:val="00B31B2B"/>
    <w:rsid w:val="00B31D12"/>
    <w:rsid w:val="00B43687"/>
    <w:rsid w:val="00B439C5"/>
    <w:rsid w:val="00B44022"/>
    <w:rsid w:val="00B44434"/>
    <w:rsid w:val="00B44ECD"/>
    <w:rsid w:val="00B45DB0"/>
    <w:rsid w:val="00B46604"/>
    <w:rsid w:val="00B475CC"/>
    <w:rsid w:val="00B51786"/>
    <w:rsid w:val="00B65D43"/>
    <w:rsid w:val="00B65E23"/>
    <w:rsid w:val="00B73767"/>
    <w:rsid w:val="00B77782"/>
    <w:rsid w:val="00B81668"/>
    <w:rsid w:val="00B832A6"/>
    <w:rsid w:val="00B84D73"/>
    <w:rsid w:val="00B85BD4"/>
    <w:rsid w:val="00B8652F"/>
    <w:rsid w:val="00B9014A"/>
    <w:rsid w:val="00B933E5"/>
    <w:rsid w:val="00BA18DE"/>
    <w:rsid w:val="00BB601F"/>
    <w:rsid w:val="00BB630F"/>
    <w:rsid w:val="00BB6517"/>
    <w:rsid w:val="00BB7BF2"/>
    <w:rsid w:val="00BC23F2"/>
    <w:rsid w:val="00BC25E5"/>
    <w:rsid w:val="00BD4B8D"/>
    <w:rsid w:val="00BD5AC7"/>
    <w:rsid w:val="00BE5FA6"/>
    <w:rsid w:val="00BF6F20"/>
    <w:rsid w:val="00C0079D"/>
    <w:rsid w:val="00C0284D"/>
    <w:rsid w:val="00C04A98"/>
    <w:rsid w:val="00C05254"/>
    <w:rsid w:val="00C13ACC"/>
    <w:rsid w:val="00C232A3"/>
    <w:rsid w:val="00C27888"/>
    <w:rsid w:val="00C343DF"/>
    <w:rsid w:val="00C35403"/>
    <w:rsid w:val="00C4129C"/>
    <w:rsid w:val="00C42A9A"/>
    <w:rsid w:val="00C546F9"/>
    <w:rsid w:val="00C55EF8"/>
    <w:rsid w:val="00C56E9B"/>
    <w:rsid w:val="00C805CB"/>
    <w:rsid w:val="00C84E87"/>
    <w:rsid w:val="00C8525B"/>
    <w:rsid w:val="00C8624D"/>
    <w:rsid w:val="00C94DD5"/>
    <w:rsid w:val="00C97ED7"/>
    <w:rsid w:val="00CA1A4B"/>
    <w:rsid w:val="00CA5F61"/>
    <w:rsid w:val="00CB10C4"/>
    <w:rsid w:val="00CB1B7E"/>
    <w:rsid w:val="00CC0CDA"/>
    <w:rsid w:val="00CC4601"/>
    <w:rsid w:val="00CC625E"/>
    <w:rsid w:val="00CD2412"/>
    <w:rsid w:val="00CD6110"/>
    <w:rsid w:val="00CD6E6F"/>
    <w:rsid w:val="00CD77D4"/>
    <w:rsid w:val="00CE270C"/>
    <w:rsid w:val="00CF1BAE"/>
    <w:rsid w:val="00CF2B71"/>
    <w:rsid w:val="00CF2BE9"/>
    <w:rsid w:val="00CF4A2E"/>
    <w:rsid w:val="00CF54A3"/>
    <w:rsid w:val="00D017F2"/>
    <w:rsid w:val="00D1587D"/>
    <w:rsid w:val="00D20B4A"/>
    <w:rsid w:val="00D22AA1"/>
    <w:rsid w:val="00D22E53"/>
    <w:rsid w:val="00D23DC6"/>
    <w:rsid w:val="00D27D79"/>
    <w:rsid w:val="00D313AF"/>
    <w:rsid w:val="00D356AA"/>
    <w:rsid w:val="00D42B54"/>
    <w:rsid w:val="00D47B33"/>
    <w:rsid w:val="00D518A7"/>
    <w:rsid w:val="00D5278E"/>
    <w:rsid w:val="00D55098"/>
    <w:rsid w:val="00D6245C"/>
    <w:rsid w:val="00D636C8"/>
    <w:rsid w:val="00D6373C"/>
    <w:rsid w:val="00D70A04"/>
    <w:rsid w:val="00D77966"/>
    <w:rsid w:val="00D80866"/>
    <w:rsid w:val="00D87C72"/>
    <w:rsid w:val="00D92F18"/>
    <w:rsid w:val="00D93411"/>
    <w:rsid w:val="00D9436B"/>
    <w:rsid w:val="00D95C82"/>
    <w:rsid w:val="00DA0C7A"/>
    <w:rsid w:val="00DA786F"/>
    <w:rsid w:val="00DB2A2E"/>
    <w:rsid w:val="00DC1BC4"/>
    <w:rsid w:val="00DC387E"/>
    <w:rsid w:val="00DC3FE8"/>
    <w:rsid w:val="00DC41E2"/>
    <w:rsid w:val="00DC75AC"/>
    <w:rsid w:val="00DD0EB5"/>
    <w:rsid w:val="00DD59F9"/>
    <w:rsid w:val="00DD7C76"/>
    <w:rsid w:val="00DD7DFD"/>
    <w:rsid w:val="00DE0C7E"/>
    <w:rsid w:val="00DE16F3"/>
    <w:rsid w:val="00DE32BE"/>
    <w:rsid w:val="00DF49DF"/>
    <w:rsid w:val="00DF4EF3"/>
    <w:rsid w:val="00E008E7"/>
    <w:rsid w:val="00E12088"/>
    <w:rsid w:val="00E16129"/>
    <w:rsid w:val="00E24692"/>
    <w:rsid w:val="00E252C5"/>
    <w:rsid w:val="00E258C7"/>
    <w:rsid w:val="00E36631"/>
    <w:rsid w:val="00E376E8"/>
    <w:rsid w:val="00E40BC3"/>
    <w:rsid w:val="00E43ED7"/>
    <w:rsid w:val="00E605E4"/>
    <w:rsid w:val="00E60B3B"/>
    <w:rsid w:val="00E62031"/>
    <w:rsid w:val="00E63CFE"/>
    <w:rsid w:val="00E64844"/>
    <w:rsid w:val="00E72956"/>
    <w:rsid w:val="00E81A6E"/>
    <w:rsid w:val="00E823FF"/>
    <w:rsid w:val="00E906EA"/>
    <w:rsid w:val="00E91844"/>
    <w:rsid w:val="00E91FA0"/>
    <w:rsid w:val="00EA0E7D"/>
    <w:rsid w:val="00EA0E95"/>
    <w:rsid w:val="00EA6CA7"/>
    <w:rsid w:val="00EB13D8"/>
    <w:rsid w:val="00EB5FD6"/>
    <w:rsid w:val="00EC3F20"/>
    <w:rsid w:val="00ED0BC7"/>
    <w:rsid w:val="00EE2A2B"/>
    <w:rsid w:val="00EE5CB6"/>
    <w:rsid w:val="00EF0C75"/>
    <w:rsid w:val="00EF1A6B"/>
    <w:rsid w:val="00EF26C7"/>
    <w:rsid w:val="00EF2A09"/>
    <w:rsid w:val="00F01883"/>
    <w:rsid w:val="00F03295"/>
    <w:rsid w:val="00F04B06"/>
    <w:rsid w:val="00F0657D"/>
    <w:rsid w:val="00F0681A"/>
    <w:rsid w:val="00F1413D"/>
    <w:rsid w:val="00F14B73"/>
    <w:rsid w:val="00F238FC"/>
    <w:rsid w:val="00F24693"/>
    <w:rsid w:val="00F310FB"/>
    <w:rsid w:val="00F35386"/>
    <w:rsid w:val="00F44517"/>
    <w:rsid w:val="00F50603"/>
    <w:rsid w:val="00F52A19"/>
    <w:rsid w:val="00F54D9A"/>
    <w:rsid w:val="00F55C6A"/>
    <w:rsid w:val="00F6335C"/>
    <w:rsid w:val="00F7058A"/>
    <w:rsid w:val="00F74380"/>
    <w:rsid w:val="00F743FE"/>
    <w:rsid w:val="00F76701"/>
    <w:rsid w:val="00F77673"/>
    <w:rsid w:val="00F77A2E"/>
    <w:rsid w:val="00F77BAA"/>
    <w:rsid w:val="00F807B6"/>
    <w:rsid w:val="00F80F53"/>
    <w:rsid w:val="00F82AFC"/>
    <w:rsid w:val="00F9297D"/>
    <w:rsid w:val="00FA070D"/>
    <w:rsid w:val="00FA128A"/>
    <w:rsid w:val="00FA2584"/>
    <w:rsid w:val="00FA63DF"/>
    <w:rsid w:val="00FA6546"/>
    <w:rsid w:val="00FC3C87"/>
    <w:rsid w:val="00FC4437"/>
    <w:rsid w:val="00FC5852"/>
    <w:rsid w:val="00FD21C2"/>
    <w:rsid w:val="00FD4C61"/>
    <w:rsid w:val="00FD61E5"/>
    <w:rsid w:val="00FE15F6"/>
    <w:rsid w:val="00FE6AA9"/>
    <w:rsid w:val="00FF19DC"/>
    <w:rsid w:val="00FF2D4B"/>
    <w:rsid w:val="00FF473E"/>
    <w:rsid w:val="00FF484A"/>
    <w:rsid w:val="00FF6FC7"/>
    <w:rsid w:val="00FF7B4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14:docId w14:val="7364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 w:type="paragraph" w:customStyle="1" w:styleId="Imgen">
    <w:name w:val="Imágen"/>
    <w:basedOn w:val="Normal"/>
    <w:next w:val="Normal"/>
    <w:qFormat/>
    <w:rsid w:val="00FF19DC"/>
    <w:pPr>
      <w:keepNext/>
      <w:spacing w:after="240" w:line="312" w:lineRule="auto"/>
      <w:ind w:left="0"/>
      <w:jc w:val="center"/>
    </w:pPr>
    <w:rPr>
      <w:sz w:val="20"/>
      <w:szCs w:val="24"/>
      <w:lang w:val="es-ES" w:eastAsia="es-ES" w:bidi="ar-SA"/>
    </w:rPr>
  </w:style>
  <w:style w:type="numbering" w:customStyle="1" w:styleId="EstiloConvietasSymbolsmboloIzquierda063cmSangraf">
    <w:name w:val="Estilo Con viñetas Symbol (símbolo) Izquierda:  063 cm Sangría f..."/>
    <w:basedOn w:val="Sinlista"/>
    <w:rsid w:val="00311A2B"/>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4428">
      <w:bodyDiv w:val="1"/>
      <w:marLeft w:val="0"/>
      <w:marRight w:val="0"/>
      <w:marTop w:val="0"/>
      <w:marBottom w:val="0"/>
      <w:divBdr>
        <w:top w:val="none" w:sz="0" w:space="0" w:color="auto"/>
        <w:left w:val="none" w:sz="0" w:space="0" w:color="auto"/>
        <w:bottom w:val="none" w:sz="0" w:space="0" w:color="auto"/>
        <w:right w:val="none" w:sz="0" w:space="0" w:color="auto"/>
      </w:divBdr>
    </w:div>
    <w:div w:id="133721616">
      <w:bodyDiv w:val="1"/>
      <w:marLeft w:val="0"/>
      <w:marRight w:val="0"/>
      <w:marTop w:val="0"/>
      <w:marBottom w:val="0"/>
      <w:divBdr>
        <w:top w:val="none" w:sz="0" w:space="0" w:color="auto"/>
        <w:left w:val="none" w:sz="0" w:space="0" w:color="auto"/>
        <w:bottom w:val="none" w:sz="0" w:space="0" w:color="auto"/>
        <w:right w:val="none" w:sz="0" w:space="0" w:color="auto"/>
      </w:divBdr>
    </w:div>
    <w:div w:id="217984865">
      <w:bodyDiv w:val="1"/>
      <w:marLeft w:val="0"/>
      <w:marRight w:val="0"/>
      <w:marTop w:val="0"/>
      <w:marBottom w:val="0"/>
      <w:divBdr>
        <w:top w:val="none" w:sz="0" w:space="0" w:color="auto"/>
        <w:left w:val="none" w:sz="0" w:space="0" w:color="auto"/>
        <w:bottom w:val="none" w:sz="0" w:space="0" w:color="auto"/>
        <w:right w:val="none" w:sz="0" w:space="0" w:color="auto"/>
      </w:divBdr>
    </w:div>
    <w:div w:id="269554839">
      <w:bodyDiv w:val="1"/>
      <w:marLeft w:val="0"/>
      <w:marRight w:val="0"/>
      <w:marTop w:val="0"/>
      <w:marBottom w:val="0"/>
      <w:divBdr>
        <w:top w:val="none" w:sz="0" w:space="0" w:color="auto"/>
        <w:left w:val="none" w:sz="0" w:space="0" w:color="auto"/>
        <w:bottom w:val="none" w:sz="0" w:space="0" w:color="auto"/>
        <w:right w:val="none" w:sz="0" w:space="0" w:color="auto"/>
      </w:divBdr>
    </w:div>
    <w:div w:id="414088355">
      <w:bodyDiv w:val="1"/>
      <w:marLeft w:val="0"/>
      <w:marRight w:val="0"/>
      <w:marTop w:val="0"/>
      <w:marBottom w:val="0"/>
      <w:divBdr>
        <w:top w:val="none" w:sz="0" w:space="0" w:color="auto"/>
        <w:left w:val="none" w:sz="0" w:space="0" w:color="auto"/>
        <w:bottom w:val="none" w:sz="0" w:space="0" w:color="auto"/>
        <w:right w:val="none" w:sz="0" w:space="0" w:color="auto"/>
      </w:divBdr>
    </w:div>
    <w:div w:id="529539501">
      <w:bodyDiv w:val="1"/>
      <w:marLeft w:val="0"/>
      <w:marRight w:val="0"/>
      <w:marTop w:val="0"/>
      <w:marBottom w:val="0"/>
      <w:divBdr>
        <w:top w:val="none" w:sz="0" w:space="0" w:color="auto"/>
        <w:left w:val="none" w:sz="0" w:space="0" w:color="auto"/>
        <w:bottom w:val="none" w:sz="0" w:space="0" w:color="auto"/>
        <w:right w:val="none" w:sz="0" w:space="0" w:color="auto"/>
      </w:divBdr>
    </w:div>
    <w:div w:id="584993442">
      <w:bodyDiv w:val="1"/>
      <w:marLeft w:val="0"/>
      <w:marRight w:val="0"/>
      <w:marTop w:val="0"/>
      <w:marBottom w:val="0"/>
      <w:divBdr>
        <w:top w:val="none" w:sz="0" w:space="0" w:color="auto"/>
        <w:left w:val="none" w:sz="0" w:space="0" w:color="auto"/>
        <w:bottom w:val="none" w:sz="0" w:space="0" w:color="auto"/>
        <w:right w:val="none" w:sz="0" w:space="0" w:color="auto"/>
      </w:divBdr>
    </w:div>
    <w:div w:id="649942886">
      <w:bodyDiv w:val="1"/>
      <w:marLeft w:val="0"/>
      <w:marRight w:val="0"/>
      <w:marTop w:val="0"/>
      <w:marBottom w:val="0"/>
      <w:divBdr>
        <w:top w:val="none" w:sz="0" w:space="0" w:color="auto"/>
        <w:left w:val="none" w:sz="0" w:space="0" w:color="auto"/>
        <w:bottom w:val="none" w:sz="0" w:space="0" w:color="auto"/>
        <w:right w:val="none" w:sz="0" w:space="0" w:color="auto"/>
      </w:divBdr>
    </w:div>
    <w:div w:id="664357737">
      <w:bodyDiv w:val="1"/>
      <w:marLeft w:val="0"/>
      <w:marRight w:val="0"/>
      <w:marTop w:val="0"/>
      <w:marBottom w:val="0"/>
      <w:divBdr>
        <w:top w:val="none" w:sz="0" w:space="0" w:color="auto"/>
        <w:left w:val="none" w:sz="0" w:space="0" w:color="auto"/>
        <w:bottom w:val="none" w:sz="0" w:space="0" w:color="auto"/>
        <w:right w:val="none" w:sz="0" w:space="0" w:color="auto"/>
      </w:divBdr>
    </w:div>
    <w:div w:id="689065243">
      <w:bodyDiv w:val="1"/>
      <w:marLeft w:val="0"/>
      <w:marRight w:val="0"/>
      <w:marTop w:val="0"/>
      <w:marBottom w:val="0"/>
      <w:divBdr>
        <w:top w:val="none" w:sz="0" w:space="0" w:color="auto"/>
        <w:left w:val="none" w:sz="0" w:space="0" w:color="auto"/>
        <w:bottom w:val="none" w:sz="0" w:space="0" w:color="auto"/>
        <w:right w:val="none" w:sz="0" w:space="0" w:color="auto"/>
      </w:divBdr>
    </w:div>
    <w:div w:id="829953444">
      <w:bodyDiv w:val="1"/>
      <w:marLeft w:val="0"/>
      <w:marRight w:val="0"/>
      <w:marTop w:val="0"/>
      <w:marBottom w:val="0"/>
      <w:divBdr>
        <w:top w:val="none" w:sz="0" w:space="0" w:color="auto"/>
        <w:left w:val="none" w:sz="0" w:space="0" w:color="auto"/>
        <w:bottom w:val="none" w:sz="0" w:space="0" w:color="auto"/>
        <w:right w:val="none" w:sz="0" w:space="0" w:color="auto"/>
      </w:divBdr>
    </w:div>
    <w:div w:id="875199223">
      <w:bodyDiv w:val="1"/>
      <w:marLeft w:val="0"/>
      <w:marRight w:val="0"/>
      <w:marTop w:val="0"/>
      <w:marBottom w:val="0"/>
      <w:divBdr>
        <w:top w:val="none" w:sz="0" w:space="0" w:color="auto"/>
        <w:left w:val="none" w:sz="0" w:space="0" w:color="auto"/>
        <w:bottom w:val="none" w:sz="0" w:space="0" w:color="auto"/>
        <w:right w:val="none" w:sz="0" w:space="0" w:color="auto"/>
      </w:divBdr>
    </w:div>
    <w:div w:id="935091328">
      <w:bodyDiv w:val="1"/>
      <w:marLeft w:val="0"/>
      <w:marRight w:val="0"/>
      <w:marTop w:val="0"/>
      <w:marBottom w:val="0"/>
      <w:divBdr>
        <w:top w:val="none" w:sz="0" w:space="0" w:color="auto"/>
        <w:left w:val="none" w:sz="0" w:space="0" w:color="auto"/>
        <w:bottom w:val="none" w:sz="0" w:space="0" w:color="auto"/>
        <w:right w:val="none" w:sz="0" w:space="0" w:color="auto"/>
      </w:divBdr>
    </w:div>
    <w:div w:id="1155297153">
      <w:bodyDiv w:val="1"/>
      <w:marLeft w:val="0"/>
      <w:marRight w:val="0"/>
      <w:marTop w:val="0"/>
      <w:marBottom w:val="0"/>
      <w:divBdr>
        <w:top w:val="none" w:sz="0" w:space="0" w:color="auto"/>
        <w:left w:val="none" w:sz="0" w:space="0" w:color="auto"/>
        <w:bottom w:val="none" w:sz="0" w:space="0" w:color="auto"/>
        <w:right w:val="none" w:sz="0" w:space="0" w:color="auto"/>
      </w:divBdr>
    </w:div>
    <w:div w:id="1168597018">
      <w:bodyDiv w:val="1"/>
      <w:marLeft w:val="0"/>
      <w:marRight w:val="0"/>
      <w:marTop w:val="0"/>
      <w:marBottom w:val="0"/>
      <w:divBdr>
        <w:top w:val="none" w:sz="0" w:space="0" w:color="auto"/>
        <w:left w:val="none" w:sz="0" w:space="0" w:color="auto"/>
        <w:bottom w:val="none" w:sz="0" w:space="0" w:color="auto"/>
        <w:right w:val="none" w:sz="0" w:space="0" w:color="auto"/>
      </w:divBdr>
    </w:div>
    <w:div w:id="1175724547">
      <w:bodyDiv w:val="1"/>
      <w:marLeft w:val="0"/>
      <w:marRight w:val="0"/>
      <w:marTop w:val="0"/>
      <w:marBottom w:val="0"/>
      <w:divBdr>
        <w:top w:val="none" w:sz="0" w:space="0" w:color="auto"/>
        <w:left w:val="none" w:sz="0" w:space="0" w:color="auto"/>
        <w:bottom w:val="none" w:sz="0" w:space="0" w:color="auto"/>
        <w:right w:val="none" w:sz="0" w:space="0" w:color="auto"/>
      </w:divBdr>
    </w:div>
    <w:div w:id="1266114495">
      <w:bodyDiv w:val="1"/>
      <w:marLeft w:val="0"/>
      <w:marRight w:val="0"/>
      <w:marTop w:val="0"/>
      <w:marBottom w:val="0"/>
      <w:divBdr>
        <w:top w:val="none" w:sz="0" w:space="0" w:color="auto"/>
        <w:left w:val="none" w:sz="0" w:space="0" w:color="auto"/>
        <w:bottom w:val="none" w:sz="0" w:space="0" w:color="auto"/>
        <w:right w:val="none" w:sz="0" w:space="0" w:color="auto"/>
      </w:divBdr>
    </w:div>
    <w:div w:id="1330132167">
      <w:bodyDiv w:val="1"/>
      <w:marLeft w:val="0"/>
      <w:marRight w:val="0"/>
      <w:marTop w:val="0"/>
      <w:marBottom w:val="0"/>
      <w:divBdr>
        <w:top w:val="none" w:sz="0" w:space="0" w:color="auto"/>
        <w:left w:val="none" w:sz="0" w:space="0" w:color="auto"/>
        <w:bottom w:val="none" w:sz="0" w:space="0" w:color="auto"/>
        <w:right w:val="none" w:sz="0" w:space="0" w:color="auto"/>
      </w:divBdr>
    </w:div>
    <w:div w:id="1362776910">
      <w:bodyDiv w:val="1"/>
      <w:marLeft w:val="0"/>
      <w:marRight w:val="0"/>
      <w:marTop w:val="0"/>
      <w:marBottom w:val="0"/>
      <w:divBdr>
        <w:top w:val="none" w:sz="0" w:space="0" w:color="auto"/>
        <w:left w:val="none" w:sz="0" w:space="0" w:color="auto"/>
        <w:bottom w:val="none" w:sz="0" w:space="0" w:color="auto"/>
        <w:right w:val="none" w:sz="0" w:space="0" w:color="auto"/>
      </w:divBdr>
    </w:div>
    <w:div w:id="1365138238">
      <w:bodyDiv w:val="1"/>
      <w:marLeft w:val="0"/>
      <w:marRight w:val="0"/>
      <w:marTop w:val="0"/>
      <w:marBottom w:val="0"/>
      <w:divBdr>
        <w:top w:val="none" w:sz="0" w:space="0" w:color="auto"/>
        <w:left w:val="none" w:sz="0" w:space="0" w:color="auto"/>
        <w:bottom w:val="none" w:sz="0" w:space="0" w:color="auto"/>
        <w:right w:val="none" w:sz="0" w:space="0" w:color="auto"/>
      </w:divBdr>
    </w:div>
    <w:div w:id="1385836706">
      <w:bodyDiv w:val="1"/>
      <w:marLeft w:val="0"/>
      <w:marRight w:val="0"/>
      <w:marTop w:val="0"/>
      <w:marBottom w:val="0"/>
      <w:divBdr>
        <w:top w:val="none" w:sz="0" w:space="0" w:color="auto"/>
        <w:left w:val="none" w:sz="0" w:space="0" w:color="auto"/>
        <w:bottom w:val="none" w:sz="0" w:space="0" w:color="auto"/>
        <w:right w:val="none" w:sz="0" w:space="0" w:color="auto"/>
      </w:divBdr>
    </w:div>
    <w:div w:id="1387290489">
      <w:bodyDiv w:val="1"/>
      <w:marLeft w:val="0"/>
      <w:marRight w:val="0"/>
      <w:marTop w:val="0"/>
      <w:marBottom w:val="0"/>
      <w:divBdr>
        <w:top w:val="none" w:sz="0" w:space="0" w:color="auto"/>
        <w:left w:val="none" w:sz="0" w:space="0" w:color="auto"/>
        <w:bottom w:val="none" w:sz="0" w:space="0" w:color="auto"/>
        <w:right w:val="none" w:sz="0" w:space="0" w:color="auto"/>
      </w:divBdr>
    </w:div>
    <w:div w:id="1481459006">
      <w:bodyDiv w:val="1"/>
      <w:marLeft w:val="0"/>
      <w:marRight w:val="0"/>
      <w:marTop w:val="0"/>
      <w:marBottom w:val="0"/>
      <w:divBdr>
        <w:top w:val="none" w:sz="0" w:space="0" w:color="auto"/>
        <w:left w:val="none" w:sz="0" w:space="0" w:color="auto"/>
        <w:bottom w:val="none" w:sz="0" w:space="0" w:color="auto"/>
        <w:right w:val="none" w:sz="0" w:space="0" w:color="auto"/>
      </w:divBdr>
    </w:div>
    <w:div w:id="1523665286">
      <w:bodyDiv w:val="1"/>
      <w:marLeft w:val="0"/>
      <w:marRight w:val="0"/>
      <w:marTop w:val="0"/>
      <w:marBottom w:val="0"/>
      <w:divBdr>
        <w:top w:val="none" w:sz="0" w:space="0" w:color="auto"/>
        <w:left w:val="none" w:sz="0" w:space="0" w:color="auto"/>
        <w:bottom w:val="none" w:sz="0" w:space="0" w:color="auto"/>
        <w:right w:val="none" w:sz="0" w:space="0" w:color="auto"/>
      </w:divBdr>
    </w:div>
    <w:div w:id="1553077577">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 w:id="1629235998">
      <w:bodyDiv w:val="1"/>
      <w:marLeft w:val="0"/>
      <w:marRight w:val="0"/>
      <w:marTop w:val="0"/>
      <w:marBottom w:val="0"/>
      <w:divBdr>
        <w:top w:val="none" w:sz="0" w:space="0" w:color="auto"/>
        <w:left w:val="none" w:sz="0" w:space="0" w:color="auto"/>
        <w:bottom w:val="none" w:sz="0" w:space="0" w:color="auto"/>
        <w:right w:val="none" w:sz="0" w:space="0" w:color="auto"/>
      </w:divBdr>
    </w:div>
    <w:div w:id="1811172346">
      <w:bodyDiv w:val="1"/>
      <w:marLeft w:val="0"/>
      <w:marRight w:val="0"/>
      <w:marTop w:val="0"/>
      <w:marBottom w:val="0"/>
      <w:divBdr>
        <w:top w:val="none" w:sz="0" w:space="0" w:color="auto"/>
        <w:left w:val="none" w:sz="0" w:space="0" w:color="auto"/>
        <w:bottom w:val="none" w:sz="0" w:space="0" w:color="auto"/>
        <w:right w:val="none" w:sz="0" w:space="0" w:color="auto"/>
      </w:divBdr>
    </w:div>
    <w:div w:id="1823110718">
      <w:bodyDiv w:val="1"/>
      <w:marLeft w:val="0"/>
      <w:marRight w:val="0"/>
      <w:marTop w:val="0"/>
      <w:marBottom w:val="0"/>
      <w:divBdr>
        <w:top w:val="none" w:sz="0" w:space="0" w:color="auto"/>
        <w:left w:val="none" w:sz="0" w:space="0" w:color="auto"/>
        <w:bottom w:val="none" w:sz="0" w:space="0" w:color="auto"/>
        <w:right w:val="none" w:sz="0" w:space="0" w:color="auto"/>
      </w:divBdr>
    </w:div>
    <w:div w:id="1985503824">
      <w:bodyDiv w:val="1"/>
      <w:marLeft w:val="0"/>
      <w:marRight w:val="0"/>
      <w:marTop w:val="0"/>
      <w:marBottom w:val="0"/>
      <w:divBdr>
        <w:top w:val="none" w:sz="0" w:space="0" w:color="auto"/>
        <w:left w:val="none" w:sz="0" w:space="0" w:color="auto"/>
        <w:bottom w:val="none" w:sz="0" w:space="0" w:color="auto"/>
        <w:right w:val="none" w:sz="0" w:space="0" w:color="auto"/>
      </w:divBdr>
    </w:div>
    <w:div w:id="1985767307">
      <w:bodyDiv w:val="1"/>
      <w:marLeft w:val="0"/>
      <w:marRight w:val="0"/>
      <w:marTop w:val="0"/>
      <w:marBottom w:val="0"/>
      <w:divBdr>
        <w:top w:val="none" w:sz="0" w:space="0" w:color="auto"/>
        <w:left w:val="none" w:sz="0" w:space="0" w:color="auto"/>
        <w:bottom w:val="none" w:sz="0" w:space="0" w:color="auto"/>
        <w:right w:val="none" w:sz="0" w:space="0" w:color="auto"/>
      </w:divBdr>
    </w:div>
    <w:div w:id="2021010301">
      <w:bodyDiv w:val="1"/>
      <w:marLeft w:val="0"/>
      <w:marRight w:val="0"/>
      <w:marTop w:val="0"/>
      <w:marBottom w:val="0"/>
      <w:divBdr>
        <w:top w:val="none" w:sz="0" w:space="0" w:color="auto"/>
        <w:left w:val="none" w:sz="0" w:space="0" w:color="auto"/>
        <w:bottom w:val="none" w:sz="0" w:space="0" w:color="auto"/>
        <w:right w:val="none" w:sz="0" w:space="0" w:color="auto"/>
      </w:divBdr>
    </w:div>
    <w:div w:id="2036537603">
      <w:bodyDiv w:val="1"/>
      <w:marLeft w:val="0"/>
      <w:marRight w:val="0"/>
      <w:marTop w:val="0"/>
      <w:marBottom w:val="0"/>
      <w:divBdr>
        <w:top w:val="none" w:sz="0" w:space="0" w:color="auto"/>
        <w:left w:val="none" w:sz="0" w:space="0" w:color="auto"/>
        <w:bottom w:val="none" w:sz="0" w:space="0" w:color="auto"/>
        <w:right w:val="none" w:sz="0" w:space="0" w:color="auto"/>
      </w:divBdr>
    </w:div>
    <w:div w:id="21271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jie.eus/y79-04/es/contenidos/informacion/metodologia_desarrollo_ejie/es_0212/metodologia_desarrollo.html" TargetMode="External"/><Relationship Id="rId18" Type="http://schemas.openxmlformats.org/officeDocument/2006/relationships/header" Target="header2.xml"/><Relationship Id="rId26" Type="http://schemas.openxmlformats.org/officeDocument/2006/relationships/image" Target="media/image10.png"/><Relationship Id="rId39" Type="http://schemas.openxmlformats.org/officeDocument/2006/relationships/image" Target="media/image23.emf"/><Relationship Id="rId21" Type="http://schemas.openxmlformats.org/officeDocument/2006/relationships/image" Target="media/image5.emf"/><Relationship Id="rId34" Type="http://schemas.openxmlformats.org/officeDocument/2006/relationships/image" Target="media/image18.emf"/><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wmf"/><Relationship Id="rId55"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13.emf"/><Relationship Id="rId11" Type="http://schemas.openxmlformats.org/officeDocument/2006/relationships/hyperlink" Target="http://creativecommons.org/licenses/by-nc-sa/3.0/" TargetMode="Externa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wmf"/><Relationship Id="rId5"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jie.eus/" TargetMode="External"/><Relationship Id="rId22" Type="http://schemas.openxmlformats.org/officeDocument/2006/relationships/image" Target="media/image6.emf"/><Relationship Id="rId27" Type="http://schemas.openxmlformats.org/officeDocument/2006/relationships/image" Target="media/image11.png"/><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35.w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image" Target="media/image9.png"/><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png"/><Relationship Id="rId20" Type="http://schemas.openxmlformats.org/officeDocument/2006/relationships/image" Target="media/image4.emf"/><Relationship Id="rId41" Type="http://schemas.openxmlformats.org/officeDocument/2006/relationships/image" Target="media/image25.png"/><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creativecommons.org/licenses/by-nc-sa/3.0/" TargetMode="External"/><Relationship Id="rId23" Type="http://schemas.openxmlformats.org/officeDocument/2006/relationships/image" Target="media/image7.emf"/><Relationship Id="rId28" Type="http://schemas.openxmlformats.org/officeDocument/2006/relationships/image" Target="media/image12.png"/><Relationship Id="rId36" Type="http://schemas.openxmlformats.org/officeDocument/2006/relationships/image" Target="media/image20.emf"/><Relationship Id="rId49" Type="http://schemas.openxmlformats.org/officeDocument/2006/relationships/image" Target="media/image33.png"/><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image" Target="media/image36.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58398-F650-4E63-85C8-29D58C77D7B1}">
  <ds:schemaRef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CA76C1-CBFD-47C8-9113-D77C699789DE}">
  <ds:schemaRefs>
    <ds:schemaRef ds:uri="http://schemas.microsoft.com/sharepoint/v3/contenttype/forms"/>
  </ds:schemaRefs>
</ds:datastoreItem>
</file>

<file path=customXml/itemProps3.xml><?xml version="1.0" encoding="utf-8"?>
<ds:datastoreItem xmlns:ds="http://schemas.openxmlformats.org/officeDocument/2006/customXml" ds:itemID="{CAC24294-BF4D-497E-A2B6-E68A846D5ADB}"/>
</file>

<file path=customXml/itemProps4.xml><?xml version="1.0" encoding="utf-8"?>
<ds:datastoreItem xmlns:ds="http://schemas.openxmlformats.org/officeDocument/2006/customXml" ds:itemID="{F719B77E-04E5-49F2-94B6-4E167A7F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147</Pages>
  <Words>25941</Words>
  <Characters>142678</Characters>
  <Application>Microsoft Office Word</Application>
  <DocSecurity>0</DocSecurity>
  <Lines>1188</Lines>
  <Paragraphs>336</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168283</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2017-03-23T08:08:00Z</dcterms:created>
  <dcterms:modified xsi:type="dcterms:W3CDTF">2019-05-16T10:41:00Z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